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55" w:rsidRDefault="003C1843" w:rsidP="006363FB">
      <w:pPr>
        <w:pStyle w:val="3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D6" w:rsidRPr="00F53478" w:rsidRDefault="006A0CD6" w:rsidP="006363FB">
      <w:pPr>
        <w:pStyle w:val="3"/>
        <w:jc w:val="center"/>
        <w:rPr>
          <w:b w:val="0"/>
          <w:spacing w:val="20"/>
          <w:sz w:val="28"/>
          <w:szCs w:val="28"/>
        </w:rPr>
      </w:pPr>
      <w:r w:rsidRPr="00F53478">
        <w:rPr>
          <w:b w:val="0"/>
          <w:spacing w:val="20"/>
          <w:sz w:val="28"/>
          <w:szCs w:val="28"/>
        </w:rPr>
        <w:t>РОССИЙСКАЯ ФЕДЕРАЦИЯ</w:t>
      </w:r>
    </w:p>
    <w:p w:rsidR="006A0CD6" w:rsidRPr="00F53478" w:rsidRDefault="006A0CD6" w:rsidP="006363FB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F53478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:rsidR="006A0CD6" w:rsidRPr="00F53478" w:rsidRDefault="006A0CD6" w:rsidP="006363FB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F53478">
        <w:rPr>
          <w:rFonts w:ascii="Times New Roman" w:hAnsi="Times New Roman"/>
          <w:b w:val="0"/>
          <w:color w:val="auto"/>
          <w:spacing w:val="20"/>
          <w:sz w:val="28"/>
          <w:szCs w:val="28"/>
        </w:rPr>
        <w:t>АДМИНИСТРАЦИЯ ГОРОДА ЛИВНЫ</w:t>
      </w:r>
    </w:p>
    <w:p w:rsidR="0068274C" w:rsidRPr="00F53478" w:rsidRDefault="006A0CD6" w:rsidP="006363FB">
      <w:pPr>
        <w:pStyle w:val="2"/>
        <w:rPr>
          <w:b w:val="0"/>
          <w:shadow/>
          <w:spacing w:val="140"/>
          <w:sz w:val="28"/>
          <w:szCs w:val="28"/>
        </w:rPr>
      </w:pPr>
      <w:r w:rsidRPr="00F53478">
        <w:rPr>
          <w:b w:val="0"/>
          <w:shadow/>
          <w:spacing w:val="140"/>
          <w:sz w:val="28"/>
          <w:szCs w:val="28"/>
        </w:rPr>
        <w:t>ПОСТАНОВЛЕНИЕ</w:t>
      </w:r>
    </w:p>
    <w:p w:rsidR="00BC6E2F" w:rsidRPr="00BC6E2F" w:rsidRDefault="00BC6E2F" w:rsidP="00BC6E2F"/>
    <w:p w:rsidR="006A0CD6" w:rsidRDefault="00E76B3B" w:rsidP="008F228C">
      <w:r>
        <w:t xml:space="preserve">20 сентября </w:t>
      </w:r>
      <w:r w:rsidR="00B2766F">
        <w:t>2017</w:t>
      </w:r>
      <w:r w:rsidR="006A0CD6" w:rsidRPr="00886525">
        <w:t xml:space="preserve"> г.</w:t>
      </w:r>
      <w:r w:rsidR="003F20AB">
        <w:tab/>
        <w:t xml:space="preserve">                                                      </w:t>
      </w:r>
      <w:r w:rsidR="00FF44F6">
        <w:t xml:space="preserve">       </w:t>
      </w:r>
      <w:r w:rsidR="00280855">
        <w:t xml:space="preserve">           </w:t>
      </w:r>
      <w:r>
        <w:t xml:space="preserve">    </w:t>
      </w:r>
      <w:r w:rsidR="00280855">
        <w:t xml:space="preserve"> </w:t>
      </w:r>
      <w:r w:rsidR="008F228C">
        <w:t xml:space="preserve"> </w:t>
      </w:r>
      <w:r w:rsidR="006A0CD6" w:rsidRPr="006A0CD6">
        <w:t xml:space="preserve">№ </w:t>
      </w:r>
      <w:r>
        <w:t>112</w:t>
      </w:r>
    </w:p>
    <w:p w:rsidR="006A0CD6" w:rsidRDefault="00886525" w:rsidP="006A0CD6">
      <w:pPr>
        <w:rPr>
          <w:bCs/>
        </w:rPr>
      </w:pPr>
      <w:r>
        <w:rPr>
          <w:bCs/>
        </w:rPr>
        <w:t xml:space="preserve">    </w:t>
      </w:r>
      <w:r w:rsidR="0068274C">
        <w:rPr>
          <w:bCs/>
        </w:rPr>
        <w:t xml:space="preserve">         </w:t>
      </w:r>
      <w:r>
        <w:rPr>
          <w:bCs/>
        </w:rPr>
        <w:t xml:space="preserve"> </w:t>
      </w:r>
      <w:r w:rsidR="006A0CD6">
        <w:rPr>
          <w:bCs/>
        </w:rPr>
        <w:t>г. Ливны</w:t>
      </w:r>
    </w:p>
    <w:p w:rsidR="00280855" w:rsidRDefault="00280855" w:rsidP="006A0CD6">
      <w:pPr>
        <w:rPr>
          <w:bCs/>
        </w:rPr>
      </w:pPr>
    </w:p>
    <w:p w:rsidR="00045050" w:rsidRDefault="00045050" w:rsidP="00045050">
      <w:pPr>
        <w:jc w:val="both"/>
        <w:rPr>
          <w:bCs/>
        </w:rPr>
      </w:pPr>
      <w:r>
        <w:rPr>
          <w:bCs/>
        </w:rPr>
        <w:t>Об утверждении муниципальной  программы</w:t>
      </w:r>
    </w:p>
    <w:p w:rsidR="00045050" w:rsidRDefault="00045050" w:rsidP="00045050">
      <w:pPr>
        <w:jc w:val="both"/>
        <w:rPr>
          <w:bCs/>
        </w:rPr>
      </w:pPr>
      <w:r>
        <w:rPr>
          <w:bCs/>
        </w:rPr>
        <w:t>«Развитие архивного дела в городе Ливны</w:t>
      </w:r>
    </w:p>
    <w:p w:rsidR="00045050" w:rsidRDefault="00045050" w:rsidP="00045050">
      <w:pPr>
        <w:jc w:val="both"/>
        <w:rPr>
          <w:bCs/>
        </w:rPr>
      </w:pPr>
      <w:r>
        <w:rPr>
          <w:bCs/>
        </w:rPr>
        <w:t>Орловской области на 2018-2020 годы»</w:t>
      </w:r>
    </w:p>
    <w:p w:rsidR="00280855" w:rsidRDefault="00280855" w:rsidP="00045050">
      <w:pPr>
        <w:jc w:val="both"/>
        <w:rPr>
          <w:bCs/>
        </w:rPr>
      </w:pPr>
    </w:p>
    <w:p w:rsidR="00280855" w:rsidRDefault="00280855" w:rsidP="00280855">
      <w:pPr>
        <w:ind w:firstLine="720"/>
        <w:jc w:val="both"/>
      </w:pPr>
      <w:r w:rsidRPr="006363FB">
        <w:t>В соответствии с</w:t>
      </w:r>
      <w:r w:rsidR="007151F1">
        <w:t>о  статьей 179 Бюджетного</w:t>
      </w:r>
      <w:r w:rsidR="007151F1" w:rsidRPr="006363FB">
        <w:t xml:space="preserve"> кодекс</w:t>
      </w:r>
      <w:r w:rsidR="007151F1">
        <w:t>а</w:t>
      </w:r>
      <w:r w:rsidR="007151F1" w:rsidRPr="006363FB">
        <w:t xml:space="preserve"> Российской Федер</w:t>
      </w:r>
      <w:r w:rsidR="007151F1" w:rsidRPr="006363FB">
        <w:t>а</w:t>
      </w:r>
      <w:r w:rsidR="007151F1" w:rsidRPr="006363FB">
        <w:t>ции</w:t>
      </w:r>
      <w:r w:rsidR="007151F1">
        <w:t xml:space="preserve">, Федеральными законами </w:t>
      </w:r>
      <w:r w:rsidR="007151F1" w:rsidRPr="006363FB">
        <w:t xml:space="preserve"> </w:t>
      </w:r>
      <w:r w:rsidR="007151F1">
        <w:t xml:space="preserve">от 6 октября 2003 </w:t>
      </w:r>
      <w:r w:rsidR="007151F1" w:rsidRPr="006363FB">
        <w:t>года № 131-ФЗ «Об общих принципах организации местного самоупра</w:t>
      </w:r>
      <w:r w:rsidR="007151F1" w:rsidRPr="006363FB">
        <w:t>в</w:t>
      </w:r>
      <w:r w:rsidR="007151F1" w:rsidRPr="006363FB">
        <w:t>ления в Российской Федерации», от 22 октября 2004 года № 125-ФЗ «Об архивном деле в Российской Федер</w:t>
      </w:r>
      <w:r w:rsidR="007151F1" w:rsidRPr="006363FB">
        <w:t>а</w:t>
      </w:r>
      <w:r w:rsidR="007151F1" w:rsidRPr="006363FB">
        <w:t>ции</w:t>
      </w:r>
      <w:r w:rsidR="007151F1">
        <w:t>»</w:t>
      </w:r>
      <w:r w:rsidR="007151F1" w:rsidRPr="006363FB">
        <w:t>, законом Орловской области</w:t>
      </w:r>
      <w:r w:rsidR="007151F1">
        <w:t xml:space="preserve"> </w:t>
      </w:r>
      <w:r w:rsidR="007151F1" w:rsidRPr="006363FB">
        <w:t xml:space="preserve"> от 6 июля 1999 года № 109-03 «Об архи</w:t>
      </w:r>
      <w:r w:rsidR="007151F1" w:rsidRPr="006363FB">
        <w:t>в</w:t>
      </w:r>
      <w:r w:rsidR="007151F1" w:rsidRPr="006363FB">
        <w:t>ном деле в Орловской облас</w:t>
      </w:r>
      <w:r w:rsidR="007151F1">
        <w:t xml:space="preserve">ти», </w:t>
      </w:r>
      <w:r w:rsidR="007151F1" w:rsidRPr="006363FB">
        <w:t xml:space="preserve">Уставом города </w:t>
      </w:r>
      <w:r w:rsidR="007151F1">
        <w:t xml:space="preserve"> </w:t>
      </w:r>
      <w:r w:rsidR="007151F1" w:rsidRPr="006363FB">
        <w:t>Ливны,</w:t>
      </w:r>
      <w:r w:rsidRPr="006363FB">
        <w:t xml:space="preserve"> постановлением </w:t>
      </w:r>
      <w:r w:rsidR="007151F1">
        <w:t xml:space="preserve">              </w:t>
      </w:r>
      <w:r w:rsidRPr="006363FB">
        <w:t>а</w:t>
      </w:r>
      <w:r w:rsidRPr="006363FB">
        <w:t>д</w:t>
      </w:r>
      <w:r w:rsidRPr="006363FB">
        <w:t>министрации города от 5 марта</w:t>
      </w:r>
      <w:r>
        <w:t xml:space="preserve"> </w:t>
      </w:r>
      <w:r w:rsidRPr="006363FB">
        <w:t xml:space="preserve">2013 года № 11 «О разработке, утверждении и реализации муниципальных программ на территории города Ливны </w:t>
      </w:r>
      <w:r w:rsidR="007151F1">
        <w:t xml:space="preserve">            </w:t>
      </w:r>
      <w:r w:rsidRPr="006363FB">
        <w:t>Орловской области</w:t>
      </w:r>
      <w:r w:rsidR="00701FFE">
        <w:t>»</w:t>
      </w:r>
      <w:r w:rsidRPr="006363FB">
        <w:t xml:space="preserve"> </w:t>
      </w:r>
      <w:r>
        <w:t>а</w:t>
      </w:r>
      <w:r>
        <w:t>д</w:t>
      </w:r>
      <w:r>
        <w:t xml:space="preserve">министрация города </w:t>
      </w:r>
      <w:r w:rsidRPr="006363FB">
        <w:t xml:space="preserve"> п о с т а н о в л я е т:    </w:t>
      </w:r>
    </w:p>
    <w:p w:rsidR="00280855" w:rsidRDefault="007151F1" w:rsidP="00280855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>
        <w:tab/>
        <w:t>1.</w:t>
      </w:r>
      <w:r w:rsidR="00701FFE">
        <w:t xml:space="preserve"> </w:t>
      </w:r>
      <w:r>
        <w:t xml:space="preserve">Утвердить </w:t>
      </w:r>
      <w:r w:rsidR="00280855">
        <w:t xml:space="preserve"> муниципальную</w:t>
      </w:r>
      <w:r>
        <w:t xml:space="preserve"> программу «Развитие </w:t>
      </w:r>
      <w:r w:rsidR="00280855">
        <w:t xml:space="preserve">архивного дела </w:t>
      </w:r>
      <w:r>
        <w:t xml:space="preserve">          </w:t>
      </w:r>
      <w:r w:rsidR="00280855">
        <w:t>в городе</w:t>
      </w:r>
      <w:r w:rsidR="00235E8D">
        <w:t xml:space="preserve"> Ливны Орловской области на 2018-2020</w:t>
      </w:r>
      <w:r w:rsidR="004F1227">
        <w:t xml:space="preserve"> годы»</w:t>
      </w:r>
      <w:r w:rsidR="00280855">
        <w:t xml:space="preserve"> </w:t>
      </w:r>
      <w:r w:rsidR="004F1227">
        <w:t>(</w:t>
      </w:r>
      <w:r w:rsidR="00280855">
        <w:t>прило</w:t>
      </w:r>
      <w:r w:rsidR="00070D0A">
        <w:t>ж</w:t>
      </w:r>
      <w:r w:rsidR="00070D0A">
        <w:t>е</w:t>
      </w:r>
      <w:r w:rsidR="00070D0A">
        <w:t>ние</w:t>
      </w:r>
      <w:r w:rsidR="00280855">
        <w:t>)</w:t>
      </w:r>
      <w:r w:rsidR="00A43CB7">
        <w:t>.</w:t>
      </w:r>
    </w:p>
    <w:p w:rsidR="00280855" w:rsidRPr="006363FB" w:rsidRDefault="00280855" w:rsidP="00280855">
      <w:pPr>
        <w:suppressAutoHyphens/>
        <w:ind w:firstLine="669"/>
        <w:jc w:val="both"/>
      </w:pPr>
      <w:r w:rsidRPr="006363FB">
        <w:t>2</w:t>
      </w:r>
      <w:r w:rsidR="00235E8D">
        <w:t>.</w:t>
      </w:r>
      <w:r w:rsidR="00701FFE">
        <w:t xml:space="preserve"> </w:t>
      </w:r>
      <w:r>
        <w:t>Финансовому управлению (Н. М. Парахиной</w:t>
      </w:r>
      <w:r w:rsidRPr="006363FB">
        <w:t>) предусмотреть финансирование мероприятий программы</w:t>
      </w:r>
      <w:r w:rsidR="007151F1">
        <w:t xml:space="preserve"> при формировании бюджета              на 2018 год и плановый период 2019-2020 годов</w:t>
      </w:r>
      <w:r w:rsidRPr="006363FB">
        <w:t>.</w:t>
      </w:r>
    </w:p>
    <w:p w:rsidR="00280855" w:rsidRPr="006363FB" w:rsidRDefault="00280855" w:rsidP="00280855">
      <w:pPr>
        <w:suppressAutoHyphens/>
        <w:ind w:firstLine="669"/>
        <w:jc w:val="both"/>
      </w:pPr>
      <w:r>
        <w:t>3</w:t>
      </w:r>
      <w:r w:rsidR="00235E8D">
        <w:t>.</w:t>
      </w:r>
      <w:r w:rsidR="00701FFE">
        <w:t xml:space="preserve"> </w:t>
      </w:r>
      <w:r w:rsidRPr="006363FB">
        <w:t xml:space="preserve">Контроль за выполнением настоящего постановления возложить </w:t>
      </w:r>
      <w:r>
        <w:t xml:space="preserve">          </w:t>
      </w:r>
      <w:r w:rsidRPr="006363FB">
        <w:t xml:space="preserve">на заместителя главы администрации города по социальным вопросам </w:t>
      </w:r>
      <w:r>
        <w:t xml:space="preserve">                  </w:t>
      </w:r>
      <w:r w:rsidRPr="006363FB">
        <w:t>В. Г. Середу.</w:t>
      </w:r>
    </w:p>
    <w:p w:rsidR="00280855" w:rsidRDefault="00280855" w:rsidP="00280855">
      <w:pPr>
        <w:ind w:firstLine="708"/>
        <w:jc w:val="both"/>
        <w:rPr>
          <w:szCs w:val="28"/>
        </w:rPr>
      </w:pPr>
      <w:r>
        <w:rPr>
          <w:szCs w:val="28"/>
        </w:rPr>
        <w:t>4. О</w:t>
      </w:r>
      <w:r w:rsidRPr="00625B02">
        <w:rPr>
          <w:szCs w:val="28"/>
        </w:rPr>
        <w:t>публиковать настоящее постановлен</w:t>
      </w:r>
      <w:r>
        <w:rPr>
          <w:szCs w:val="28"/>
        </w:rPr>
        <w:t>ие в газете «Ливенский вес</w:t>
      </w:r>
      <w:r>
        <w:rPr>
          <w:szCs w:val="28"/>
        </w:rPr>
        <w:t>т</w:t>
      </w:r>
      <w:r>
        <w:rPr>
          <w:szCs w:val="28"/>
        </w:rPr>
        <w:t xml:space="preserve">ник», </w:t>
      </w:r>
      <w:r w:rsidRPr="00625B02">
        <w:rPr>
          <w:szCs w:val="28"/>
        </w:rPr>
        <w:t xml:space="preserve"> размес</w:t>
      </w:r>
      <w:r>
        <w:rPr>
          <w:szCs w:val="28"/>
        </w:rPr>
        <w:t>тить</w:t>
      </w:r>
      <w:r w:rsidRPr="00625B02">
        <w:rPr>
          <w:szCs w:val="28"/>
        </w:rPr>
        <w:t xml:space="preserve"> в сети Интернет на официальном сайте администрации города </w:t>
      </w:r>
      <w:r>
        <w:rPr>
          <w:szCs w:val="28"/>
        </w:rPr>
        <w:t xml:space="preserve">    </w:t>
      </w:r>
      <w:r w:rsidRPr="00625B02">
        <w:rPr>
          <w:szCs w:val="28"/>
        </w:rPr>
        <w:t>Лив</w:t>
      </w:r>
      <w:r>
        <w:rPr>
          <w:szCs w:val="28"/>
        </w:rPr>
        <w:t>ны.</w:t>
      </w:r>
    </w:p>
    <w:p w:rsidR="00045050" w:rsidRDefault="00045050" w:rsidP="00045050">
      <w:pPr>
        <w:rPr>
          <w:bCs/>
        </w:rPr>
      </w:pPr>
    </w:p>
    <w:p w:rsidR="00FF44F6" w:rsidRDefault="00FF44F6" w:rsidP="00280855">
      <w:pPr>
        <w:rPr>
          <w:bCs/>
        </w:rPr>
      </w:pPr>
    </w:p>
    <w:p w:rsidR="00701FFE" w:rsidRPr="00280855" w:rsidRDefault="00701FFE" w:rsidP="00280855">
      <w:pPr>
        <w:rPr>
          <w:bCs/>
        </w:rPr>
      </w:pPr>
    </w:p>
    <w:p w:rsidR="00204E1E" w:rsidRDefault="00EA1EC3" w:rsidP="00FF44F6">
      <w:pPr>
        <w:autoSpaceDE w:val="0"/>
        <w:autoSpaceDN w:val="0"/>
        <w:adjustRightInd w:val="0"/>
        <w:jc w:val="both"/>
        <w:outlineLvl w:val="2"/>
      </w:pPr>
      <w:r>
        <w:t>Глава</w:t>
      </w:r>
      <w:r w:rsidR="00A703C8">
        <w:t xml:space="preserve"> города </w:t>
      </w:r>
      <w:r w:rsidR="00655EFC">
        <w:tab/>
      </w:r>
      <w:r w:rsidR="00655EFC">
        <w:tab/>
      </w:r>
      <w:r w:rsidR="008D7DFD">
        <w:tab/>
      </w:r>
      <w:r w:rsidR="008D7DFD">
        <w:tab/>
      </w:r>
      <w:r w:rsidR="008D7DFD">
        <w:tab/>
      </w:r>
      <w:r w:rsidR="008D7DFD">
        <w:tab/>
      </w:r>
      <w:r w:rsidR="008D7DFD">
        <w:tab/>
        <w:t xml:space="preserve">       </w:t>
      </w:r>
      <w:r>
        <w:t xml:space="preserve">       </w:t>
      </w:r>
      <w:r w:rsidR="00FF44F6">
        <w:t xml:space="preserve">          </w:t>
      </w:r>
      <w:r>
        <w:t>Н. В. Зл</w:t>
      </w:r>
      <w:r>
        <w:t>о</w:t>
      </w:r>
      <w:r>
        <w:t>бин</w:t>
      </w:r>
    </w:p>
    <w:p w:rsidR="00280855" w:rsidRDefault="00280855" w:rsidP="00FF44F6">
      <w:pPr>
        <w:autoSpaceDE w:val="0"/>
        <w:autoSpaceDN w:val="0"/>
        <w:adjustRightInd w:val="0"/>
        <w:jc w:val="both"/>
        <w:outlineLvl w:val="2"/>
      </w:pPr>
    </w:p>
    <w:p w:rsidR="00070D0A" w:rsidRDefault="00070D0A" w:rsidP="00FF44F6">
      <w:pPr>
        <w:autoSpaceDE w:val="0"/>
        <w:autoSpaceDN w:val="0"/>
        <w:adjustRightInd w:val="0"/>
        <w:jc w:val="both"/>
        <w:outlineLvl w:val="2"/>
      </w:pPr>
    </w:p>
    <w:p w:rsidR="007151F1" w:rsidRDefault="007151F1" w:rsidP="00FF44F6">
      <w:pPr>
        <w:autoSpaceDE w:val="0"/>
        <w:autoSpaceDN w:val="0"/>
        <w:adjustRightInd w:val="0"/>
        <w:jc w:val="both"/>
        <w:outlineLvl w:val="2"/>
      </w:pPr>
    </w:p>
    <w:p w:rsidR="003F084E" w:rsidRPr="0091076A" w:rsidRDefault="003F084E" w:rsidP="003F084E">
      <w:pPr>
        <w:pageBreakBefore/>
        <w:spacing w:line="240" w:lineRule="exact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Приложение</w:t>
      </w:r>
    </w:p>
    <w:p w:rsidR="003F084E" w:rsidRPr="0091076A" w:rsidRDefault="003F084E" w:rsidP="003F084E">
      <w:pPr>
        <w:spacing w:line="240" w:lineRule="exact"/>
        <w:ind w:left="5103"/>
        <w:jc w:val="center"/>
        <w:rPr>
          <w:szCs w:val="28"/>
        </w:rPr>
      </w:pPr>
    </w:p>
    <w:p w:rsidR="003F084E" w:rsidRPr="0091076A" w:rsidRDefault="003F084E" w:rsidP="003F084E">
      <w:pPr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 г</w:t>
      </w:r>
      <w:r>
        <w:rPr>
          <w:szCs w:val="28"/>
        </w:rPr>
        <w:t>о</w:t>
      </w:r>
      <w:r>
        <w:rPr>
          <w:szCs w:val="28"/>
        </w:rPr>
        <w:t>рода Ливны</w:t>
      </w:r>
    </w:p>
    <w:p w:rsidR="003F084E" w:rsidRPr="0091076A" w:rsidRDefault="003F084E" w:rsidP="003F084E">
      <w:pPr>
        <w:spacing w:line="240" w:lineRule="exact"/>
        <w:rPr>
          <w:szCs w:val="28"/>
        </w:rPr>
      </w:pPr>
    </w:p>
    <w:p w:rsidR="003F084E" w:rsidRPr="000B622F" w:rsidRDefault="003F084E" w:rsidP="003F084E">
      <w:pPr>
        <w:rPr>
          <w:sz w:val="44"/>
          <w:szCs w:val="28"/>
        </w:rPr>
      </w:pPr>
      <w:r>
        <w:rPr>
          <w:szCs w:val="28"/>
        </w:rPr>
        <w:t xml:space="preserve">                                                                          от 20 сентября 2017 года № 112</w:t>
      </w:r>
    </w:p>
    <w:p w:rsidR="003F084E" w:rsidRPr="000B622F" w:rsidRDefault="003F084E" w:rsidP="003F084E">
      <w:pPr>
        <w:spacing w:line="240" w:lineRule="exact"/>
        <w:rPr>
          <w:sz w:val="52"/>
          <w:szCs w:val="28"/>
        </w:rPr>
      </w:pPr>
    </w:p>
    <w:p w:rsidR="003F084E" w:rsidRDefault="003F084E" w:rsidP="003F084E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3F084E" w:rsidRDefault="003F084E" w:rsidP="003F084E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«Развитие архивного дела в городе Ливны Орловской области</w:t>
      </w:r>
    </w:p>
    <w:p w:rsidR="003F084E" w:rsidRPr="003679CB" w:rsidRDefault="003F084E" w:rsidP="003F084E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на 2018-2020 годы»</w:t>
      </w:r>
    </w:p>
    <w:p w:rsidR="003F084E" w:rsidRPr="000B622F" w:rsidRDefault="003F084E" w:rsidP="003F084E">
      <w:pPr>
        <w:rPr>
          <w:b/>
          <w:bCs/>
          <w:sz w:val="36"/>
          <w:szCs w:val="28"/>
        </w:rPr>
      </w:pPr>
    </w:p>
    <w:p w:rsidR="003F084E" w:rsidRDefault="003F084E" w:rsidP="003F084E">
      <w:pPr>
        <w:numPr>
          <w:ilvl w:val="0"/>
          <w:numId w:val="9"/>
        </w:numPr>
        <w:jc w:val="center"/>
        <w:rPr>
          <w:b/>
          <w:szCs w:val="28"/>
        </w:rPr>
      </w:pPr>
      <w:r>
        <w:rPr>
          <w:b/>
          <w:bCs/>
          <w:szCs w:val="28"/>
        </w:rPr>
        <w:t xml:space="preserve">Паспорт муниципальной </w:t>
      </w:r>
      <w:r>
        <w:rPr>
          <w:b/>
          <w:szCs w:val="28"/>
        </w:rPr>
        <w:t xml:space="preserve">программы </w:t>
      </w:r>
    </w:p>
    <w:p w:rsidR="003F084E" w:rsidRDefault="003F084E" w:rsidP="003F084E">
      <w:pPr>
        <w:rPr>
          <w:b/>
          <w:bCs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40"/>
      </w:tblGrid>
      <w:tr w:rsidR="003F084E" w:rsidTr="002D205D">
        <w:tc>
          <w:tcPr>
            <w:tcW w:w="3528" w:type="dxa"/>
          </w:tcPr>
          <w:p w:rsidR="003F084E" w:rsidRDefault="003F084E" w:rsidP="002D20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5940" w:type="dxa"/>
          </w:tcPr>
          <w:p w:rsidR="003F084E" w:rsidRDefault="003F084E" w:rsidP="003F084E">
            <w:pPr>
              <w:ind w:left="16"/>
              <w:rPr>
                <w:bCs/>
                <w:szCs w:val="28"/>
              </w:rPr>
            </w:pPr>
            <w:r>
              <w:rPr>
                <w:szCs w:val="28"/>
              </w:rPr>
              <w:t>Муниципальная программа «Развитие архи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ного дела в городе Ливны Орловской области» на 2018-2020 годы» (далее - программа)</w:t>
            </w:r>
          </w:p>
          <w:p w:rsidR="003F084E" w:rsidRDefault="003F084E" w:rsidP="003F084E">
            <w:pPr>
              <w:ind w:left="16"/>
              <w:jc w:val="both"/>
              <w:rPr>
                <w:szCs w:val="28"/>
              </w:rPr>
            </w:pPr>
          </w:p>
        </w:tc>
      </w:tr>
      <w:tr w:rsidR="003F084E" w:rsidTr="002D205D">
        <w:tc>
          <w:tcPr>
            <w:tcW w:w="3528" w:type="dxa"/>
          </w:tcPr>
          <w:p w:rsidR="003F084E" w:rsidRDefault="003F084E" w:rsidP="002D205D">
            <w:pPr>
              <w:pStyle w:val="a5"/>
              <w:tabs>
                <w:tab w:val="left" w:pos="708"/>
              </w:tabs>
              <w:spacing w:line="280" w:lineRule="exact"/>
            </w:pPr>
            <w:r>
              <w:t xml:space="preserve">Координатор  программы </w:t>
            </w:r>
          </w:p>
        </w:tc>
        <w:tc>
          <w:tcPr>
            <w:tcW w:w="5940" w:type="dxa"/>
          </w:tcPr>
          <w:p w:rsidR="003F084E" w:rsidRPr="004A19F3" w:rsidRDefault="003F084E" w:rsidP="003F084E">
            <w:pPr>
              <w:pStyle w:val="30"/>
              <w:spacing w:line="280" w:lineRule="exact"/>
              <w:ind w:left="16" w:right="0"/>
            </w:pPr>
            <w:r>
              <w:t>администрация города Ливны (далее – админ</w:t>
            </w:r>
            <w:r>
              <w:t>и</w:t>
            </w:r>
            <w:r>
              <w:t>страция)</w:t>
            </w:r>
          </w:p>
        </w:tc>
      </w:tr>
      <w:tr w:rsidR="003F084E" w:rsidTr="002D205D">
        <w:tc>
          <w:tcPr>
            <w:tcW w:w="3528" w:type="dxa"/>
          </w:tcPr>
          <w:p w:rsidR="003F084E" w:rsidRDefault="003F084E" w:rsidP="002D205D">
            <w:pPr>
              <w:pStyle w:val="a5"/>
              <w:tabs>
                <w:tab w:val="left" w:pos="708"/>
              </w:tabs>
              <w:spacing w:line="280" w:lineRule="exact"/>
            </w:pPr>
            <w:r>
              <w:t>Разработчик программы</w:t>
            </w:r>
          </w:p>
        </w:tc>
        <w:tc>
          <w:tcPr>
            <w:tcW w:w="5940" w:type="dxa"/>
          </w:tcPr>
          <w:p w:rsidR="003F084E" w:rsidRDefault="003F084E" w:rsidP="003F084E">
            <w:pPr>
              <w:pStyle w:val="30"/>
              <w:spacing w:line="280" w:lineRule="exact"/>
              <w:ind w:left="16" w:right="0"/>
            </w:pPr>
            <w:r>
              <w:t xml:space="preserve">архивный отдел администрации города Ливны (далее - архивный отдел) </w:t>
            </w:r>
          </w:p>
        </w:tc>
      </w:tr>
      <w:tr w:rsidR="003F084E" w:rsidTr="002D205D">
        <w:trPr>
          <w:trHeight w:val="393"/>
        </w:trPr>
        <w:tc>
          <w:tcPr>
            <w:tcW w:w="3528" w:type="dxa"/>
          </w:tcPr>
          <w:p w:rsidR="003F084E" w:rsidRDefault="003F084E" w:rsidP="002D205D">
            <w:pPr>
              <w:pStyle w:val="a5"/>
              <w:tabs>
                <w:tab w:val="left" w:pos="708"/>
              </w:tabs>
              <w:spacing w:line="280" w:lineRule="exact"/>
            </w:pPr>
            <w:r>
              <w:t>Ответственный исполн</w:t>
            </w:r>
            <w:r>
              <w:t>и</w:t>
            </w:r>
            <w:r>
              <w:t>тель</w:t>
            </w:r>
          </w:p>
          <w:p w:rsidR="003F084E" w:rsidRDefault="003F084E" w:rsidP="002D205D">
            <w:pPr>
              <w:pStyle w:val="a5"/>
              <w:tabs>
                <w:tab w:val="left" w:pos="708"/>
              </w:tabs>
              <w:spacing w:line="280" w:lineRule="exact"/>
            </w:pPr>
          </w:p>
        </w:tc>
        <w:tc>
          <w:tcPr>
            <w:tcW w:w="5940" w:type="dxa"/>
          </w:tcPr>
          <w:p w:rsidR="003F084E" w:rsidRPr="000F3AF7" w:rsidRDefault="003F084E" w:rsidP="003F084E">
            <w:pPr>
              <w:pStyle w:val="30"/>
              <w:spacing w:line="280" w:lineRule="exact"/>
              <w:ind w:left="16" w:right="0"/>
              <w:rPr>
                <w:szCs w:val="28"/>
              </w:rPr>
            </w:pPr>
            <w:r w:rsidRPr="00CE6C9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Архивный отдел </w:t>
            </w:r>
            <w:r w:rsidRPr="00CE6C9D">
              <w:rPr>
                <w:szCs w:val="28"/>
              </w:rPr>
              <w:t>админи</w:t>
            </w:r>
            <w:r>
              <w:rPr>
                <w:szCs w:val="28"/>
              </w:rPr>
              <w:t>страции</w:t>
            </w:r>
            <w:r w:rsidRPr="00CE6C9D">
              <w:rPr>
                <w:szCs w:val="28"/>
              </w:rPr>
              <w:t xml:space="preserve"> города Ли</w:t>
            </w:r>
            <w:r w:rsidRPr="00CE6C9D">
              <w:rPr>
                <w:szCs w:val="28"/>
              </w:rPr>
              <w:t>в</w:t>
            </w:r>
            <w:r w:rsidRPr="00CE6C9D">
              <w:rPr>
                <w:szCs w:val="28"/>
              </w:rPr>
              <w:t>ны</w:t>
            </w:r>
          </w:p>
        </w:tc>
      </w:tr>
      <w:tr w:rsidR="003F084E" w:rsidTr="002D205D">
        <w:tc>
          <w:tcPr>
            <w:tcW w:w="3528" w:type="dxa"/>
          </w:tcPr>
          <w:p w:rsidR="003F084E" w:rsidRDefault="003F084E" w:rsidP="002D205D">
            <w:pPr>
              <w:pStyle w:val="20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 xml:space="preserve">Цель программы                   </w:t>
            </w:r>
          </w:p>
        </w:tc>
        <w:tc>
          <w:tcPr>
            <w:tcW w:w="5940" w:type="dxa"/>
          </w:tcPr>
          <w:p w:rsidR="003F084E" w:rsidRPr="004A19F3" w:rsidRDefault="003F084E" w:rsidP="003F084E">
            <w:pPr>
              <w:pStyle w:val="Default"/>
              <w:ind w:left="16"/>
              <w:rPr>
                <w:sz w:val="28"/>
                <w:szCs w:val="28"/>
              </w:rPr>
            </w:pPr>
            <w:r w:rsidRPr="004A19F3">
              <w:rPr>
                <w:sz w:val="28"/>
                <w:szCs w:val="28"/>
              </w:rPr>
              <w:t>Совершенствование системы организации хр</w:t>
            </w:r>
            <w:r w:rsidRPr="004A19F3">
              <w:rPr>
                <w:sz w:val="28"/>
                <w:szCs w:val="28"/>
              </w:rPr>
              <w:t>а</w:t>
            </w:r>
            <w:r w:rsidRPr="004A19F3">
              <w:rPr>
                <w:sz w:val="28"/>
                <w:szCs w:val="28"/>
              </w:rPr>
              <w:t>нения, комплектования, учета и использова</w:t>
            </w:r>
            <w:r>
              <w:rPr>
                <w:sz w:val="28"/>
                <w:szCs w:val="28"/>
              </w:rPr>
              <w:t xml:space="preserve">-ния документов Архивного фонда города                </w:t>
            </w:r>
            <w:r w:rsidRPr="004A19F3">
              <w:rPr>
                <w:sz w:val="28"/>
                <w:szCs w:val="28"/>
              </w:rPr>
              <w:t xml:space="preserve"> в интересах граждан, общества и государства</w:t>
            </w:r>
            <w:r>
              <w:rPr>
                <w:sz w:val="28"/>
                <w:szCs w:val="28"/>
              </w:rPr>
              <w:t>.</w:t>
            </w:r>
          </w:p>
          <w:p w:rsidR="003F084E" w:rsidRPr="000B622F" w:rsidRDefault="003F084E" w:rsidP="003F084E">
            <w:pPr>
              <w:ind w:left="16"/>
            </w:pPr>
          </w:p>
        </w:tc>
      </w:tr>
      <w:tr w:rsidR="003F084E" w:rsidTr="002D205D">
        <w:tc>
          <w:tcPr>
            <w:tcW w:w="3528" w:type="dxa"/>
          </w:tcPr>
          <w:p w:rsidR="003F084E" w:rsidRDefault="003F084E" w:rsidP="002D205D">
            <w:pPr>
              <w:pStyle w:val="20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5940" w:type="dxa"/>
          </w:tcPr>
          <w:p w:rsidR="003F084E" w:rsidRPr="00F829E0" w:rsidRDefault="003F084E" w:rsidP="003F084E">
            <w:pPr>
              <w:ind w:left="16"/>
              <w:rPr>
                <w:szCs w:val="28"/>
              </w:rPr>
            </w:pPr>
            <w:r w:rsidRPr="00F829E0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Pr="00F829E0">
              <w:rPr>
                <w:szCs w:val="28"/>
              </w:rPr>
              <w:t xml:space="preserve"> Создание и совершенствование оптимал</w:t>
            </w:r>
            <w:r w:rsidRPr="00F829E0">
              <w:rPr>
                <w:szCs w:val="28"/>
              </w:rPr>
              <w:t>ь</w:t>
            </w:r>
            <w:r w:rsidRPr="00F829E0">
              <w:rPr>
                <w:szCs w:val="28"/>
              </w:rPr>
              <w:t>ных условий для обеспечения сохранности, учета</w:t>
            </w:r>
            <w:r>
              <w:rPr>
                <w:szCs w:val="28"/>
              </w:rPr>
              <w:t xml:space="preserve">               </w:t>
            </w:r>
            <w:r w:rsidRPr="00F829E0">
              <w:rPr>
                <w:szCs w:val="28"/>
              </w:rPr>
              <w:t xml:space="preserve"> и использования док</w:t>
            </w:r>
            <w:r>
              <w:rPr>
                <w:szCs w:val="28"/>
              </w:rPr>
              <w:t>ументов 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хивного фонда города</w:t>
            </w:r>
            <w:r w:rsidRPr="00F829E0">
              <w:rPr>
                <w:szCs w:val="28"/>
              </w:rPr>
              <w:t xml:space="preserve">; в том числе </w:t>
            </w:r>
            <w:r>
              <w:rPr>
                <w:szCs w:val="28"/>
              </w:rPr>
              <w:t>- повыш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ние </w:t>
            </w:r>
            <w:r w:rsidRPr="00F829E0">
              <w:rPr>
                <w:szCs w:val="28"/>
              </w:rPr>
              <w:t>безопасности хранения документ</w:t>
            </w:r>
            <w:r>
              <w:rPr>
                <w:szCs w:val="28"/>
              </w:rPr>
              <w:t>ов в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мещениях архивохр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нилищ а</w:t>
            </w:r>
            <w:r w:rsidRPr="00F829E0">
              <w:rPr>
                <w:szCs w:val="28"/>
              </w:rPr>
              <w:t>рхивного отдела</w:t>
            </w:r>
            <w:r>
              <w:rPr>
                <w:szCs w:val="28"/>
              </w:rPr>
              <w:t>.</w:t>
            </w:r>
          </w:p>
          <w:p w:rsidR="003F084E" w:rsidRPr="00BB0F5B" w:rsidRDefault="003F084E" w:rsidP="003F084E">
            <w:pPr>
              <w:pStyle w:val="Default"/>
              <w:ind w:left="16"/>
              <w:rPr>
                <w:sz w:val="28"/>
                <w:szCs w:val="28"/>
              </w:rPr>
            </w:pPr>
            <w:r w:rsidRPr="00BB0F5B">
              <w:rPr>
                <w:sz w:val="28"/>
                <w:szCs w:val="28"/>
              </w:rPr>
              <w:t xml:space="preserve">2. Укрепление </w:t>
            </w:r>
            <w:r>
              <w:rPr>
                <w:sz w:val="28"/>
                <w:szCs w:val="28"/>
              </w:rPr>
              <w:t xml:space="preserve">и модернизация </w:t>
            </w:r>
            <w:r w:rsidRPr="00BB0F5B">
              <w:rPr>
                <w:sz w:val="28"/>
                <w:szCs w:val="28"/>
              </w:rPr>
              <w:t xml:space="preserve"> материально-технической базы архива</w:t>
            </w:r>
            <w:r>
              <w:rPr>
                <w:sz w:val="28"/>
                <w:szCs w:val="28"/>
              </w:rPr>
              <w:t>.</w:t>
            </w:r>
          </w:p>
          <w:p w:rsidR="003F084E" w:rsidRDefault="003F084E" w:rsidP="003F084E">
            <w:pPr>
              <w:ind w:left="16"/>
              <w:rPr>
                <w:szCs w:val="28"/>
              </w:rPr>
            </w:pPr>
            <w:r w:rsidRPr="00BB0F5B">
              <w:rPr>
                <w:szCs w:val="28"/>
              </w:rPr>
              <w:t>3.</w:t>
            </w:r>
            <w:r>
              <w:rPr>
                <w:szCs w:val="28"/>
              </w:rPr>
              <w:t xml:space="preserve"> </w:t>
            </w:r>
            <w:r w:rsidRPr="00575EBA">
              <w:rPr>
                <w:szCs w:val="28"/>
              </w:rPr>
              <w:t>Пополнение Архивного фонда города Ливны документами, образовавшихся в деятельности органов местного самоуправления, организ</w:t>
            </w:r>
            <w:r w:rsidRPr="00575EBA">
              <w:rPr>
                <w:szCs w:val="28"/>
              </w:rPr>
              <w:t>а</w:t>
            </w:r>
            <w:r w:rsidRPr="00575EBA">
              <w:rPr>
                <w:szCs w:val="28"/>
              </w:rPr>
              <w:t xml:space="preserve">ций-источников комплектования архивного отдела, </w:t>
            </w:r>
            <w:r>
              <w:rPr>
                <w:szCs w:val="28"/>
              </w:rPr>
              <w:t>повышение</w:t>
            </w:r>
            <w:r w:rsidRPr="00575EBA">
              <w:rPr>
                <w:szCs w:val="28"/>
              </w:rPr>
              <w:t xml:space="preserve"> доступности  и качества предоставления  муниципальной  услуги и удовлетворения потребностей населения в а</w:t>
            </w:r>
            <w:r w:rsidRPr="00575EBA">
              <w:rPr>
                <w:szCs w:val="28"/>
              </w:rPr>
              <w:t>р</w:t>
            </w:r>
            <w:r w:rsidRPr="00575EBA">
              <w:rPr>
                <w:szCs w:val="28"/>
              </w:rPr>
              <w:t>хивной информации.</w:t>
            </w:r>
          </w:p>
          <w:p w:rsidR="003F084E" w:rsidRPr="00BB0F5B" w:rsidRDefault="003F084E" w:rsidP="003F084E">
            <w:pPr>
              <w:ind w:left="16"/>
              <w:rPr>
                <w:szCs w:val="28"/>
              </w:rPr>
            </w:pPr>
          </w:p>
          <w:p w:rsidR="003F084E" w:rsidRPr="004D28A8" w:rsidRDefault="003F084E" w:rsidP="003F084E">
            <w:pPr>
              <w:autoSpaceDE w:val="0"/>
              <w:snapToGrid w:val="0"/>
              <w:ind w:left="16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D28A8">
              <w:rPr>
                <w:szCs w:val="28"/>
              </w:rPr>
              <w:t>. Развитие информатизации архивн</w:t>
            </w:r>
            <w:r>
              <w:rPr>
                <w:szCs w:val="28"/>
              </w:rPr>
              <w:t>ого дела:</w:t>
            </w:r>
            <w:r w:rsidRPr="004D28A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</w:t>
            </w:r>
            <w:r w:rsidRPr="004D28A8">
              <w:rPr>
                <w:szCs w:val="28"/>
              </w:rPr>
              <w:t>продолжение работы</w:t>
            </w:r>
            <w:r>
              <w:rPr>
                <w:szCs w:val="28"/>
              </w:rPr>
              <w:t xml:space="preserve"> по </w:t>
            </w:r>
            <w:r w:rsidRPr="004D28A8">
              <w:rPr>
                <w:szCs w:val="28"/>
              </w:rPr>
              <w:t>внедрению автомат</w:t>
            </w:r>
            <w:r w:rsidRPr="004D28A8">
              <w:rPr>
                <w:szCs w:val="28"/>
              </w:rPr>
              <w:t>и</w:t>
            </w:r>
            <w:r w:rsidRPr="004D28A8">
              <w:rPr>
                <w:szCs w:val="28"/>
              </w:rPr>
              <w:lastRenderedPageBreak/>
              <w:t>зированной системы государственного учета документов Архивного фонда города Ливны (Программный комплексный Архивный фонд, версия 5.0)</w:t>
            </w:r>
          </w:p>
          <w:p w:rsidR="003F084E" w:rsidRPr="00BB0F5B" w:rsidRDefault="003F084E" w:rsidP="003F084E">
            <w:pPr>
              <w:autoSpaceDE w:val="0"/>
              <w:snapToGrid w:val="0"/>
              <w:ind w:left="16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3F084E" w:rsidTr="002D205D">
        <w:trPr>
          <w:trHeight w:val="299"/>
        </w:trPr>
        <w:tc>
          <w:tcPr>
            <w:tcW w:w="3528" w:type="dxa"/>
          </w:tcPr>
          <w:p w:rsidR="003F084E" w:rsidRPr="006521F4" w:rsidRDefault="003F084E" w:rsidP="002D205D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40" w:type="dxa"/>
          </w:tcPr>
          <w:p w:rsidR="003F084E" w:rsidRDefault="003F084E" w:rsidP="003F084E">
            <w:pPr>
              <w:pStyle w:val="a9"/>
              <w:tabs>
                <w:tab w:val="left" w:pos="708"/>
              </w:tabs>
              <w:spacing w:line="280" w:lineRule="exact"/>
              <w:ind w:left="16"/>
              <w:jc w:val="both"/>
              <w:rPr>
                <w:sz w:val="28"/>
              </w:rPr>
            </w:pPr>
            <w:r>
              <w:rPr>
                <w:sz w:val="28"/>
              </w:rPr>
              <w:t>2018-2020 годы</w:t>
            </w:r>
          </w:p>
          <w:p w:rsidR="003F084E" w:rsidRPr="000B622F" w:rsidRDefault="003F084E" w:rsidP="003F084E">
            <w:pPr>
              <w:pStyle w:val="a9"/>
              <w:tabs>
                <w:tab w:val="left" w:pos="708"/>
              </w:tabs>
              <w:spacing w:line="280" w:lineRule="exact"/>
              <w:ind w:left="16"/>
              <w:jc w:val="both"/>
              <w:rPr>
                <w:sz w:val="28"/>
              </w:rPr>
            </w:pPr>
          </w:p>
          <w:p w:rsidR="003F084E" w:rsidRPr="000B622F" w:rsidRDefault="003F084E" w:rsidP="003F084E">
            <w:pPr>
              <w:pStyle w:val="a9"/>
              <w:tabs>
                <w:tab w:val="left" w:pos="708"/>
              </w:tabs>
              <w:spacing w:line="280" w:lineRule="exact"/>
              <w:ind w:left="16"/>
              <w:jc w:val="both"/>
              <w:rPr>
                <w:sz w:val="22"/>
                <w:szCs w:val="20"/>
              </w:rPr>
            </w:pPr>
          </w:p>
        </w:tc>
      </w:tr>
      <w:tr w:rsidR="003F084E" w:rsidTr="002D205D">
        <w:trPr>
          <w:trHeight w:val="1871"/>
        </w:trPr>
        <w:tc>
          <w:tcPr>
            <w:tcW w:w="3528" w:type="dxa"/>
          </w:tcPr>
          <w:p w:rsidR="003F084E" w:rsidRDefault="003F084E" w:rsidP="002D205D">
            <w:pPr>
              <w:pStyle w:val="a5"/>
              <w:tabs>
                <w:tab w:val="left" w:pos="708"/>
              </w:tabs>
            </w:pPr>
            <w:r>
              <w:t>Прогнозируемые объемы финансирования програ</w:t>
            </w:r>
            <w:r>
              <w:t>м</w:t>
            </w:r>
            <w:r>
              <w:t>мы</w:t>
            </w:r>
          </w:p>
        </w:tc>
        <w:tc>
          <w:tcPr>
            <w:tcW w:w="5940" w:type="dxa"/>
          </w:tcPr>
          <w:p w:rsidR="003F084E" w:rsidRDefault="003F084E" w:rsidP="003F084E">
            <w:pPr>
              <w:ind w:left="16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мероприятий программы составит 162000 рублей,                                                                                                                                        в том числе:</w:t>
            </w:r>
          </w:p>
          <w:p w:rsidR="003F084E" w:rsidRDefault="003F084E" w:rsidP="003F084E">
            <w:pPr>
              <w:ind w:left="16"/>
              <w:jc w:val="both"/>
              <w:rPr>
                <w:szCs w:val="28"/>
              </w:rPr>
            </w:pPr>
            <w:r>
              <w:rPr>
                <w:szCs w:val="28"/>
              </w:rPr>
              <w:t>в 2018 году – 50000   рублей;</w:t>
            </w:r>
          </w:p>
          <w:p w:rsidR="003F084E" w:rsidRDefault="003F084E" w:rsidP="003F084E">
            <w:pPr>
              <w:ind w:left="1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2019 году – 55000   рублей; </w:t>
            </w:r>
          </w:p>
          <w:p w:rsidR="003F084E" w:rsidRDefault="003F084E" w:rsidP="003F084E">
            <w:pPr>
              <w:ind w:left="16"/>
              <w:jc w:val="both"/>
              <w:rPr>
                <w:szCs w:val="28"/>
              </w:rPr>
            </w:pPr>
            <w:r>
              <w:rPr>
                <w:szCs w:val="28"/>
              </w:rPr>
              <w:t>в 2020 году – 57000 рублей.</w:t>
            </w:r>
          </w:p>
          <w:p w:rsidR="003F084E" w:rsidRPr="000B622F" w:rsidRDefault="003F084E" w:rsidP="003F084E">
            <w:pPr>
              <w:ind w:left="16"/>
              <w:jc w:val="both"/>
              <w:rPr>
                <w:sz w:val="36"/>
                <w:szCs w:val="28"/>
              </w:rPr>
            </w:pPr>
          </w:p>
        </w:tc>
      </w:tr>
      <w:tr w:rsidR="003F084E" w:rsidTr="002D205D">
        <w:trPr>
          <w:trHeight w:val="2456"/>
        </w:trPr>
        <w:tc>
          <w:tcPr>
            <w:tcW w:w="3528" w:type="dxa"/>
          </w:tcPr>
          <w:p w:rsidR="003F084E" w:rsidRDefault="003F084E" w:rsidP="002D205D">
            <w:pPr>
              <w:pStyle w:val="a5"/>
              <w:tabs>
                <w:tab w:val="left" w:pos="708"/>
              </w:tabs>
            </w:pPr>
            <w:r>
              <w:t>Важнейшие целевые (и</w:t>
            </w:r>
            <w:r>
              <w:t>н</w:t>
            </w:r>
            <w:r>
              <w:t xml:space="preserve">дикаторы) показатели </w:t>
            </w:r>
          </w:p>
          <w:p w:rsidR="003F084E" w:rsidRDefault="003F084E" w:rsidP="002D205D">
            <w:pPr>
              <w:pStyle w:val="a5"/>
              <w:tabs>
                <w:tab w:val="left" w:pos="708"/>
              </w:tabs>
            </w:pPr>
            <w:r>
              <w:t>программы</w:t>
            </w:r>
          </w:p>
        </w:tc>
        <w:tc>
          <w:tcPr>
            <w:tcW w:w="5940" w:type="dxa"/>
          </w:tcPr>
          <w:p w:rsidR="003F084E" w:rsidRPr="005902C4" w:rsidRDefault="003F084E" w:rsidP="003F084E">
            <w:pPr>
              <w:ind w:left="16"/>
              <w:jc w:val="both"/>
              <w:rPr>
                <w:szCs w:val="28"/>
              </w:rPr>
            </w:pPr>
            <w:r w:rsidRPr="005902C4">
              <w:rPr>
                <w:szCs w:val="28"/>
              </w:rPr>
              <w:t>-</w:t>
            </w:r>
            <w:r>
              <w:rPr>
                <w:szCs w:val="28"/>
              </w:rPr>
              <w:t xml:space="preserve"> Увеличение доли </w:t>
            </w:r>
            <w:r w:rsidRPr="005902C4">
              <w:rPr>
                <w:szCs w:val="28"/>
              </w:rPr>
              <w:t>архивных документов, хр</w:t>
            </w:r>
            <w:r w:rsidRPr="005902C4">
              <w:rPr>
                <w:szCs w:val="28"/>
              </w:rPr>
              <w:t>а</w:t>
            </w:r>
            <w:r w:rsidRPr="005902C4">
              <w:rPr>
                <w:szCs w:val="28"/>
              </w:rPr>
              <w:t>нящихся в нормативных условиях до 100%.</w:t>
            </w:r>
          </w:p>
          <w:p w:rsidR="003F084E" w:rsidRPr="005902C4" w:rsidRDefault="003F084E" w:rsidP="003F084E">
            <w:pPr>
              <w:ind w:left="16"/>
              <w:jc w:val="both"/>
              <w:rPr>
                <w:szCs w:val="28"/>
              </w:rPr>
            </w:pPr>
            <w:r w:rsidRPr="005902C4">
              <w:rPr>
                <w:szCs w:val="28"/>
              </w:rPr>
              <w:t>- Обеспеченность множительно-копировальной техникой.</w:t>
            </w:r>
          </w:p>
          <w:p w:rsidR="003F084E" w:rsidRPr="005902C4" w:rsidRDefault="003F084E" w:rsidP="003F084E">
            <w:pPr>
              <w:ind w:left="16"/>
              <w:jc w:val="both"/>
              <w:rPr>
                <w:szCs w:val="28"/>
              </w:rPr>
            </w:pPr>
            <w:r w:rsidRPr="005902C4">
              <w:rPr>
                <w:szCs w:val="28"/>
              </w:rPr>
              <w:t>- Количество принятых на архивное хранение документов Архивного фонда города.</w:t>
            </w:r>
          </w:p>
          <w:p w:rsidR="003F084E" w:rsidRPr="005902C4" w:rsidRDefault="003F084E" w:rsidP="003F084E">
            <w:pPr>
              <w:ind w:left="16"/>
              <w:rPr>
                <w:szCs w:val="28"/>
              </w:rPr>
            </w:pPr>
            <w:r w:rsidRPr="005902C4">
              <w:rPr>
                <w:szCs w:val="28"/>
              </w:rPr>
              <w:t>- Увеличение доли  описаний дел  архивного отдела, включенных в электронные описи 70%</w:t>
            </w:r>
          </w:p>
          <w:p w:rsidR="003F084E" w:rsidRPr="000B622F" w:rsidRDefault="003F084E" w:rsidP="003F084E">
            <w:pPr>
              <w:ind w:left="16"/>
              <w:jc w:val="both"/>
              <w:rPr>
                <w:szCs w:val="28"/>
              </w:rPr>
            </w:pPr>
          </w:p>
        </w:tc>
      </w:tr>
      <w:tr w:rsidR="003F084E" w:rsidTr="002D205D">
        <w:tc>
          <w:tcPr>
            <w:tcW w:w="3528" w:type="dxa"/>
          </w:tcPr>
          <w:p w:rsidR="003F084E" w:rsidRDefault="003F084E" w:rsidP="002D205D">
            <w:pPr>
              <w:pStyle w:val="a5"/>
              <w:tabs>
                <w:tab w:val="left" w:pos="708"/>
              </w:tabs>
            </w:pPr>
            <w:r>
              <w:t>Ожидаемые конечные р</w:t>
            </w:r>
            <w:r>
              <w:t>е</w:t>
            </w:r>
            <w:r>
              <w:t>зультаты, оценка план</w:t>
            </w:r>
            <w:r>
              <w:t>и</w:t>
            </w:r>
            <w:r>
              <w:t>руемой эффективности</w:t>
            </w:r>
          </w:p>
        </w:tc>
        <w:tc>
          <w:tcPr>
            <w:tcW w:w="5940" w:type="dxa"/>
          </w:tcPr>
          <w:p w:rsidR="003F084E" w:rsidRDefault="003F084E" w:rsidP="003F084E">
            <w:pPr>
              <w:ind w:left="16"/>
              <w:rPr>
                <w:szCs w:val="28"/>
              </w:rPr>
            </w:pPr>
            <w:r>
              <w:rPr>
                <w:szCs w:val="28"/>
              </w:rPr>
              <w:t>Реализация мероприятий программы позволит достичь к концу 2020 года следующих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татов:</w:t>
            </w:r>
          </w:p>
          <w:p w:rsidR="003F084E" w:rsidRPr="00473E91" w:rsidRDefault="003F084E" w:rsidP="003F084E">
            <w:pPr>
              <w:ind w:left="16"/>
              <w:rPr>
                <w:szCs w:val="28"/>
              </w:rPr>
            </w:pPr>
            <w:r w:rsidRPr="00473E91">
              <w:rPr>
                <w:szCs w:val="28"/>
              </w:rPr>
              <w:t>-обеспечение нормативных условий хранения документов архивного фонда города Ливны</w:t>
            </w:r>
            <w:r>
              <w:rPr>
                <w:szCs w:val="28"/>
              </w:rPr>
              <w:t>;</w:t>
            </w:r>
          </w:p>
          <w:p w:rsidR="003F084E" w:rsidRPr="002701B0" w:rsidRDefault="003F084E" w:rsidP="003F084E">
            <w:pPr>
              <w:pStyle w:val="Default"/>
              <w:ind w:left="16"/>
              <w:jc w:val="both"/>
              <w:rPr>
                <w:sz w:val="28"/>
                <w:szCs w:val="28"/>
              </w:rPr>
            </w:pPr>
            <w:r w:rsidRPr="002701B0">
              <w:rPr>
                <w:sz w:val="28"/>
                <w:szCs w:val="28"/>
              </w:rPr>
              <w:t xml:space="preserve">- повышение уровня безопасности хранения документов Архивного фонда </w:t>
            </w:r>
            <w:r>
              <w:rPr>
                <w:sz w:val="28"/>
                <w:szCs w:val="28"/>
              </w:rPr>
              <w:t>города Ливны;</w:t>
            </w:r>
          </w:p>
          <w:p w:rsidR="003F084E" w:rsidRPr="0044495B" w:rsidRDefault="003F084E" w:rsidP="003F084E">
            <w:pPr>
              <w:pStyle w:val="Default"/>
              <w:ind w:left="16"/>
              <w:jc w:val="both"/>
              <w:rPr>
                <w:sz w:val="28"/>
                <w:szCs w:val="28"/>
              </w:rPr>
            </w:pPr>
            <w:r w:rsidRPr="0044495B">
              <w:rPr>
                <w:sz w:val="28"/>
                <w:szCs w:val="28"/>
              </w:rPr>
              <w:t>- улучшение материально-технической базы архивного отдела;</w:t>
            </w:r>
          </w:p>
          <w:p w:rsidR="003F084E" w:rsidRDefault="003F084E" w:rsidP="003F084E">
            <w:pPr>
              <w:pStyle w:val="Default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пополнение </w:t>
            </w:r>
            <w:r w:rsidRPr="0044495B">
              <w:rPr>
                <w:sz w:val="28"/>
                <w:szCs w:val="28"/>
              </w:rPr>
              <w:t>Архивног</w:t>
            </w:r>
            <w:r>
              <w:rPr>
                <w:sz w:val="28"/>
                <w:szCs w:val="28"/>
              </w:rPr>
              <w:t xml:space="preserve">о фонда города Ливны, находящихся на </w:t>
            </w:r>
            <w:r w:rsidRPr="0044495B">
              <w:rPr>
                <w:sz w:val="28"/>
                <w:szCs w:val="28"/>
              </w:rPr>
              <w:t>хранении в архивном отделе, как неотъемлемой части историко-культурного наследия государства и обеспечение доступа населения к его использованию; обеспечение инновационного развития архивного дела на основе внедрения современных информацион</w:t>
            </w:r>
            <w:r>
              <w:rPr>
                <w:sz w:val="28"/>
                <w:szCs w:val="28"/>
              </w:rPr>
              <w:t>-</w:t>
            </w:r>
            <w:r w:rsidRPr="0044495B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</w:t>
            </w:r>
            <w:r w:rsidRPr="0044495B">
              <w:rPr>
                <w:sz w:val="28"/>
                <w:szCs w:val="28"/>
              </w:rPr>
              <w:t>коммуникационных технологий</w:t>
            </w:r>
            <w:r>
              <w:rPr>
                <w:sz w:val="28"/>
                <w:szCs w:val="28"/>
              </w:rPr>
              <w:t>;</w:t>
            </w:r>
          </w:p>
          <w:p w:rsidR="003F084E" w:rsidRDefault="003F084E" w:rsidP="003F084E">
            <w:pPr>
              <w:pStyle w:val="Default"/>
              <w:ind w:left="16"/>
              <w:rPr>
                <w:sz w:val="28"/>
                <w:szCs w:val="28"/>
              </w:rPr>
            </w:pPr>
          </w:p>
          <w:p w:rsidR="003F084E" w:rsidRPr="0044495B" w:rsidRDefault="003F084E" w:rsidP="003F084E">
            <w:pPr>
              <w:pStyle w:val="Default"/>
              <w:ind w:left="16"/>
              <w:rPr>
                <w:sz w:val="28"/>
                <w:szCs w:val="28"/>
              </w:rPr>
            </w:pPr>
          </w:p>
          <w:p w:rsidR="003F084E" w:rsidRPr="00473E91" w:rsidRDefault="003F084E" w:rsidP="003F084E">
            <w:pPr>
              <w:pStyle w:val="Default"/>
              <w:ind w:left="16"/>
              <w:rPr>
                <w:sz w:val="28"/>
                <w:szCs w:val="28"/>
              </w:rPr>
            </w:pPr>
            <w:r w:rsidRPr="00473E91">
              <w:rPr>
                <w:sz w:val="28"/>
                <w:szCs w:val="28"/>
              </w:rPr>
              <w:t>- повышение качества и оперативности испо</w:t>
            </w:r>
            <w:r w:rsidRPr="00473E91">
              <w:rPr>
                <w:sz w:val="28"/>
                <w:szCs w:val="28"/>
              </w:rPr>
              <w:t>л</w:t>
            </w:r>
            <w:r w:rsidRPr="00473E91">
              <w:rPr>
                <w:sz w:val="28"/>
                <w:szCs w:val="28"/>
              </w:rPr>
              <w:t>нения запросов граждан, органов местного с</w:t>
            </w:r>
            <w:r w:rsidRPr="00473E91">
              <w:rPr>
                <w:sz w:val="28"/>
                <w:szCs w:val="28"/>
              </w:rPr>
              <w:t>а</w:t>
            </w:r>
            <w:r w:rsidRPr="00473E91">
              <w:rPr>
                <w:sz w:val="28"/>
                <w:szCs w:val="28"/>
              </w:rPr>
              <w:t>моуправления  на основе документов архивн</w:t>
            </w:r>
            <w:r w:rsidRPr="00473E91">
              <w:rPr>
                <w:sz w:val="28"/>
                <w:szCs w:val="28"/>
              </w:rPr>
              <w:t>о</w:t>
            </w:r>
            <w:r w:rsidRPr="00473E91">
              <w:rPr>
                <w:sz w:val="28"/>
                <w:szCs w:val="28"/>
              </w:rPr>
              <w:lastRenderedPageBreak/>
              <w:t>го фонда города Ливны</w:t>
            </w:r>
            <w:r>
              <w:rPr>
                <w:sz w:val="28"/>
                <w:szCs w:val="28"/>
              </w:rPr>
              <w:t>;</w:t>
            </w:r>
          </w:p>
          <w:p w:rsidR="003F084E" w:rsidRDefault="003F084E" w:rsidP="003F084E">
            <w:pPr>
              <w:pStyle w:val="Default"/>
              <w:ind w:left="16"/>
              <w:rPr>
                <w:sz w:val="28"/>
                <w:szCs w:val="28"/>
              </w:rPr>
            </w:pPr>
            <w:r w:rsidRPr="00473E91">
              <w:rPr>
                <w:sz w:val="28"/>
                <w:szCs w:val="28"/>
              </w:rPr>
              <w:t>- увеличение доли описаний дел</w:t>
            </w:r>
            <w:r>
              <w:rPr>
                <w:sz w:val="28"/>
                <w:szCs w:val="28"/>
              </w:rPr>
              <w:t xml:space="preserve"> архивного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дела города Ливны </w:t>
            </w:r>
            <w:r w:rsidRPr="00473E91">
              <w:rPr>
                <w:sz w:val="28"/>
                <w:szCs w:val="28"/>
              </w:rPr>
              <w:t>включенн</w:t>
            </w:r>
            <w:r>
              <w:rPr>
                <w:sz w:val="28"/>
                <w:szCs w:val="28"/>
              </w:rPr>
              <w:t>ых в электронные описи до 70 %.</w:t>
            </w:r>
          </w:p>
        </w:tc>
      </w:tr>
    </w:tbl>
    <w:p w:rsidR="003F084E" w:rsidRDefault="003F084E" w:rsidP="003F084E">
      <w:pPr>
        <w:autoSpaceDE w:val="0"/>
        <w:jc w:val="both"/>
        <w:rPr>
          <w:rFonts w:ascii="Times New Roman CYR" w:hAnsi="Times New Roman CYR" w:cs="Times New Roman CYR"/>
          <w:szCs w:val="28"/>
        </w:rPr>
      </w:pPr>
    </w:p>
    <w:p w:rsidR="003F084E" w:rsidRDefault="003F084E" w:rsidP="003F084E">
      <w:pPr>
        <w:widowControl w:val="0"/>
        <w:suppressAutoHyphens/>
        <w:autoSpaceDE w:val="0"/>
        <w:ind w:left="36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2. Характеристика текущего состояния архивного дела </w:t>
      </w:r>
    </w:p>
    <w:p w:rsidR="003F084E" w:rsidRDefault="003F084E" w:rsidP="003F084E">
      <w:pPr>
        <w:widowControl w:val="0"/>
        <w:suppressAutoHyphens/>
        <w:autoSpaceDE w:val="0"/>
        <w:ind w:left="36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в городе Ливны.</w:t>
      </w:r>
    </w:p>
    <w:p w:rsidR="003F084E" w:rsidRDefault="003F084E" w:rsidP="003F084E">
      <w:pPr>
        <w:jc w:val="both"/>
        <w:rPr>
          <w:szCs w:val="28"/>
        </w:rPr>
      </w:pPr>
      <w:r>
        <w:rPr>
          <w:szCs w:val="28"/>
        </w:rPr>
        <w:tab/>
      </w:r>
      <w:r w:rsidRPr="00E97D39">
        <w:rPr>
          <w:szCs w:val="28"/>
        </w:rPr>
        <w:t>Стратегия развития архивного дела в городе Ливны  на период до 2020 года определяет цели, направления развития архивного дела в городе. Страт</w:t>
      </w:r>
      <w:r w:rsidRPr="00E97D39">
        <w:rPr>
          <w:szCs w:val="28"/>
        </w:rPr>
        <w:t>е</w:t>
      </w:r>
      <w:r w:rsidRPr="00E97D39">
        <w:rPr>
          <w:szCs w:val="28"/>
        </w:rPr>
        <w:t>гия содержит принципы и приоритеты государственной политики, мех</w:t>
      </w:r>
      <w:r w:rsidRPr="00E97D39">
        <w:rPr>
          <w:szCs w:val="28"/>
        </w:rPr>
        <w:t>а</w:t>
      </w:r>
      <w:r w:rsidRPr="00E97D39">
        <w:rPr>
          <w:szCs w:val="28"/>
        </w:rPr>
        <w:t>низмы ее реализации, параметры развития, формы и методы деятельности органов м</w:t>
      </w:r>
      <w:r w:rsidRPr="00E97D39">
        <w:rPr>
          <w:szCs w:val="28"/>
        </w:rPr>
        <w:t>е</w:t>
      </w:r>
      <w:r w:rsidRPr="00E97D39">
        <w:rPr>
          <w:szCs w:val="28"/>
        </w:rPr>
        <w:t>стного самоуправления города Ливны, которые обеспечат благоприятные усл</w:t>
      </w:r>
      <w:r w:rsidRPr="00E97D39">
        <w:rPr>
          <w:szCs w:val="28"/>
        </w:rPr>
        <w:t>о</w:t>
      </w:r>
      <w:r w:rsidRPr="00E97D39">
        <w:rPr>
          <w:szCs w:val="28"/>
        </w:rPr>
        <w:t>вия развития архивного дела.</w:t>
      </w:r>
    </w:p>
    <w:p w:rsidR="003F084E" w:rsidRPr="003038E7" w:rsidRDefault="003F084E" w:rsidP="003F084E">
      <w:pPr>
        <w:ind w:firstLine="720"/>
        <w:jc w:val="both"/>
        <w:rPr>
          <w:szCs w:val="28"/>
        </w:rPr>
      </w:pPr>
      <w:r w:rsidRPr="003038E7">
        <w:rPr>
          <w:szCs w:val="28"/>
        </w:rPr>
        <w:t>Для выбора правильной стратегии и тактики дальнейшего развития м</w:t>
      </w:r>
      <w:r w:rsidRPr="003038E7">
        <w:rPr>
          <w:szCs w:val="28"/>
        </w:rPr>
        <w:t>у</w:t>
      </w:r>
      <w:r w:rsidRPr="003038E7">
        <w:rPr>
          <w:szCs w:val="28"/>
        </w:rPr>
        <w:t>ниципального архива города Ливны наиболее целесообразным является пр</w:t>
      </w:r>
      <w:r w:rsidRPr="003038E7">
        <w:rPr>
          <w:szCs w:val="28"/>
        </w:rPr>
        <w:t>о</w:t>
      </w:r>
      <w:r w:rsidRPr="003038E7">
        <w:rPr>
          <w:szCs w:val="28"/>
        </w:rPr>
        <w:t>граммно-целевой метод, позволяющий конкретизировать комплексные</w:t>
      </w:r>
      <w:r>
        <w:rPr>
          <w:szCs w:val="28"/>
        </w:rPr>
        <w:t xml:space="preserve">           </w:t>
      </w:r>
      <w:r w:rsidRPr="003038E7">
        <w:rPr>
          <w:szCs w:val="28"/>
        </w:rPr>
        <w:t xml:space="preserve"> и системные решения приоритетных проблем архивного дела в гор</w:t>
      </w:r>
      <w:r>
        <w:rPr>
          <w:szCs w:val="28"/>
        </w:rPr>
        <w:t>оде Ливны  в перспективе на 2018-2020</w:t>
      </w:r>
      <w:r w:rsidRPr="003038E7">
        <w:rPr>
          <w:szCs w:val="28"/>
        </w:rPr>
        <w:t xml:space="preserve"> годы.</w:t>
      </w:r>
    </w:p>
    <w:p w:rsidR="003F084E" w:rsidRPr="004D28A8" w:rsidRDefault="003F084E" w:rsidP="003F084E">
      <w:pPr>
        <w:pStyle w:val="Default"/>
        <w:jc w:val="both"/>
        <w:rPr>
          <w:sz w:val="28"/>
          <w:szCs w:val="28"/>
        </w:rPr>
      </w:pPr>
      <w:r>
        <w:rPr>
          <w:color w:val="auto"/>
        </w:rPr>
        <w:tab/>
      </w:r>
      <w:r w:rsidRPr="004D28A8">
        <w:rPr>
          <w:sz w:val="28"/>
          <w:szCs w:val="28"/>
        </w:rPr>
        <w:t>Специфика архивной отрасли состоит в многопрофильности применения ее информационных ресурсов, призванных удовлетворять социальные, прав</w:t>
      </w:r>
      <w:r w:rsidRPr="004D28A8">
        <w:rPr>
          <w:sz w:val="28"/>
          <w:szCs w:val="28"/>
        </w:rPr>
        <w:t>о</w:t>
      </w:r>
      <w:r w:rsidRPr="004D28A8">
        <w:rPr>
          <w:sz w:val="28"/>
          <w:szCs w:val="28"/>
        </w:rPr>
        <w:t>вые, научные, культурные и иные потребности граждан, органов власти и орг</w:t>
      </w:r>
      <w:r w:rsidRPr="004D28A8">
        <w:rPr>
          <w:sz w:val="28"/>
          <w:szCs w:val="28"/>
        </w:rPr>
        <w:t>а</w:t>
      </w:r>
      <w:r w:rsidRPr="004D28A8">
        <w:rPr>
          <w:sz w:val="28"/>
          <w:szCs w:val="28"/>
        </w:rPr>
        <w:t>ни</w:t>
      </w:r>
      <w:r>
        <w:rPr>
          <w:sz w:val="28"/>
          <w:szCs w:val="28"/>
        </w:rPr>
        <w:t xml:space="preserve">заций. Развитие архивного дела </w:t>
      </w:r>
      <w:r w:rsidRPr="004D28A8">
        <w:rPr>
          <w:sz w:val="28"/>
          <w:szCs w:val="28"/>
        </w:rPr>
        <w:t>следует рассматривать, прежде всего, как средство пополнения информационного ресурса города Ливны</w:t>
      </w:r>
      <w:r>
        <w:rPr>
          <w:sz w:val="28"/>
          <w:szCs w:val="28"/>
        </w:rPr>
        <w:t xml:space="preserve"> </w:t>
      </w:r>
      <w:r w:rsidRPr="004D28A8">
        <w:rPr>
          <w:sz w:val="28"/>
          <w:szCs w:val="28"/>
        </w:rPr>
        <w:t>- части истор</w:t>
      </w:r>
      <w:r w:rsidRPr="004D28A8">
        <w:rPr>
          <w:sz w:val="28"/>
          <w:szCs w:val="28"/>
        </w:rPr>
        <w:t>и</w:t>
      </w:r>
      <w:r w:rsidRPr="004D28A8">
        <w:rPr>
          <w:sz w:val="28"/>
          <w:szCs w:val="28"/>
        </w:rPr>
        <w:t>ко-культурного достояния.</w:t>
      </w:r>
    </w:p>
    <w:p w:rsidR="003F084E" w:rsidRPr="004D28A8" w:rsidRDefault="003F084E" w:rsidP="003F084E">
      <w:pPr>
        <w:jc w:val="both"/>
        <w:rPr>
          <w:szCs w:val="28"/>
        </w:rPr>
      </w:pPr>
      <w:r>
        <w:tab/>
      </w:r>
      <w:r w:rsidRPr="004D28A8">
        <w:rPr>
          <w:szCs w:val="28"/>
        </w:rPr>
        <w:t xml:space="preserve">Выполняя социально-правовые запросы граждан, архив </w:t>
      </w:r>
      <w:r w:rsidRPr="004D28A8">
        <w:rPr>
          <w:rFonts w:ascii="Times New Roman CYR" w:hAnsi="Times New Roman CYR" w:cs="Times New Roman CYR"/>
          <w:szCs w:val="28"/>
        </w:rPr>
        <w:t>выступает гара</w:t>
      </w:r>
      <w:r w:rsidRPr="004D28A8">
        <w:rPr>
          <w:rFonts w:ascii="Times New Roman CYR" w:hAnsi="Times New Roman CYR" w:cs="Times New Roman CYR"/>
          <w:szCs w:val="28"/>
        </w:rPr>
        <w:t>н</w:t>
      </w:r>
      <w:r w:rsidRPr="004D28A8">
        <w:rPr>
          <w:rFonts w:ascii="Times New Roman CYR" w:hAnsi="Times New Roman CYR" w:cs="Times New Roman CYR"/>
          <w:szCs w:val="28"/>
        </w:rPr>
        <w:t>том социальной защищенности граждан, их пенсионного обеспечения.</w:t>
      </w:r>
      <w:r w:rsidRPr="004D28A8">
        <w:rPr>
          <w:szCs w:val="28"/>
        </w:rPr>
        <w:t xml:space="preserve"> </w:t>
      </w:r>
      <w:r w:rsidRPr="004D28A8">
        <w:rPr>
          <w:szCs w:val="28"/>
        </w:rPr>
        <w:tab/>
        <w:t xml:space="preserve">Аутентичность хранящихся в архиве документов, их неприкосновенность означают, что они носят доказательный характер. </w:t>
      </w:r>
    </w:p>
    <w:p w:rsidR="003F084E" w:rsidRPr="004D28A8" w:rsidRDefault="003F084E" w:rsidP="003F084E">
      <w:pPr>
        <w:jc w:val="both"/>
        <w:rPr>
          <w:szCs w:val="28"/>
        </w:rPr>
      </w:pPr>
      <w:r w:rsidRPr="004D28A8">
        <w:rPr>
          <w:szCs w:val="28"/>
        </w:rPr>
        <w:tab/>
        <w:t>Программа предусматривает реализацию мероприятий, направленных на усиление социальной значимости архива в социально-экономической</w:t>
      </w:r>
      <w:r>
        <w:rPr>
          <w:szCs w:val="28"/>
        </w:rPr>
        <w:t xml:space="preserve">            </w:t>
      </w:r>
      <w:r w:rsidRPr="004D28A8">
        <w:rPr>
          <w:szCs w:val="28"/>
        </w:rPr>
        <w:t xml:space="preserve"> и культурной жизни города</w:t>
      </w:r>
      <w:r>
        <w:rPr>
          <w:szCs w:val="28"/>
        </w:rPr>
        <w:t>.</w:t>
      </w:r>
      <w:r w:rsidRPr="004D28A8">
        <w:rPr>
          <w:szCs w:val="28"/>
        </w:rPr>
        <w:t xml:space="preserve"> Показат</w:t>
      </w:r>
      <w:r>
        <w:rPr>
          <w:szCs w:val="28"/>
        </w:rPr>
        <w:t>ели реализации п</w:t>
      </w:r>
      <w:r w:rsidRPr="004D28A8">
        <w:rPr>
          <w:szCs w:val="28"/>
        </w:rPr>
        <w:t>рограммы позволят опер</w:t>
      </w:r>
      <w:r w:rsidRPr="004D28A8">
        <w:rPr>
          <w:szCs w:val="28"/>
        </w:rPr>
        <w:t>а</w:t>
      </w:r>
      <w:r w:rsidRPr="004D28A8">
        <w:rPr>
          <w:szCs w:val="28"/>
        </w:rPr>
        <w:t>тивно оценивать эффективность и вносить необходимые коррективы</w:t>
      </w:r>
      <w:r>
        <w:rPr>
          <w:szCs w:val="28"/>
        </w:rPr>
        <w:t xml:space="preserve">           </w:t>
      </w:r>
      <w:r w:rsidRPr="004D28A8">
        <w:rPr>
          <w:szCs w:val="28"/>
        </w:rPr>
        <w:t xml:space="preserve"> в рамках намеченных мероприятий.</w:t>
      </w:r>
    </w:p>
    <w:p w:rsidR="003F084E" w:rsidRPr="005902C4" w:rsidRDefault="003F084E" w:rsidP="003F084E">
      <w:pPr>
        <w:pStyle w:val="dokteks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28A8">
        <w:rPr>
          <w:sz w:val="28"/>
          <w:szCs w:val="28"/>
        </w:rPr>
        <w:t>В течение последних 5 лет достигнута положит</w:t>
      </w:r>
      <w:r>
        <w:rPr>
          <w:sz w:val="28"/>
          <w:szCs w:val="28"/>
        </w:rPr>
        <w:t>ельная динамика роста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новных </w:t>
      </w:r>
      <w:r w:rsidRPr="004D28A8">
        <w:rPr>
          <w:sz w:val="28"/>
          <w:szCs w:val="28"/>
        </w:rPr>
        <w:t>показателей деятельности муниципал</w:t>
      </w:r>
      <w:r>
        <w:rPr>
          <w:sz w:val="28"/>
          <w:szCs w:val="28"/>
        </w:rPr>
        <w:t>ьного архива.</w:t>
      </w:r>
    </w:p>
    <w:p w:rsidR="003F084E" w:rsidRDefault="003F084E" w:rsidP="003F084E">
      <w:pPr>
        <w:autoSpaceDE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Архивный отдел администрации города Ливны осуществляет                     в пределах своей компетенции организационно-методическое руководство а</w:t>
      </w:r>
      <w:r>
        <w:rPr>
          <w:rFonts w:ascii="Times New Roman CYR" w:hAnsi="Times New Roman CYR" w:cs="Times New Roman CYR"/>
          <w:szCs w:val="28"/>
        </w:rPr>
        <w:t>р</w:t>
      </w:r>
      <w:r>
        <w:rPr>
          <w:rFonts w:ascii="Times New Roman CYR" w:hAnsi="Times New Roman CYR" w:cs="Times New Roman CYR"/>
          <w:szCs w:val="28"/>
        </w:rPr>
        <w:t>хивами учреждений, организаций – источниками комплектования Архивного фонда города, контролирует в них постановку делопроизводства       в рамках документационного обеспечения управления.</w:t>
      </w:r>
    </w:p>
    <w:p w:rsidR="003F084E" w:rsidRDefault="003F084E" w:rsidP="003F084E">
      <w:pPr>
        <w:autoSpaceDE w:val="0"/>
        <w:ind w:firstLine="71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 состоянию на 1 января 2017 года источниками комплектования мун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ципального архива являются 30 организаций и предприятий, создающих док</w:t>
      </w:r>
      <w:r>
        <w:rPr>
          <w:rFonts w:ascii="Times New Roman CYR" w:hAnsi="Times New Roman CYR" w:cs="Times New Roman CYR"/>
          <w:szCs w:val="28"/>
        </w:rPr>
        <w:t>у</w:t>
      </w:r>
      <w:r>
        <w:rPr>
          <w:rFonts w:ascii="Times New Roman CYR" w:hAnsi="Times New Roman CYR" w:cs="Times New Roman CYR"/>
          <w:szCs w:val="28"/>
        </w:rPr>
        <w:t>менты, имеющие историческое, соц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альное, экономическое                           и культурное значение и являющиеся неотъемлемой частью историко-культурного наследия города.</w:t>
      </w:r>
    </w:p>
    <w:p w:rsidR="003F084E" w:rsidRDefault="003F084E" w:rsidP="003F084E">
      <w:pPr>
        <w:autoSpaceDE w:val="0"/>
        <w:ind w:firstLine="71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Объем Архивного фонда города Ливны на 01.06.2017 года составляет          99 фондов в количестве 28546 единиц хранения.</w:t>
      </w:r>
    </w:p>
    <w:p w:rsidR="003F084E" w:rsidRPr="005902C4" w:rsidRDefault="003F084E" w:rsidP="003F084E">
      <w:pPr>
        <w:ind w:firstLine="708"/>
        <w:jc w:val="both"/>
        <w:rPr>
          <w:szCs w:val="28"/>
        </w:rPr>
      </w:pPr>
      <w:r>
        <w:rPr>
          <w:szCs w:val="28"/>
        </w:rPr>
        <w:t xml:space="preserve">Архивные документы размещены </w:t>
      </w:r>
      <w:r w:rsidRPr="0071635F">
        <w:rPr>
          <w:szCs w:val="28"/>
        </w:rPr>
        <w:t xml:space="preserve">в двух </w:t>
      </w:r>
      <w:r>
        <w:rPr>
          <w:szCs w:val="28"/>
        </w:rPr>
        <w:t xml:space="preserve">приспособленных </w:t>
      </w:r>
      <w:r w:rsidRPr="0071635F">
        <w:rPr>
          <w:szCs w:val="28"/>
        </w:rPr>
        <w:t>архивохран</w:t>
      </w:r>
      <w:r w:rsidRPr="0071635F">
        <w:rPr>
          <w:szCs w:val="28"/>
        </w:rPr>
        <w:t>и</w:t>
      </w:r>
      <w:r w:rsidRPr="0071635F">
        <w:rPr>
          <w:szCs w:val="28"/>
        </w:rPr>
        <w:t>лищах: основном, площадью 85 кв.м.  и дополнительном</w:t>
      </w:r>
      <w:r>
        <w:rPr>
          <w:szCs w:val="28"/>
        </w:rPr>
        <w:t xml:space="preserve"> </w:t>
      </w:r>
      <w:r w:rsidRPr="0071635F">
        <w:rPr>
          <w:szCs w:val="28"/>
        </w:rPr>
        <w:t xml:space="preserve">площадью 37,2 кв.м.,  </w:t>
      </w:r>
      <w:r>
        <w:rPr>
          <w:szCs w:val="28"/>
        </w:rPr>
        <w:t>Степе</w:t>
      </w:r>
      <w:r w:rsidRPr="0071635F">
        <w:rPr>
          <w:szCs w:val="28"/>
        </w:rPr>
        <w:t xml:space="preserve">нь загруженности </w:t>
      </w:r>
      <w:r>
        <w:rPr>
          <w:szCs w:val="28"/>
        </w:rPr>
        <w:t>архивохранилищ составляет 98</w:t>
      </w:r>
      <w:r w:rsidRPr="0071635F">
        <w:rPr>
          <w:szCs w:val="28"/>
        </w:rPr>
        <w:t>%.</w:t>
      </w:r>
    </w:p>
    <w:p w:rsidR="003F084E" w:rsidRPr="00112F6E" w:rsidRDefault="003F084E" w:rsidP="003F084E">
      <w:pPr>
        <w:pStyle w:val="ac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Работа по комплектованию архивного отдела постоянно осуществляется, о</w:t>
      </w:r>
      <w:r w:rsidRPr="001921F1">
        <w:rPr>
          <w:sz w:val="28"/>
          <w:szCs w:val="28"/>
        </w:rPr>
        <w:t>рганизации п</w:t>
      </w:r>
      <w:r>
        <w:rPr>
          <w:sz w:val="28"/>
          <w:szCs w:val="28"/>
        </w:rPr>
        <w:t>родолжают ликвидироваться,</w:t>
      </w:r>
      <w:r w:rsidRPr="0071635F">
        <w:t xml:space="preserve"> </w:t>
      </w:r>
      <w:r w:rsidRPr="00CC3733">
        <w:rPr>
          <w:sz w:val="28"/>
          <w:szCs w:val="28"/>
        </w:rPr>
        <w:t>чт</w:t>
      </w:r>
      <w:r>
        <w:rPr>
          <w:sz w:val="28"/>
          <w:szCs w:val="28"/>
        </w:rPr>
        <w:t xml:space="preserve">о неизбежно увеличивает приток </w:t>
      </w:r>
      <w:r w:rsidRPr="00CC3733">
        <w:rPr>
          <w:sz w:val="28"/>
          <w:szCs w:val="28"/>
        </w:rPr>
        <w:t>в архив документ</w:t>
      </w:r>
      <w:r>
        <w:rPr>
          <w:sz w:val="28"/>
          <w:szCs w:val="28"/>
        </w:rPr>
        <w:t xml:space="preserve">ов и </w:t>
      </w:r>
      <w:r w:rsidRPr="00CC3733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 xml:space="preserve">енно влечет за собой </w:t>
      </w:r>
      <w:r w:rsidRPr="00CC3733">
        <w:rPr>
          <w:sz w:val="28"/>
          <w:szCs w:val="28"/>
        </w:rPr>
        <w:t>потребность в увелич</w:t>
      </w:r>
      <w:r w:rsidRPr="00CC3733">
        <w:rPr>
          <w:sz w:val="28"/>
          <w:szCs w:val="28"/>
        </w:rPr>
        <w:t>е</w:t>
      </w:r>
      <w:r w:rsidRPr="00CC3733">
        <w:rPr>
          <w:sz w:val="28"/>
          <w:szCs w:val="28"/>
        </w:rPr>
        <w:t>нии площадей архивохранилищ</w:t>
      </w:r>
      <w:r>
        <w:rPr>
          <w:sz w:val="28"/>
          <w:szCs w:val="28"/>
        </w:rPr>
        <w:t>.</w:t>
      </w:r>
    </w:p>
    <w:p w:rsidR="003F084E" w:rsidRPr="00D463B8" w:rsidRDefault="003F084E" w:rsidP="003F084E">
      <w:pPr>
        <w:ind w:firstLine="720"/>
        <w:jc w:val="both"/>
        <w:rPr>
          <w:color w:val="000000"/>
          <w:szCs w:val="28"/>
        </w:rPr>
      </w:pPr>
      <w:r w:rsidRPr="003038E7">
        <w:rPr>
          <w:szCs w:val="28"/>
        </w:rPr>
        <w:t xml:space="preserve">В связи со сложившейся ситуацией </w:t>
      </w:r>
      <w:r>
        <w:rPr>
          <w:szCs w:val="28"/>
        </w:rPr>
        <w:t xml:space="preserve">в 2010 году администрацией города было выделено </w:t>
      </w:r>
      <w:r w:rsidRPr="001921F1">
        <w:rPr>
          <w:szCs w:val="28"/>
        </w:rPr>
        <w:t>дополнительное помещение</w:t>
      </w:r>
      <w:r>
        <w:rPr>
          <w:szCs w:val="28"/>
        </w:rPr>
        <w:t xml:space="preserve"> (</w:t>
      </w:r>
      <w:r w:rsidRPr="0071635F">
        <w:rPr>
          <w:b/>
          <w:i/>
          <w:szCs w:val="28"/>
        </w:rPr>
        <w:t>введено в эксплуатацию в 2013 году</w:t>
      </w:r>
      <w:r>
        <w:rPr>
          <w:szCs w:val="28"/>
        </w:rPr>
        <w:t>)</w:t>
      </w:r>
      <w:r w:rsidRPr="001921F1">
        <w:rPr>
          <w:szCs w:val="28"/>
        </w:rPr>
        <w:t>, в кото</w:t>
      </w:r>
      <w:r>
        <w:rPr>
          <w:szCs w:val="28"/>
        </w:rPr>
        <w:t xml:space="preserve">ром сделан капитальный ремонт, </w:t>
      </w:r>
      <w:r w:rsidRPr="001921F1">
        <w:rPr>
          <w:szCs w:val="28"/>
        </w:rPr>
        <w:t>установлена охранно-пожарная сигнализация,</w:t>
      </w:r>
      <w:r w:rsidRPr="001921F1">
        <w:rPr>
          <w:color w:val="000000"/>
          <w:szCs w:val="28"/>
        </w:rPr>
        <w:t xml:space="preserve"> </w:t>
      </w:r>
      <w:r>
        <w:rPr>
          <w:szCs w:val="28"/>
        </w:rPr>
        <w:t xml:space="preserve">приточно-вытяжная вентиляция, проведена </w:t>
      </w:r>
      <w:r w:rsidRPr="003038E7">
        <w:rPr>
          <w:szCs w:val="28"/>
        </w:rPr>
        <w:t>работа</w:t>
      </w:r>
      <w:r>
        <w:rPr>
          <w:szCs w:val="28"/>
        </w:rPr>
        <w:t xml:space="preserve">                           по </w:t>
      </w:r>
      <w:r w:rsidRPr="003038E7">
        <w:rPr>
          <w:szCs w:val="28"/>
        </w:rPr>
        <w:t>оснащен</w:t>
      </w:r>
      <w:r>
        <w:rPr>
          <w:szCs w:val="28"/>
        </w:rPr>
        <w:t xml:space="preserve">ию </w:t>
      </w:r>
      <w:r w:rsidRPr="003038E7">
        <w:rPr>
          <w:szCs w:val="28"/>
        </w:rPr>
        <w:t>архивохранилищ</w:t>
      </w:r>
      <w:r>
        <w:rPr>
          <w:szCs w:val="28"/>
        </w:rPr>
        <w:t>а технологическим оборудованием</w:t>
      </w:r>
      <w:r>
        <w:rPr>
          <w:color w:val="000000"/>
          <w:szCs w:val="28"/>
        </w:rPr>
        <w:t xml:space="preserve">,                      </w:t>
      </w:r>
      <w:r w:rsidRPr="001921F1">
        <w:rPr>
          <w:color w:val="000000"/>
          <w:szCs w:val="28"/>
        </w:rPr>
        <w:t>что позволило решить  проблему недостаточности  пло</w:t>
      </w:r>
      <w:r>
        <w:rPr>
          <w:color w:val="000000"/>
          <w:szCs w:val="28"/>
        </w:rPr>
        <w:t xml:space="preserve">щадей хранения.                </w:t>
      </w:r>
      <w:r w:rsidRPr="00D463B8">
        <w:rPr>
          <w:szCs w:val="28"/>
        </w:rPr>
        <w:t>Но так сложились обстоятельства, в связи с полной загруженностью основного архивохранилища архива, вследствие значительного в последние годы приема документов по личному составу ликвидированных организаций загруженность  д</w:t>
      </w:r>
      <w:r w:rsidRPr="00D463B8">
        <w:rPr>
          <w:szCs w:val="28"/>
          <w:shd w:val="clear" w:color="auto" w:fill="FFFFFF"/>
        </w:rPr>
        <w:t xml:space="preserve">ополнительного хранилища </w:t>
      </w:r>
      <w:r w:rsidRPr="00D463B8">
        <w:rPr>
          <w:szCs w:val="28"/>
        </w:rPr>
        <w:t xml:space="preserve"> за столь короткий период времени составила 98%.</w:t>
      </w:r>
    </w:p>
    <w:p w:rsidR="003F084E" w:rsidRDefault="003F084E" w:rsidP="003F084E">
      <w:pPr>
        <w:jc w:val="both"/>
      </w:pPr>
      <w:r>
        <w:tab/>
        <w:t xml:space="preserve"> В 2011-2016 гг. н</w:t>
      </w:r>
      <w:r w:rsidRPr="0015496E">
        <w:t>а архивное хранение</w:t>
      </w:r>
      <w:r>
        <w:t xml:space="preserve"> было принято 6889 дел. Поступили  документы трех ликвидированных  крупных промышленных предприятий с момента их образования:  ОАО «Ливныпластик» и ОАО «Ливенский машз</w:t>
      </w:r>
      <w:r>
        <w:t>а</w:t>
      </w:r>
      <w:r>
        <w:t>вод».</w:t>
      </w:r>
    </w:p>
    <w:p w:rsidR="003F084E" w:rsidRPr="00F00670" w:rsidRDefault="003F084E" w:rsidP="003F084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2F6E">
        <w:rPr>
          <w:sz w:val="28"/>
          <w:szCs w:val="28"/>
        </w:rPr>
        <w:t xml:space="preserve">Прогнозируется дальнейшее увеличение объемов поступающих </w:t>
      </w:r>
      <w:r>
        <w:rPr>
          <w:sz w:val="28"/>
          <w:szCs w:val="28"/>
        </w:rPr>
        <w:t>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планируется прием</w:t>
      </w:r>
      <w:r w:rsidRPr="00112F6E">
        <w:rPr>
          <w:sz w:val="28"/>
          <w:szCs w:val="28"/>
        </w:rPr>
        <w:t xml:space="preserve"> большого объема документов от ОАО «Этанол». При таком развитии  событий,  резерв функционирующих площадей по предвар</w:t>
      </w:r>
      <w:r w:rsidRPr="00112F6E">
        <w:rPr>
          <w:sz w:val="28"/>
          <w:szCs w:val="28"/>
        </w:rPr>
        <w:t>и</w:t>
      </w:r>
      <w:r w:rsidRPr="00112F6E">
        <w:rPr>
          <w:sz w:val="28"/>
          <w:szCs w:val="28"/>
        </w:rPr>
        <w:t>тельным подсчетам будет исчерпан в ближайшие 1 - 1,5 года</w:t>
      </w:r>
      <w:r>
        <w:rPr>
          <w:sz w:val="28"/>
          <w:szCs w:val="28"/>
        </w:rPr>
        <w:t xml:space="preserve">, </w:t>
      </w:r>
      <w:r w:rsidRPr="00F00670">
        <w:rPr>
          <w:sz w:val="28"/>
          <w:szCs w:val="28"/>
        </w:rPr>
        <w:t>поэтому уже с</w:t>
      </w:r>
      <w:r w:rsidRPr="00F00670">
        <w:rPr>
          <w:sz w:val="28"/>
          <w:szCs w:val="28"/>
        </w:rPr>
        <w:t>е</w:t>
      </w:r>
      <w:r w:rsidRPr="00F00670">
        <w:rPr>
          <w:sz w:val="28"/>
          <w:szCs w:val="28"/>
        </w:rPr>
        <w:t>годня назревает   проблема свободных площадей.</w:t>
      </w:r>
    </w:p>
    <w:p w:rsidR="003F084E" w:rsidRPr="00FE001E" w:rsidRDefault="003F084E" w:rsidP="003F084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001E">
        <w:rPr>
          <w:sz w:val="28"/>
          <w:szCs w:val="28"/>
        </w:rPr>
        <w:t>Дальнейшее развитие архивного дела города невозможно без решения вопросов прогнозирования комплектования и учета состава архивного фонда, организации научно-справочного аппарата, без определения перспектив техн</w:t>
      </w:r>
      <w:r w:rsidRPr="00FE001E">
        <w:rPr>
          <w:sz w:val="28"/>
          <w:szCs w:val="28"/>
        </w:rPr>
        <w:t>и</w:t>
      </w:r>
      <w:r w:rsidRPr="00FE001E">
        <w:rPr>
          <w:sz w:val="28"/>
          <w:szCs w:val="28"/>
        </w:rPr>
        <w:t xml:space="preserve">ческого оснащения архива. </w:t>
      </w:r>
    </w:p>
    <w:p w:rsidR="003F084E" w:rsidRDefault="003F084E" w:rsidP="003F084E">
      <w:pPr>
        <w:autoSpaceDE w:val="0"/>
        <w:ind w:firstLine="710"/>
        <w:jc w:val="both"/>
        <w:rPr>
          <w:szCs w:val="28"/>
        </w:rPr>
      </w:pPr>
      <w:r w:rsidRPr="00F00670">
        <w:rPr>
          <w:szCs w:val="28"/>
        </w:rPr>
        <w:t>Для планового цикличного комплектования муниципального архива д</w:t>
      </w:r>
      <w:r w:rsidRPr="00F00670">
        <w:rPr>
          <w:szCs w:val="28"/>
        </w:rPr>
        <w:t>о</w:t>
      </w:r>
      <w:r w:rsidRPr="00F00670">
        <w:rPr>
          <w:szCs w:val="28"/>
        </w:rPr>
        <w:t>кументами необходимы резервные площади и как следствие финансовые сре</w:t>
      </w:r>
      <w:r w:rsidRPr="00F00670">
        <w:rPr>
          <w:szCs w:val="28"/>
        </w:rPr>
        <w:t>д</w:t>
      </w:r>
      <w:r w:rsidRPr="00F00670">
        <w:rPr>
          <w:szCs w:val="28"/>
        </w:rPr>
        <w:t>ства на их ремонт и оснащение</w:t>
      </w:r>
      <w:r>
        <w:rPr>
          <w:szCs w:val="28"/>
        </w:rPr>
        <w:t>.</w:t>
      </w:r>
    </w:p>
    <w:p w:rsidR="003F084E" w:rsidRPr="003038E7" w:rsidRDefault="003F084E" w:rsidP="003F084E">
      <w:pPr>
        <w:autoSpaceDE w:val="0"/>
        <w:ind w:firstLine="710"/>
        <w:jc w:val="both"/>
      </w:pPr>
      <w:r>
        <w:rPr>
          <w:rFonts w:ascii="Times New Roman CYR" w:hAnsi="Times New Roman CYR" w:cs="Times New Roman CYR"/>
          <w:szCs w:val="28"/>
        </w:rPr>
        <w:t>Дальнейшее развитие архивного дела города невозможно без решения вопросов прогнозирования комплектования и учета состава архивного фонда, организации научно-справочного аппарата, без определения перспектив техн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ческого оснащения архива</w:t>
      </w:r>
      <w:r>
        <w:t xml:space="preserve">. </w:t>
      </w:r>
    </w:p>
    <w:p w:rsidR="003F084E" w:rsidRPr="00733C85" w:rsidRDefault="003F084E" w:rsidP="003F084E">
      <w:pPr>
        <w:jc w:val="both"/>
        <w:rPr>
          <w:szCs w:val="28"/>
        </w:rPr>
      </w:pPr>
      <w:r>
        <w:tab/>
      </w:r>
      <w:r w:rsidRPr="00733C85">
        <w:rPr>
          <w:szCs w:val="28"/>
        </w:rPr>
        <w:t>Анализ состояния хранения архивных документов выявил необходимость принятия мер по дальнейшему совершенствованию условий хранения архи</w:t>
      </w:r>
      <w:r w:rsidRPr="00733C85">
        <w:rPr>
          <w:szCs w:val="28"/>
        </w:rPr>
        <w:t>в</w:t>
      </w:r>
      <w:r w:rsidRPr="00733C85">
        <w:rPr>
          <w:szCs w:val="28"/>
        </w:rPr>
        <w:t>ных документов.</w:t>
      </w:r>
    </w:p>
    <w:p w:rsidR="003F084E" w:rsidRPr="00733C85" w:rsidRDefault="003F084E" w:rsidP="003F084E">
      <w:pPr>
        <w:jc w:val="both"/>
        <w:rPr>
          <w:szCs w:val="28"/>
        </w:rPr>
      </w:pPr>
      <w:r w:rsidRPr="00733C85">
        <w:rPr>
          <w:szCs w:val="28"/>
        </w:rPr>
        <w:tab/>
      </w:r>
      <w:r>
        <w:rPr>
          <w:szCs w:val="28"/>
        </w:rPr>
        <w:t>Представляется целесообразным</w:t>
      </w:r>
      <w:r w:rsidRPr="00733C85">
        <w:rPr>
          <w:szCs w:val="28"/>
        </w:rPr>
        <w:t xml:space="preserve"> предусмотреть мероприятия </w:t>
      </w:r>
      <w:r>
        <w:rPr>
          <w:szCs w:val="28"/>
        </w:rPr>
        <w:t xml:space="preserve">                     </w:t>
      </w:r>
      <w:r w:rsidRPr="00733C85">
        <w:rPr>
          <w:szCs w:val="28"/>
        </w:rPr>
        <w:t>по обеспечени</w:t>
      </w:r>
      <w:r>
        <w:rPr>
          <w:szCs w:val="28"/>
        </w:rPr>
        <w:t>ю</w:t>
      </w:r>
      <w:r w:rsidRPr="00733C85">
        <w:rPr>
          <w:szCs w:val="28"/>
        </w:rPr>
        <w:t xml:space="preserve"> технической укрепленности и сохранности физического с</w:t>
      </w:r>
      <w:r w:rsidRPr="00733C85">
        <w:rPr>
          <w:szCs w:val="28"/>
        </w:rPr>
        <w:t>о</w:t>
      </w:r>
      <w:r w:rsidRPr="00733C85">
        <w:rPr>
          <w:szCs w:val="28"/>
        </w:rPr>
        <w:t>стояния архивных документов</w:t>
      </w:r>
      <w:r>
        <w:rPr>
          <w:szCs w:val="28"/>
        </w:rPr>
        <w:t>.</w:t>
      </w:r>
    </w:p>
    <w:p w:rsidR="003F084E" w:rsidRPr="003038E7" w:rsidRDefault="003F084E" w:rsidP="003F084E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3038E7">
        <w:rPr>
          <w:szCs w:val="28"/>
        </w:rPr>
        <w:t>архиве назрела необхо</w:t>
      </w:r>
      <w:r>
        <w:rPr>
          <w:szCs w:val="28"/>
        </w:rPr>
        <w:t>димость установки сплит-систем кондицион</w:t>
      </w:r>
      <w:r>
        <w:rPr>
          <w:szCs w:val="28"/>
        </w:rPr>
        <w:t>и</w:t>
      </w:r>
      <w:r>
        <w:rPr>
          <w:szCs w:val="28"/>
        </w:rPr>
        <w:t xml:space="preserve">рования воздуха </w:t>
      </w:r>
      <w:r w:rsidRPr="003038E7">
        <w:rPr>
          <w:szCs w:val="28"/>
        </w:rPr>
        <w:t xml:space="preserve"> в соответствии с нормативными требованиями к помещениям, приспособленным под архив.</w:t>
      </w:r>
    </w:p>
    <w:p w:rsidR="003F084E" w:rsidRPr="00733C85" w:rsidRDefault="003F084E" w:rsidP="003F084E">
      <w:pPr>
        <w:jc w:val="both"/>
        <w:rPr>
          <w:color w:val="FF0000"/>
          <w:szCs w:val="28"/>
        </w:rPr>
      </w:pPr>
      <w:r>
        <w:tab/>
      </w:r>
      <w:r w:rsidRPr="00733C85">
        <w:rPr>
          <w:szCs w:val="28"/>
        </w:rPr>
        <w:t xml:space="preserve">Социально значимой работой архива является исполнение социально-правовых запросов в целях обеспечения законных прав и интересов граждан, в том числе в пенсионной сфере. </w:t>
      </w:r>
    </w:p>
    <w:p w:rsidR="003F084E" w:rsidRPr="00194B8C" w:rsidRDefault="003F084E" w:rsidP="003F084E">
      <w:pPr>
        <w:ind w:firstLine="720"/>
        <w:jc w:val="both"/>
        <w:rPr>
          <w:szCs w:val="28"/>
        </w:rPr>
      </w:pPr>
      <w:r w:rsidRPr="00194B8C">
        <w:rPr>
          <w:szCs w:val="28"/>
        </w:rPr>
        <w:t>С увеличением количества принятых документов возрастает количество запросов.</w:t>
      </w:r>
    </w:p>
    <w:p w:rsidR="003F084E" w:rsidRDefault="003F084E" w:rsidP="003F084E">
      <w:pPr>
        <w:ind w:firstLine="709"/>
        <w:jc w:val="both"/>
        <w:rPr>
          <w:szCs w:val="28"/>
        </w:rPr>
      </w:pPr>
      <w:r w:rsidRPr="00194B8C">
        <w:rPr>
          <w:szCs w:val="28"/>
        </w:rPr>
        <w:t>Наблюдается ежегодное увеличение объемов запро</w:t>
      </w:r>
      <w:r>
        <w:rPr>
          <w:szCs w:val="28"/>
        </w:rPr>
        <w:t>сов от граждан                  и организаций. О</w:t>
      </w:r>
      <w:r w:rsidRPr="00194B8C">
        <w:rPr>
          <w:szCs w:val="28"/>
        </w:rPr>
        <w:t>бъем запросов остается стабильно высоким</w:t>
      </w:r>
      <w:r>
        <w:rPr>
          <w:szCs w:val="28"/>
        </w:rPr>
        <w:t>.</w:t>
      </w:r>
      <w:r>
        <w:t xml:space="preserve"> В среднем в год специалисты </w:t>
      </w:r>
      <w:r>
        <w:rPr>
          <w:szCs w:val="28"/>
        </w:rPr>
        <w:t>муниципального архива выполняют около 1500 запросов.</w:t>
      </w:r>
    </w:p>
    <w:p w:rsidR="003F084E" w:rsidRPr="00194B8C" w:rsidRDefault="003F084E" w:rsidP="003F084E">
      <w:pPr>
        <w:ind w:firstLine="720"/>
        <w:jc w:val="both"/>
        <w:rPr>
          <w:szCs w:val="28"/>
        </w:rPr>
      </w:pPr>
      <w:r w:rsidRPr="00194B8C">
        <w:rPr>
          <w:szCs w:val="28"/>
        </w:rPr>
        <w:t>Неукоснительное соблюдение законодательно установленных сроков и</w:t>
      </w:r>
      <w:r w:rsidRPr="00194B8C">
        <w:rPr>
          <w:szCs w:val="28"/>
        </w:rPr>
        <w:t>с</w:t>
      </w:r>
      <w:r w:rsidRPr="00194B8C">
        <w:rPr>
          <w:szCs w:val="28"/>
        </w:rPr>
        <w:t>полнения запросов является одним из показателей деятельности архива.</w:t>
      </w:r>
    </w:p>
    <w:p w:rsidR="003F084E" w:rsidRPr="00733C85" w:rsidRDefault="003F084E" w:rsidP="003F084E">
      <w:pPr>
        <w:autoSpaceDE w:val="0"/>
        <w:ind w:firstLine="710"/>
        <w:jc w:val="both"/>
        <w:rPr>
          <w:szCs w:val="28"/>
        </w:rPr>
      </w:pPr>
      <w:r w:rsidRPr="00733C85">
        <w:rPr>
          <w:szCs w:val="28"/>
        </w:rPr>
        <w:t>Данный показатель остается стабильно высоким и, по причине увелич</w:t>
      </w:r>
      <w:r w:rsidRPr="00733C85">
        <w:rPr>
          <w:szCs w:val="28"/>
        </w:rPr>
        <w:t>е</w:t>
      </w:r>
      <w:r w:rsidRPr="00733C85">
        <w:rPr>
          <w:szCs w:val="28"/>
        </w:rPr>
        <w:t>ния числа запросов социально-право</w:t>
      </w:r>
      <w:r>
        <w:rPr>
          <w:szCs w:val="28"/>
        </w:rPr>
        <w:t>вого и имущественного характера</w:t>
      </w:r>
      <w:r w:rsidRPr="00733C85">
        <w:rPr>
          <w:szCs w:val="28"/>
        </w:rPr>
        <w:t>.</w:t>
      </w:r>
    </w:p>
    <w:p w:rsidR="003F084E" w:rsidRDefault="003F084E" w:rsidP="003F084E">
      <w:pPr>
        <w:ind w:firstLine="720"/>
        <w:jc w:val="both"/>
        <w:rPr>
          <w:szCs w:val="28"/>
        </w:rPr>
      </w:pPr>
      <w:r w:rsidRPr="00733C85">
        <w:rPr>
          <w:szCs w:val="28"/>
        </w:rPr>
        <w:t>Противопожарное состояние помещений архива не в полной мере соо</w:t>
      </w:r>
      <w:r w:rsidRPr="00733C85">
        <w:rPr>
          <w:szCs w:val="28"/>
        </w:rPr>
        <w:t>т</w:t>
      </w:r>
      <w:r w:rsidRPr="00733C85">
        <w:rPr>
          <w:szCs w:val="28"/>
        </w:rPr>
        <w:t>ветствует нормам и требованиям Правил пожарной безопасности</w:t>
      </w:r>
      <w:r>
        <w:rPr>
          <w:szCs w:val="28"/>
        </w:rPr>
        <w:t xml:space="preserve">                      </w:t>
      </w:r>
      <w:r w:rsidRPr="00733C85">
        <w:rPr>
          <w:szCs w:val="28"/>
        </w:rPr>
        <w:t xml:space="preserve"> в Российской Федерации. Имеющаяся в основном  помещении  архивного отдела охранно-пожарная сиг</w:t>
      </w:r>
      <w:r>
        <w:rPr>
          <w:szCs w:val="28"/>
        </w:rPr>
        <w:t>нализация, смонтированная в 2006</w:t>
      </w:r>
      <w:r w:rsidRPr="00733C85">
        <w:rPr>
          <w:szCs w:val="28"/>
        </w:rPr>
        <w:t xml:space="preserve"> году, устар</w:t>
      </w:r>
      <w:r>
        <w:rPr>
          <w:szCs w:val="28"/>
        </w:rPr>
        <w:t>ела и не считается актуальной</w:t>
      </w:r>
      <w:r w:rsidRPr="00733C85">
        <w:rPr>
          <w:szCs w:val="28"/>
        </w:rPr>
        <w:t xml:space="preserve">. </w:t>
      </w:r>
      <w:r>
        <w:rPr>
          <w:szCs w:val="28"/>
        </w:rPr>
        <w:tab/>
      </w:r>
    </w:p>
    <w:p w:rsidR="003F084E" w:rsidRPr="00733C85" w:rsidRDefault="003F084E" w:rsidP="003F084E">
      <w:pPr>
        <w:ind w:firstLine="720"/>
        <w:jc w:val="both"/>
        <w:rPr>
          <w:szCs w:val="28"/>
        </w:rPr>
      </w:pPr>
      <w:r w:rsidRPr="00733C85">
        <w:rPr>
          <w:szCs w:val="28"/>
        </w:rPr>
        <w:t>Понимая особую значимость пожарной безопасности в деле сохранения историко-документального наследия страны, необходимо выполнить капитал</w:t>
      </w:r>
      <w:r w:rsidRPr="00733C85">
        <w:rPr>
          <w:szCs w:val="28"/>
        </w:rPr>
        <w:t>ь</w:t>
      </w:r>
      <w:r w:rsidRPr="00733C85">
        <w:rPr>
          <w:szCs w:val="28"/>
        </w:rPr>
        <w:t xml:space="preserve">ный ремонт пожарной  сигнализации. </w:t>
      </w:r>
    </w:p>
    <w:p w:rsidR="003F084E" w:rsidRPr="0045362F" w:rsidRDefault="003F084E" w:rsidP="003F084E">
      <w:pPr>
        <w:ind w:firstLine="709"/>
        <w:jc w:val="both"/>
        <w:rPr>
          <w:szCs w:val="28"/>
        </w:rPr>
      </w:pPr>
      <w:r w:rsidRPr="0045362F">
        <w:rPr>
          <w:szCs w:val="28"/>
        </w:rPr>
        <w:t>Архивисты должны непрерывно совершенствовать методику работы, д</w:t>
      </w:r>
      <w:r w:rsidRPr="0045362F">
        <w:rPr>
          <w:szCs w:val="28"/>
        </w:rPr>
        <w:t>о</w:t>
      </w:r>
      <w:r w:rsidRPr="0045362F">
        <w:rPr>
          <w:szCs w:val="28"/>
        </w:rPr>
        <w:t>биваясь улучшения качества обслуживания пользователей.</w:t>
      </w:r>
    </w:p>
    <w:p w:rsidR="003F084E" w:rsidRPr="003038E7" w:rsidRDefault="003F084E" w:rsidP="003F084E">
      <w:pPr>
        <w:ind w:firstLine="720"/>
        <w:jc w:val="both"/>
        <w:rPr>
          <w:szCs w:val="28"/>
        </w:rPr>
      </w:pPr>
      <w:r w:rsidRPr="003038E7">
        <w:rPr>
          <w:szCs w:val="28"/>
        </w:rPr>
        <w:t>В настоящее время Российское законодательство обязывает архивы и</w:t>
      </w:r>
      <w:r w:rsidRPr="003038E7">
        <w:rPr>
          <w:szCs w:val="28"/>
        </w:rPr>
        <w:t>с</w:t>
      </w:r>
      <w:r w:rsidRPr="003038E7">
        <w:rPr>
          <w:szCs w:val="28"/>
        </w:rPr>
        <w:t xml:space="preserve">пользовать новые информационные технологии - принимать запросы </w:t>
      </w:r>
      <w:r>
        <w:rPr>
          <w:szCs w:val="28"/>
        </w:rPr>
        <w:t xml:space="preserve">           </w:t>
      </w:r>
      <w:r w:rsidRPr="003038E7">
        <w:rPr>
          <w:szCs w:val="28"/>
        </w:rPr>
        <w:t>от граждан и юридических лиц и обеспечивать доступ к архивным документам также и через сеть Интернет</w:t>
      </w:r>
      <w:r>
        <w:rPr>
          <w:szCs w:val="28"/>
        </w:rPr>
        <w:t xml:space="preserve">, </w:t>
      </w:r>
      <w:r w:rsidRPr="003038E7">
        <w:rPr>
          <w:szCs w:val="28"/>
        </w:rPr>
        <w:t xml:space="preserve">производить оцифровку наиболее востребованных материалов архива, что позволит удовлетворять различные гражданско-правовые запросы. </w:t>
      </w:r>
    </w:p>
    <w:p w:rsidR="003F084E" w:rsidRPr="003038E7" w:rsidRDefault="003F084E" w:rsidP="003F084E">
      <w:pPr>
        <w:ind w:firstLine="720"/>
        <w:jc w:val="both"/>
        <w:rPr>
          <w:szCs w:val="28"/>
        </w:rPr>
      </w:pPr>
    </w:p>
    <w:p w:rsidR="003F084E" w:rsidRDefault="003F084E" w:rsidP="003F084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3. Цели и задачи программы.</w:t>
      </w:r>
    </w:p>
    <w:p w:rsidR="003F084E" w:rsidRDefault="003F084E" w:rsidP="003F084E">
      <w:pPr>
        <w:jc w:val="both"/>
        <w:rPr>
          <w:szCs w:val="28"/>
        </w:rPr>
      </w:pPr>
      <w:r>
        <w:rPr>
          <w:szCs w:val="28"/>
        </w:rPr>
        <w:tab/>
        <w:t>Основной целью программы «Развитие архивного дела в городе Ливны  на 2018-2020 годы» является с</w:t>
      </w:r>
      <w:r w:rsidRPr="004A19F3">
        <w:rPr>
          <w:szCs w:val="28"/>
        </w:rPr>
        <w:t>овершенствование системы организации хран</w:t>
      </w:r>
      <w:r w:rsidRPr="004A19F3">
        <w:rPr>
          <w:szCs w:val="28"/>
        </w:rPr>
        <w:t>е</w:t>
      </w:r>
      <w:r w:rsidRPr="004A19F3">
        <w:rPr>
          <w:szCs w:val="28"/>
        </w:rPr>
        <w:t>ния, комплектования, учета и использования док</w:t>
      </w:r>
      <w:r>
        <w:rPr>
          <w:szCs w:val="28"/>
        </w:rPr>
        <w:t>ументов Архивного фонда г</w:t>
      </w:r>
      <w:r>
        <w:rPr>
          <w:szCs w:val="28"/>
        </w:rPr>
        <w:t>о</w:t>
      </w:r>
      <w:r>
        <w:rPr>
          <w:szCs w:val="28"/>
        </w:rPr>
        <w:t>рода</w:t>
      </w:r>
      <w:r w:rsidRPr="004A19F3">
        <w:rPr>
          <w:szCs w:val="28"/>
        </w:rPr>
        <w:t xml:space="preserve"> в интересах граждан, общества и государства</w:t>
      </w:r>
      <w:r>
        <w:rPr>
          <w:szCs w:val="28"/>
        </w:rPr>
        <w:t>.</w:t>
      </w:r>
    </w:p>
    <w:p w:rsidR="003F084E" w:rsidRDefault="003F084E" w:rsidP="003F084E">
      <w:pPr>
        <w:pStyle w:val="jus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установку п</w:t>
      </w:r>
      <w:r w:rsidRPr="003038E7">
        <w:rPr>
          <w:sz w:val="28"/>
          <w:szCs w:val="28"/>
        </w:rPr>
        <w:t>рограммы возможно реализовать посредством р</w:t>
      </w:r>
      <w:r w:rsidRPr="003038E7">
        <w:rPr>
          <w:sz w:val="28"/>
          <w:szCs w:val="28"/>
        </w:rPr>
        <w:t>е</w:t>
      </w:r>
      <w:r w:rsidRPr="003038E7">
        <w:rPr>
          <w:sz w:val="28"/>
          <w:szCs w:val="28"/>
        </w:rPr>
        <w:t>шения следующих задач:</w:t>
      </w:r>
    </w:p>
    <w:p w:rsidR="003F084E" w:rsidRDefault="003F084E" w:rsidP="003F084E">
      <w:pPr>
        <w:jc w:val="both"/>
        <w:rPr>
          <w:szCs w:val="28"/>
        </w:rPr>
      </w:pPr>
      <w:r>
        <w:rPr>
          <w:szCs w:val="28"/>
        </w:rPr>
        <w:tab/>
      </w:r>
      <w:r w:rsidRPr="00F829E0">
        <w:rPr>
          <w:szCs w:val="28"/>
        </w:rPr>
        <w:t>1</w:t>
      </w:r>
      <w:r>
        <w:rPr>
          <w:szCs w:val="28"/>
        </w:rPr>
        <w:t>.</w:t>
      </w:r>
      <w:r w:rsidRPr="00F829E0">
        <w:rPr>
          <w:szCs w:val="28"/>
        </w:rPr>
        <w:t xml:space="preserve"> Создание и</w:t>
      </w:r>
      <w:r>
        <w:rPr>
          <w:szCs w:val="28"/>
        </w:rPr>
        <w:t xml:space="preserve"> совершенствование оптимальных </w:t>
      </w:r>
      <w:r w:rsidRPr="00F829E0">
        <w:rPr>
          <w:szCs w:val="28"/>
        </w:rPr>
        <w:t>условий для обеспечения сохранности, учета и использования док</w:t>
      </w:r>
      <w:r>
        <w:rPr>
          <w:szCs w:val="28"/>
        </w:rPr>
        <w:t>ументов архивного фонда города</w:t>
      </w:r>
      <w:r w:rsidRPr="00F829E0">
        <w:rPr>
          <w:szCs w:val="28"/>
        </w:rPr>
        <w:t xml:space="preserve">; в том числе </w:t>
      </w:r>
      <w:r>
        <w:rPr>
          <w:szCs w:val="28"/>
        </w:rPr>
        <w:t xml:space="preserve">- </w:t>
      </w:r>
      <w:r w:rsidRPr="00F829E0">
        <w:rPr>
          <w:szCs w:val="28"/>
        </w:rPr>
        <w:t>повышение  безопасности хранения документов</w:t>
      </w:r>
      <w:r>
        <w:rPr>
          <w:szCs w:val="28"/>
        </w:rPr>
        <w:t xml:space="preserve"> </w:t>
      </w:r>
      <w:r w:rsidRPr="00F829E0">
        <w:rPr>
          <w:szCs w:val="28"/>
        </w:rPr>
        <w:t xml:space="preserve"> в помещениях архив</w:t>
      </w:r>
      <w:r w:rsidRPr="00F829E0">
        <w:rPr>
          <w:szCs w:val="28"/>
        </w:rPr>
        <w:t>о</w:t>
      </w:r>
      <w:r w:rsidRPr="00F829E0">
        <w:rPr>
          <w:szCs w:val="28"/>
        </w:rPr>
        <w:t>хранилищ Архивного отдела</w:t>
      </w:r>
      <w:r>
        <w:rPr>
          <w:szCs w:val="28"/>
        </w:rPr>
        <w:t>.</w:t>
      </w:r>
    </w:p>
    <w:p w:rsidR="003F084E" w:rsidRPr="00BB0F5B" w:rsidRDefault="003F084E" w:rsidP="003F0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F5B">
        <w:rPr>
          <w:sz w:val="28"/>
          <w:szCs w:val="28"/>
        </w:rPr>
        <w:t xml:space="preserve">2. Укрепление </w:t>
      </w:r>
      <w:r>
        <w:rPr>
          <w:sz w:val="28"/>
          <w:szCs w:val="28"/>
        </w:rPr>
        <w:t xml:space="preserve">и модернизация </w:t>
      </w:r>
      <w:r w:rsidRPr="00BB0F5B">
        <w:rPr>
          <w:sz w:val="28"/>
          <w:szCs w:val="28"/>
        </w:rPr>
        <w:t xml:space="preserve"> материально-технической базы архива</w:t>
      </w:r>
      <w:r>
        <w:rPr>
          <w:sz w:val="28"/>
          <w:szCs w:val="28"/>
        </w:rPr>
        <w:t>.</w:t>
      </w:r>
    </w:p>
    <w:p w:rsidR="003F084E" w:rsidRDefault="003F084E" w:rsidP="003F084E">
      <w:pPr>
        <w:jc w:val="both"/>
        <w:rPr>
          <w:szCs w:val="28"/>
        </w:rPr>
      </w:pPr>
      <w:r>
        <w:rPr>
          <w:szCs w:val="28"/>
        </w:rPr>
        <w:tab/>
      </w:r>
      <w:r w:rsidRPr="00BB0F5B">
        <w:rPr>
          <w:szCs w:val="28"/>
        </w:rPr>
        <w:t>3.</w:t>
      </w:r>
      <w:r>
        <w:rPr>
          <w:szCs w:val="28"/>
        </w:rPr>
        <w:t xml:space="preserve"> </w:t>
      </w:r>
      <w:r w:rsidRPr="00575EBA">
        <w:rPr>
          <w:szCs w:val="28"/>
        </w:rPr>
        <w:t>Пополнение Архивного фонда города Ливны документами, образова</w:t>
      </w:r>
      <w:r w:rsidRPr="00575EBA">
        <w:rPr>
          <w:szCs w:val="28"/>
        </w:rPr>
        <w:t>в</w:t>
      </w:r>
      <w:r w:rsidRPr="00575EBA">
        <w:rPr>
          <w:szCs w:val="28"/>
        </w:rPr>
        <w:t>шихся в деятельности органов местного самоуправления, организаций-</w:t>
      </w:r>
      <w:r w:rsidRPr="00575EBA">
        <w:rPr>
          <w:szCs w:val="28"/>
        </w:rPr>
        <w:lastRenderedPageBreak/>
        <w:t xml:space="preserve">источников комплектования архивного отдела, </w:t>
      </w:r>
      <w:r>
        <w:rPr>
          <w:szCs w:val="28"/>
        </w:rPr>
        <w:t>повышение</w:t>
      </w:r>
      <w:r w:rsidRPr="00575EBA">
        <w:rPr>
          <w:szCs w:val="28"/>
        </w:rPr>
        <w:t xml:space="preserve"> доступности  и к</w:t>
      </w:r>
      <w:r w:rsidRPr="00575EBA">
        <w:rPr>
          <w:szCs w:val="28"/>
        </w:rPr>
        <w:t>а</w:t>
      </w:r>
      <w:r w:rsidRPr="00575EBA">
        <w:rPr>
          <w:szCs w:val="28"/>
        </w:rPr>
        <w:t>чества предоставления  муниципальной  услуги и удовлетворения потребностей населения в архивной информации.</w:t>
      </w:r>
      <w:r>
        <w:rPr>
          <w:szCs w:val="28"/>
        </w:rPr>
        <w:tab/>
      </w:r>
    </w:p>
    <w:p w:rsidR="003F084E" w:rsidRDefault="003F084E" w:rsidP="003F084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D28A8">
        <w:rPr>
          <w:szCs w:val="28"/>
        </w:rPr>
        <w:t>. Развитие</w:t>
      </w:r>
      <w:r>
        <w:rPr>
          <w:szCs w:val="28"/>
        </w:rPr>
        <w:t xml:space="preserve"> информатизации архивного дела: </w:t>
      </w:r>
      <w:r w:rsidRPr="004D28A8">
        <w:rPr>
          <w:szCs w:val="28"/>
        </w:rPr>
        <w:t>продолжение работы по   внедрению автоматизированной системы государственного учета документов Архивного фонда города Ливны (Пр</w:t>
      </w:r>
      <w:r w:rsidRPr="004D28A8">
        <w:rPr>
          <w:szCs w:val="28"/>
        </w:rPr>
        <w:t>о</w:t>
      </w:r>
      <w:r w:rsidRPr="004D28A8">
        <w:rPr>
          <w:szCs w:val="28"/>
        </w:rPr>
        <w:t>граммный комплексный Архивный фонд, версия 5.0)</w:t>
      </w:r>
    </w:p>
    <w:p w:rsidR="003F084E" w:rsidRPr="004D28A8" w:rsidRDefault="003F084E" w:rsidP="003F084E">
      <w:pPr>
        <w:autoSpaceDE w:val="0"/>
        <w:ind w:firstLine="710"/>
        <w:jc w:val="both"/>
        <w:rPr>
          <w:szCs w:val="28"/>
        </w:rPr>
      </w:pPr>
      <w:r>
        <w:rPr>
          <w:szCs w:val="28"/>
        </w:rPr>
        <w:t>Реализация данной п</w:t>
      </w:r>
      <w:r w:rsidRPr="008351DD">
        <w:rPr>
          <w:szCs w:val="28"/>
        </w:rPr>
        <w:t>рограммы позволит создать условия для безопасного хранения архивных документов и удовлетворения потребностей населения, о</w:t>
      </w:r>
      <w:r w:rsidRPr="008351DD">
        <w:rPr>
          <w:szCs w:val="28"/>
        </w:rPr>
        <w:t>р</w:t>
      </w:r>
      <w:r w:rsidRPr="008351DD">
        <w:rPr>
          <w:szCs w:val="28"/>
        </w:rPr>
        <w:t>ганов власти, организаций в ретроспективной информации.</w:t>
      </w:r>
    </w:p>
    <w:p w:rsidR="003F084E" w:rsidRPr="00F829E0" w:rsidRDefault="003F084E" w:rsidP="003F084E">
      <w:pPr>
        <w:rPr>
          <w:szCs w:val="28"/>
        </w:rPr>
      </w:pPr>
    </w:p>
    <w:p w:rsidR="003F084E" w:rsidRPr="008351DD" w:rsidRDefault="003F084E" w:rsidP="003F08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51DD">
        <w:rPr>
          <w:rFonts w:ascii="Times New Roman" w:hAnsi="Times New Roman" w:cs="Times New Roman"/>
          <w:b/>
          <w:sz w:val="28"/>
          <w:szCs w:val="28"/>
        </w:rPr>
        <w:t>. Описание общепрограммной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84E" w:rsidRPr="003038E7" w:rsidRDefault="003F084E" w:rsidP="003F084E">
      <w:pPr>
        <w:ind w:firstLine="720"/>
        <w:jc w:val="both"/>
        <w:rPr>
          <w:szCs w:val="28"/>
        </w:rPr>
      </w:pPr>
      <w:r w:rsidRPr="003038E7">
        <w:rPr>
          <w:szCs w:val="28"/>
        </w:rPr>
        <w:t>Включенный в программу комплекс мероприятий (приложение</w:t>
      </w:r>
      <w:r>
        <w:rPr>
          <w:szCs w:val="28"/>
        </w:rPr>
        <w:t xml:space="preserve"> 2</w:t>
      </w:r>
      <w:r w:rsidRPr="003038E7">
        <w:rPr>
          <w:szCs w:val="28"/>
        </w:rPr>
        <w:t>) н</w:t>
      </w:r>
      <w:r w:rsidRPr="003038E7">
        <w:rPr>
          <w:szCs w:val="28"/>
        </w:rPr>
        <w:t>а</w:t>
      </w:r>
      <w:r w:rsidRPr="003038E7">
        <w:rPr>
          <w:szCs w:val="28"/>
        </w:rPr>
        <w:t xml:space="preserve">правлен на решение системных вопросов развития отрасли, связанных </w:t>
      </w:r>
      <w:r>
        <w:rPr>
          <w:szCs w:val="28"/>
        </w:rPr>
        <w:t xml:space="preserve">             </w:t>
      </w:r>
      <w:r w:rsidRPr="003038E7">
        <w:rPr>
          <w:szCs w:val="28"/>
        </w:rPr>
        <w:t>с созданием условий для соблюдения нормативных требований хранения архи</w:t>
      </w:r>
      <w:r w:rsidRPr="003038E7">
        <w:rPr>
          <w:szCs w:val="28"/>
        </w:rPr>
        <w:t>в</w:t>
      </w:r>
      <w:r w:rsidRPr="003038E7">
        <w:rPr>
          <w:szCs w:val="28"/>
        </w:rPr>
        <w:t>ных документов, обеспечивающих сохранность и безопасность архивных фо</w:t>
      </w:r>
      <w:r w:rsidRPr="003038E7">
        <w:rPr>
          <w:szCs w:val="28"/>
        </w:rPr>
        <w:t>н</w:t>
      </w:r>
      <w:r w:rsidRPr="003038E7">
        <w:rPr>
          <w:szCs w:val="28"/>
        </w:rPr>
        <w:t xml:space="preserve">дов, внедрение современных информационных </w:t>
      </w:r>
      <w:r>
        <w:rPr>
          <w:szCs w:val="28"/>
        </w:rPr>
        <w:t>технологий.</w:t>
      </w:r>
    </w:p>
    <w:p w:rsidR="003F084E" w:rsidRPr="00473E91" w:rsidRDefault="003F084E" w:rsidP="003F084E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473E91">
        <w:rPr>
          <w:sz w:val="28"/>
          <w:szCs w:val="28"/>
        </w:rPr>
        <w:t>В рамка</w:t>
      </w:r>
      <w:r>
        <w:rPr>
          <w:sz w:val="28"/>
          <w:szCs w:val="28"/>
        </w:rPr>
        <w:t>х выполнения задач п</w:t>
      </w:r>
      <w:r w:rsidRPr="00473E91">
        <w:rPr>
          <w:sz w:val="28"/>
          <w:szCs w:val="28"/>
        </w:rPr>
        <w:t>рограммы предусматриваются мероприятия по модернизации пожарной сигнализаций, приобретение множительно-копировальной</w:t>
      </w:r>
      <w:r>
        <w:rPr>
          <w:sz w:val="28"/>
          <w:szCs w:val="28"/>
        </w:rPr>
        <w:t xml:space="preserve"> </w:t>
      </w:r>
      <w:r w:rsidRPr="00473E91">
        <w:rPr>
          <w:sz w:val="28"/>
          <w:szCs w:val="28"/>
        </w:rPr>
        <w:t xml:space="preserve">техники, планируется установка кондиционера, </w:t>
      </w:r>
      <w:r>
        <w:rPr>
          <w:sz w:val="28"/>
          <w:szCs w:val="28"/>
        </w:rPr>
        <w:t>внедрение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томатизированной системы учета документов архивного фонда города Ливны</w:t>
      </w:r>
      <w:r w:rsidRPr="00473E91">
        <w:rPr>
          <w:sz w:val="28"/>
          <w:szCs w:val="28"/>
        </w:rPr>
        <w:t>.</w:t>
      </w:r>
    </w:p>
    <w:p w:rsidR="003F084E" w:rsidRPr="00B172D1" w:rsidRDefault="003F084E" w:rsidP="003F084E">
      <w:pPr>
        <w:pStyle w:val="just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F084E" w:rsidRPr="006D2FD3" w:rsidRDefault="003F084E" w:rsidP="003F084E">
      <w:pPr>
        <w:jc w:val="center"/>
        <w:rPr>
          <w:b/>
          <w:szCs w:val="28"/>
        </w:rPr>
      </w:pPr>
      <w:r>
        <w:rPr>
          <w:b/>
          <w:szCs w:val="28"/>
        </w:rPr>
        <w:t>5. Срок реализации программы.</w:t>
      </w:r>
    </w:p>
    <w:p w:rsidR="003F084E" w:rsidRDefault="003F084E" w:rsidP="003F0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Реализация мероприятий программы рассчитана на 2018 - 2020 г</w:t>
      </w:r>
      <w:r>
        <w:rPr>
          <w:szCs w:val="28"/>
        </w:rPr>
        <w:t>о</w:t>
      </w:r>
      <w:r>
        <w:rPr>
          <w:szCs w:val="28"/>
        </w:rPr>
        <w:t>ды.</w:t>
      </w:r>
    </w:p>
    <w:p w:rsidR="003F084E" w:rsidRPr="00946147" w:rsidRDefault="003F084E" w:rsidP="003F084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084E" w:rsidRPr="008351DD" w:rsidRDefault="003F084E" w:rsidP="003F084E">
      <w:pPr>
        <w:pStyle w:val="Default"/>
        <w:jc w:val="center"/>
        <w:rPr>
          <w:sz w:val="28"/>
          <w:szCs w:val="28"/>
        </w:rPr>
      </w:pPr>
      <w:r w:rsidRPr="008351DD">
        <w:rPr>
          <w:b/>
          <w:bCs/>
          <w:sz w:val="28"/>
          <w:szCs w:val="28"/>
        </w:rPr>
        <w:t>6. Ресурсное обеспечение.</w:t>
      </w:r>
    </w:p>
    <w:p w:rsidR="003F084E" w:rsidRPr="00946147" w:rsidRDefault="003F084E" w:rsidP="003F084E">
      <w:pPr>
        <w:ind w:firstLine="720"/>
        <w:jc w:val="both"/>
        <w:rPr>
          <w:szCs w:val="28"/>
        </w:rPr>
      </w:pPr>
      <w:r w:rsidRPr="00946147">
        <w:rPr>
          <w:szCs w:val="28"/>
        </w:rPr>
        <w:t>При плани</w:t>
      </w:r>
      <w:r>
        <w:rPr>
          <w:szCs w:val="28"/>
        </w:rPr>
        <w:t>ровании ресурсного обеспечения п</w:t>
      </w:r>
      <w:r w:rsidRPr="00946147">
        <w:rPr>
          <w:szCs w:val="28"/>
        </w:rPr>
        <w:t>рограммы учитывалась р</w:t>
      </w:r>
      <w:r w:rsidRPr="00946147">
        <w:rPr>
          <w:szCs w:val="28"/>
        </w:rPr>
        <w:t>е</w:t>
      </w:r>
      <w:r w:rsidRPr="00946147">
        <w:rPr>
          <w:szCs w:val="28"/>
        </w:rPr>
        <w:t>альная ситуация в бюджетной сфере на муниципальном уровне, экономическая и социальная значимость проблем, а также реальная возможность их решения.</w:t>
      </w:r>
    </w:p>
    <w:p w:rsidR="003F084E" w:rsidRDefault="003F084E" w:rsidP="003F084E">
      <w:pPr>
        <w:ind w:firstLine="720"/>
        <w:jc w:val="both"/>
        <w:rPr>
          <w:szCs w:val="28"/>
        </w:rPr>
      </w:pPr>
      <w:r>
        <w:rPr>
          <w:szCs w:val="28"/>
        </w:rPr>
        <w:t>Финансирование п</w:t>
      </w:r>
      <w:r w:rsidRPr="00946147">
        <w:rPr>
          <w:szCs w:val="28"/>
        </w:rPr>
        <w:t>рограммы осуществляетс</w:t>
      </w:r>
      <w:r>
        <w:rPr>
          <w:szCs w:val="28"/>
        </w:rPr>
        <w:t>я согласно перечню мер</w:t>
      </w:r>
      <w:r>
        <w:rPr>
          <w:szCs w:val="28"/>
        </w:rPr>
        <w:t>о</w:t>
      </w:r>
      <w:r>
        <w:rPr>
          <w:szCs w:val="28"/>
        </w:rPr>
        <w:t>приятий п</w:t>
      </w:r>
      <w:r w:rsidRPr="00946147">
        <w:rPr>
          <w:szCs w:val="28"/>
        </w:rPr>
        <w:t>рограммы из средств, предусмотренных в бюджете города Ливны.</w:t>
      </w:r>
    </w:p>
    <w:p w:rsidR="003F084E" w:rsidRPr="00946147" w:rsidRDefault="003F084E" w:rsidP="003F084E">
      <w:pPr>
        <w:ind w:firstLine="720"/>
        <w:jc w:val="both"/>
        <w:rPr>
          <w:szCs w:val="28"/>
        </w:rPr>
      </w:pPr>
    </w:p>
    <w:p w:rsidR="003F084E" w:rsidRDefault="003F084E" w:rsidP="003F084E">
      <w:pPr>
        <w:jc w:val="both"/>
        <w:rPr>
          <w:szCs w:val="28"/>
        </w:rPr>
      </w:pPr>
      <w:r w:rsidRPr="00946147">
        <w:rPr>
          <w:szCs w:val="28"/>
        </w:rPr>
        <w:t xml:space="preserve">Объем финансирования из местного бюджета на </w:t>
      </w:r>
      <w:r>
        <w:rPr>
          <w:szCs w:val="28"/>
        </w:rPr>
        <w:t>2018-2020</w:t>
      </w:r>
      <w:r w:rsidRPr="00946147">
        <w:rPr>
          <w:szCs w:val="28"/>
        </w:rPr>
        <w:t xml:space="preserve"> годы составляет </w:t>
      </w:r>
      <w:r>
        <w:rPr>
          <w:szCs w:val="28"/>
        </w:rPr>
        <w:t xml:space="preserve">162000рублей, в том числе: </w:t>
      </w:r>
    </w:p>
    <w:p w:rsidR="003F084E" w:rsidRDefault="003F084E" w:rsidP="003F084E">
      <w:pPr>
        <w:ind w:firstLine="709"/>
        <w:jc w:val="both"/>
        <w:rPr>
          <w:szCs w:val="28"/>
        </w:rPr>
      </w:pPr>
      <w:r>
        <w:rPr>
          <w:szCs w:val="28"/>
        </w:rPr>
        <w:t>в 2018 году – 50000   рублей;</w:t>
      </w:r>
    </w:p>
    <w:p w:rsidR="003F084E" w:rsidRDefault="003F084E" w:rsidP="003F084E">
      <w:pPr>
        <w:ind w:firstLine="709"/>
        <w:jc w:val="both"/>
        <w:rPr>
          <w:szCs w:val="28"/>
        </w:rPr>
      </w:pPr>
      <w:r>
        <w:rPr>
          <w:szCs w:val="28"/>
        </w:rPr>
        <w:t xml:space="preserve">в 2019 году – 55000   рублей; </w:t>
      </w:r>
    </w:p>
    <w:p w:rsidR="003F084E" w:rsidRDefault="003F084E" w:rsidP="003F084E">
      <w:pPr>
        <w:ind w:firstLine="709"/>
        <w:jc w:val="both"/>
        <w:rPr>
          <w:szCs w:val="28"/>
        </w:rPr>
      </w:pPr>
      <w:r>
        <w:rPr>
          <w:szCs w:val="28"/>
        </w:rPr>
        <w:t>в 2020 году – 57000 рублей;</w:t>
      </w:r>
    </w:p>
    <w:p w:rsidR="003F084E" w:rsidRPr="008351DD" w:rsidRDefault="003F084E" w:rsidP="003F084E">
      <w:pPr>
        <w:ind w:firstLine="720"/>
        <w:jc w:val="both"/>
        <w:rPr>
          <w:b/>
          <w:szCs w:val="28"/>
        </w:rPr>
      </w:pPr>
      <w:r w:rsidRPr="008351DD">
        <w:rPr>
          <w:szCs w:val="28"/>
        </w:rPr>
        <w:t>Ресурсное обеспечение программы за счет средств бюджета муниципал</w:t>
      </w:r>
      <w:r w:rsidRPr="008351DD">
        <w:rPr>
          <w:szCs w:val="28"/>
        </w:rPr>
        <w:t>ь</w:t>
      </w:r>
      <w:r w:rsidRPr="008351DD">
        <w:rPr>
          <w:szCs w:val="28"/>
        </w:rPr>
        <w:t xml:space="preserve">ного образования </w:t>
      </w:r>
      <w:r>
        <w:rPr>
          <w:szCs w:val="28"/>
        </w:rPr>
        <w:t xml:space="preserve">город Ливны </w:t>
      </w:r>
      <w:r w:rsidRPr="008351DD">
        <w:rPr>
          <w:szCs w:val="28"/>
        </w:rPr>
        <w:t>подлежит уточнению в рамках бюджетного цикла.</w:t>
      </w:r>
    </w:p>
    <w:p w:rsidR="003F084E" w:rsidRPr="008351DD" w:rsidRDefault="003F084E" w:rsidP="003F0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1DD">
        <w:rPr>
          <w:sz w:val="28"/>
          <w:szCs w:val="28"/>
        </w:rPr>
        <w:t>Соде</w:t>
      </w:r>
      <w:r>
        <w:rPr>
          <w:sz w:val="28"/>
          <w:szCs w:val="28"/>
        </w:rPr>
        <w:t>ржание и объемы финансирования п</w:t>
      </w:r>
      <w:r w:rsidRPr="008351DD">
        <w:rPr>
          <w:sz w:val="28"/>
          <w:szCs w:val="28"/>
        </w:rPr>
        <w:t xml:space="preserve">рограммы после проведения оценки их эффективности могут уточняться. </w:t>
      </w:r>
    </w:p>
    <w:p w:rsidR="003F084E" w:rsidRPr="006D2FD3" w:rsidRDefault="003F084E" w:rsidP="003F0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</w:t>
      </w:r>
      <w:r w:rsidRPr="008351DD">
        <w:rPr>
          <w:rFonts w:ascii="Times New Roman" w:hAnsi="Times New Roman" w:cs="Times New Roman"/>
          <w:sz w:val="28"/>
          <w:szCs w:val="28"/>
        </w:rPr>
        <w:t>рограммы и ц</w:t>
      </w:r>
      <w:r w:rsidRPr="008351DD">
        <w:rPr>
          <w:rFonts w:ascii="Times New Roman" w:hAnsi="Times New Roman" w:cs="Times New Roman"/>
          <w:sz w:val="28"/>
          <w:szCs w:val="28"/>
        </w:rPr>
        <w:t>е</w:t>
      </w:r>
      <w:r w:rsidRPr="008351DD">
        <w:rPr>
          <w:rFonts w:ascii="Times New Roman" w:hAnsi="Times New Roman" w:cs="Times New Roman"/>
          <w:sz w:val="28"/>
          <w:szCs w:val="28"/>
        </w:rPr>
        <w:t>левые  показатели рез</w:t>
      </w:r>
      <w:r>
        <w:rPr>
          <w:rFonts w:ascii="Times New Roman" w:hAnsi="Times New Roman" w:cs="Times New Roman"/>
          <w:sz w:val="28"/>
          <w:szCs w:val="28"/>
        </w:rPr>
        <w:t>ультата указаны                в приложениях к п</w:t>
      </w:r>
      <w:r w:rsidRPr="008351DD">
        <w:rPr>
          <w:rFonts w:ascii="Times New Roman" w:hAnsi="Times New Roman" w:cs="Times New Roman"/>
          <w:sz w:val="28"/>
          <w:szCs w:val="28"/>
        </w:rPr>
        <w:t>рограмме.</w:t>
      </w:r>
    </w:p>
    <w:p w:rsidR="003F084E" w:rsidRDefault="003F084E" w:rsidP="003F084E">
      <w:pPr>
        <w:autoSpaceDE w:val="0"/>
        <w:autoSpaceDN w:val="0"/>
        <w:adjustRightInd w:val="0"/>
        <w:outlineLvl w:val="1"/>
        <w:rPr>
          <w:szCs w:val="28"/>
        </w:rPr>
      </w:pPr>
    </w:p>
    <w:p w:rsidR="003F084E" w:rsidRPr="006D2FD3" w:rsidRDefault="003F084E" w:rsidP="003F084E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7. Механизм реализации программы.</w:t>
      </w:r>
    </w:p>
    <w:p w:rsidR="003F084E" w:rsidRDefault="003F084E" w:rsidP="003F0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Механизм реализации программы определяется координатором програ</w:t>
      </w:r>
      <w:r>
        <w:rPr>
          <w:szCs w:val="28"/>
        </w:rPr>
        <w:t>м</w:t>
      </w:r>
      <w:r>
        <w:rPr>
          <w:szCs w:val="28"/>
        </w:rPr>
        <w:t>мы - администрацией и предусматривает проведение организационных мер</w:t>
      </w:r>
      <w:r>
        <w:rPr>
          <w:szCs w:val="28"/>
        </w:rPr>
        <w:t>о</w:t>
      </w:r>
      <w:r>
        <w:rPr>
          <w:szCs w:val="28"/>
        </w:rPr>
        <w:t>приятий, обеспечивающих выполнение программы.</w:t>
      </w:r>
    </w:p>
    <w:p w:rsidR="003F084E" w:rsidRDefault="003F084E" w:rsidP="003F0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Координатор программы осуществляет текущую работу по координации деятельности и исполнению, обеспечению и реализации мероприятий програ</w:t>
      </w:r>
      <w:r>
        <w:rPr>
          <w:szCs w:val="28"/>
        </w:rPr>
        <w:t>м</w:t>
      </w:r>
      <w:r>
        <w:rPr>
          <w:szCs w:val="28"/>
        </w:rPr>
        <w:t>мы, а также по целевому и эффективному использованию средств, выд</w:t>
      </w:r>
      <w:r>
        <w:rPr>
          <w:szCs w:val="28"/>
        </w:rPr>
        <w:t>е</w:t>
      </w:r>
      <w:r>
        <w:rPr>
          <w:szCs w:val="28"/>
        </w:rPr>
        <w:t>ляемых на реализацию программы.</w:t>
      </w:r>
    </w:p>
    <w:p w:rsidR="003F084E" w:rsidRDefault="003F084E" w:rsidP="003F0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Корректировка программы, в том числе включение в нее новых меропри</w:t>
      </w:r>
      <w:r>
        <w:rPr>
          <w:szCs w:val="28"/>
        </w:rPr>
        <w:t>я</w:t>
      </w:r>
      <w:r>
        <w:rPr>
          <w:szCs w:val="28"/>
        </w:rPr>
        <w:t>тий, а также продление срока ее реализации осуществляется                в соотве</w:t>
      </w:r>
      <w:r>
        <w:rPr>
          <w:szCs w:val="28"/>
        </w:rPr>
        <w:t>т</w:t>
      </w:r>
      <w:r>
        <w:rPr>
          <w:szCs w:val="28"/>
        </w:rPr>
        <w:t xml:space="preserve">ствии с Порядком по предложению координатора программы – администрации. </w:t>
      </w:r>
    </w:p>
    <w:p w:rsidR="003F084E" w:rsidRDefault="003F084E" w:rsidP="003F084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F084E" w:rsidRDefault="003F084E" w:rsidP="003F084E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8. Организация управления реализацией программы</w:t>
      </w:r>
    </w:p>
    <w:p w:rsidR="003F084E" w:rsidRPr="006D2FD3" w:rsidRDefault="003F084E" w:rsidP="003F084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 контроль за ходом ее выполнения.</w:t>
      </w:r>
    </w:p>
    <w:p w:rsidR="003F084E" w:rsidRDefault="003F084E" w:rsidP="003F0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 управления реализацией программы и контроль за ходом  ее выполнения основываются на формах и методах управления,                              и направлены на координацию исполнения программных мероприятий, включая мониторинг их реализации, оценку результативности, непосредственный ко</w:t>
      </w:r>
      <w:r>
        <w:rPr>
          <w:szCs w:val="28"/>
        </w:rPr>
        <w:t>н</w:t>
      </w:r>
      <w:r>
        <w:rPr>
          <w:szCs w:val="28"/>
        </w:rPr>
        <w:t>троль за ходом выполнения мероприятий программы, подготовку отчетов о реализации программы, внесение предложений                   по корректировке программы.</w:t>
      </w:r>
    </w:p>
    <w:p w:rsidR="003F084E" w:rsidRDefault="003F084E" w:rsidP="003F0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Контроль за реализацией программы осуществляется администрацией г</w:t>
      </w:r>
      <w:r>
        <w:rPr>
          <w:szCs w:val="28"/>
        </w:rPr>
        <w:t>о</w:t>
      </w:r>
      <w:r>
        <w:rPr>
          <w:szCs w:val="28"/>
        </w:rPr>
        <w:t xml:space="preserve">рода Ливны. </w:t>
      </w:r>
    </w:p>
    <w:p w:rsidR="003F084E" w:rsidRPr="008351DD" w:rsidRDefault="003F084E" w:rsidP="003F084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Pr="008351DD">
        <w:rPr>
          <w:sz w:val="28"/>
          <w:szCs w:val="28"/>
        </w:rPr>
        <w:t>В целях эффективного управл</w:t>
      </w:r>
      <w:r>
        <w:rPr>
          <w:sz w:val="28"/>
          <w:szCs w:val="28"/>
        </w:rPr>
        <w:t>ения и контроля за реализацией п</w:t>
      </w:r>
      <w:r w:rsidRPr="008351DD">
        <w:rPr>
          <w:sz w:val="28"/>
          <w:szCs w:val="28"/>
        </w:rPr>
        <w:t>р</w:t>
      </w:r>
      <w:r w:rsidRPr="008351DD">
        <w:rPr>
          <w:sz w:val="28"/>
          <w:szCs w:val="28"/>
        </w:rPr>
        <w:t>о</w:t>
      </w:r>
      <w:r w:rsidRPr="008351DD">
        <w:rPr>
          <w:sz w:val="28"/>
          <w:szCs w:val="28"/>
        </w:rPr>
        <w:t>граммы архивный отдел осуществляет мониторин</w:t>
      </w:r>
      <w:r>
        <w:rPr>
          <w:sz w:val="28"/>
          <w:szCs w:val="28"/>
        </w:rPr>
        <w:t>г показателей результативности п</w:t>
      </w:r>
      <w:r w:rsidRPr="008351DD">
        <w:rPr>
          <w:sz w:val="28"/>
          <w:szCs w:val="28"/>
        </w:rPr>
        <w:t>р</w:t>
      </w:r>
      <w:r w:rsidRPr="008351DD">
        <w:rPr>
          <w:sz w:val="28"/>
          <w:szCs w:val="28"/>
        </w:rPr>
        <w:t>о</w:t>
      </w:r>
      <w:r w:rsidRPr="008351DD">
        <w:rPr>
          <w:sz w:val="28"/>
          <w:szCs w:val="28"/>
        </w:rPr>
        <w:t xml:space="preserve">граммы в течение всего периода реализации. </w:t>
      </w:r>
    </w:p>
    <w:p w:rsidR="003F084E" w:rsidRPr="008351DD" w:rsidRDefault="003F084E" w:rsidP="003F084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о реализации п</w:t>
      </w:r>
      <w:r w:rsidRPr="008351DD">
        <w:rPr>
          <w:sz w:val="28"/>
          <w:szCs w:val="28"/>
        </w:rPr>
        <w:t>рограммы представляет</w:t>
      </w:r>
      <w:r>
        <w:rPr>
          <w:sz w:val="28"/>
          <w:szCs w:val="28"/>
        </w:rPr>
        <w:t xml:space="preserve">ся </w:t>
      </w:r>
      <w:r w:rsidRPr="008351DD">
        <w:rPr>
          <w:sz w:val="28"/>
          <w:szCs w:val="28"/>
        </w:rPr>
        <w:t>в Комитет экономики, предпринимательства и торговли администрации города Ливны</w:t>
      </w:r>
      <w:r w:rsidRPr="008351DD">
        <w:rPr>
          <w:color w:val="000000"/>
          <w:sz w:val="28"/>
          <w:szCs w:val="28"/>
        </w:rPr>
        <w:t>.</w:t>
      </w:r>
    </w:p>
    <w:p w:rsidR="003F084E" w:rsidRDefault="003F084E" w:rsidP="003F084E">
      <w:pPr>
        <w:ind w:firstLine="708"/>
        <w:jc w:val="both"/>
        <w:rPr>
          <w:szCs w:val="28"/>
        </w:rPr>
      </w:pPr>
    </w:p>
    <w:p w:rsidR="003F084E" w:rsidRDefault="003F084E" w:rsidP="003F084E">
      <w:pPr>
        <w:ind w:firstLine="708"/>
        <w:jc w:val="both"/>
        <w:rPr>
          <w:szCs w:val="28"/>
        </w:rPr>
      </w:pPr>
    </w:p>
    <w:p w:rsidR="003F084E" w:rsidRPr="008351DD" w:rsidRDefault="003F084E" w:rsidP="003F084E">
      <w:pPr>
        <w:ind w:firstLine="708"/>
        <w:jc w:val="both"/>
        <w:rPr>
          <w:szCs w:val="28"/>
        </w:rPr>
      </w:pPr>
    </w:p>
    <w:p w:rsidR="003F084E" w:rsidRPr="008351DD" w:rsidRDefault="003F084E" w:rsidP="003F084E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Риски реализации п</w:t>
      </w:r>
      <w:r w:rsidRPr="008351DD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3F084E" w:rsidRPr="008351DD" w:rsidRDefault="003F084E" w:rsidP="003F0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1DD">
        <w:rPr>
          <w:sz w:val="28"/>
          <w:szCs w:val="28"/>
        </w:rPr>
        <w:t xml:space="preserve">Проблемы в реализации программы, негативно влияющие на основные </w:t>
      </w:r>
      <w:r>
        <w:rPr>
          <w:sz w:val="28"/>
          <w:szCs w:val="28"/>
        </w:rPr>
        <w:t>её параметры связаны с финансово</w:t>
      </w:r>
      <w:r w:rsidRPr="008351DD">
        <w:rPr>
          <w:sz w:val="28"/>
          <w:szCs w:val="28"/>
        </w:rPr>
        <w:t>-экономическими рисками</w:t>
      </w:r>
      <w:r>
        <w:rPr>
          <w:sz w:val="28"/>
          <w:szCs w:val="28"/>
        </w:rPr>
        <w:t>.</w:t>
      </w:r>
    </w:p>
    <w:p w:rsidR="003F084E" w:rsidRPr="008351DD" w:rsidRDefault="003F084E" w:rsidP="003F084E">
      <w:pPr>
        <w:jc w:val="both"/>
        <w:rPr>
          <w:szCs w:val="28"/>
          <w:lang w:eastAsia="en-US"/>
        </w:rPr>
      </w:pPr>
      <w:r>
        <w:rPr>
          <w:szCs w:val="28"/>
        </w:rPr>
        <w:tab/>
      </w:r>
      <w:r w:rsidRPr="008351DD">
        <w:rPr>
          <w:szCs w:val="28"/>
        </w:rPr>
        <w:t xml:space="preserve">Одним из наиболее важных финансовых рисков является </w:t>
      </w:r>
      <w:r w:rsidRPr="008351DD">
        <w:rPr>
          <w:szCs w:val="28"/>
          <w:lang w:eastAsia="en-US"/>
        </w:rPr>
        <w:t>недостаточность б</w:t>
      </w:r>
      <w:r>
        <w:rPr>
          <w:szCs w:val="28"/>
          <w:lang w:eastAsia="en-US"/>
        </w:rPr>
        <w:t>юджетных средств на реализацию п</w:t>
      </w:r>
      <w:r w:rsidRPr="008351DD">
        <w:rPr>
          <w:szCs w:val="28"/>
          <w:lang w:eastAsia="en-US"/>
        </w:rPr>
        <w:t>рограммы, что может  привести к недо</w:t>
      </w:r>
      <w:r w:rsidRPr="008351DD">
        <w:rPr>
          <w:szCs w:val="28"/>
          <w:lang w:eastAsia="en-US"/>
        </w:rPr>
        <w:t>с</w:t>
      </w:r>
      <w:r w:rsidRPr="008351DD">
        <w:rPr>
          <w:szCs w:val="28"/>
          <w:lang w:eastAsia="en-US"/>
        </w:rPr>
        <w:t>тижению запланированных результатов и индикаторов, нарушению сроков в</w:t>
      </w:r>
      <w:r w:rsidRPr="008351DD">
        <w:rPr>
          <w:szCs w:val="28"/>
          <w:lang w:eastAsia="en-US"/>
        </w:rPr>
        <w:t>ы</w:t>
      </w:r>
      <w:r w:rsidRPr="008351DD">
        <w:rPr>
          <w:szCs w:val="28"/>
          <w:lang w:eastAsia="en-US"/>
        </w:rPr>
        <w:t>полнения мероприятий, отри</w:t>
      </w:r>
      <w:r>
        <w:rPr>
          <w:szCs w:val="28"/>
          <w:lang w:eastAsia="en-US"/>
        </w:rPr>
        <w:t>цательной динамике показателей п</w:t>
      </w:r>
      <w:r w:rsidRPr="008351DD">
        <w:rPr>
          <w:szCs w:val="28"/>
          <w:lang w:eastAsia="en-US"/>
        </w:rPr>
        <w:t>рограммы.</w:t>
      </w:r>
    </w:p>
    <w:p w:rsidR="003F084E" w:rsidRPr="008351DD" w:rsidRDefault="003F084E" w:rsidP="003F084E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Pr="008351DD">
        <w:rPr>
          <w:szCs w:val="28"/>
          <w:lang w:eastAsia="en-US"/>
        </w:rPr>
        <w:t xml:space="preserve">Финансовая необеспеченность </w:t>
      </w:r>
      <w:r>
        <w:rPr>
          <w:szCs w:val="28"/>
          <w:lang w:eastAsia="en-US"/>
        </w:rPr>
        <w:t>потребует внесения изменений                       в п</w:t>
      </w:r>
      <w:r w:rsidRPr="008351DD">
        <w:rPr>
          <w:szCs w:val="28"/>
          <w:lang w:eastAsia="en-US"/>
        </w:rPr>
        <w:t>рограмму, пересмотра целевых значений показателей и, возможно, отказа от реализации</w:t>
      </w:r>
      <w:r>
        <w:rPr>
          <w:szCs w:val="28"/>
          <w:lang w:eastAsia="en-US"/>
        </w:rPr>
        <w:t xml:space="preserve"> отдельных мероприятий и задач п</w:t>
      </w:r>
      <w:r w:rsidRPr="008351DD">
        <w:rPr>
          <w:szCs w:val="28"/>
          <w:lang w:eastAsia="en-US"/>
        </w:rPr>
        <w:t>рограммы.</w:t>
      </w:r>
    </w:p>
    <w:p w:rsidR="003F084E" w:rsidRPr="008351DD" w:rsidRDefault="003F084E" w:rsidP="003F084E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Pr="008351DD">
        <w:rPr>
          <w:szCs w:val="28"/>
          <w:lang w:eastAsia="en-US"/>
        </w:rPr>
        <w:t>Экономические риски могут также повлечь изменения стоимости мер</w:t>
      </w:r>
      <w:r w:rsidRPr="008351DD">
        <w:rPr>
          <w:szCs w:val="28"/>
          <w:lang w:eastAsia="en-US"/>
        </w:rPr>
        <w:t>о</w:t>
      </w:r>
      <w:r w:rsidRPr="008351DD">
        <w:rPr>
          <w:szCs w:val="28"/>
          <w:lang w:eastAsia="en-US"/>
        </w:rPr>
        <w:t>пр</w:t>
      </w:r>
      <w:r>
        <w:rPr>
          <w:szCs w:val="28"/>
          <w:lang w:eastAsia="en-US"/>
        </w:rPr>
        <w:t>иятий п</w:t>
      </w:r>
      <w:r w:rsidRPr="008351DD">
        <w:rPr>
          <w:szCs w:val="28"/>
          <w:lang w:eastAsia="en-US"/>
        </w:rPr>
        <w:t xml:space="preserve">рограммы. </w:t>
      </w:r>
    </w:p>
    <w:p w:rsidR="003F084E" w:rsidRPr="008351DD" w:rsidRDefault="003F084E" w:rsidP="003F0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1DD">
        <w:rPr>
          <w:sz w:val="28"/>
          <w:szCs w:val="28"/>
        </w:rPr>
        <w:t>К финансово-экономическим рискам также можно отнести неэффекти</w:t>
      </w:r>
      <w:r w:rsidRPr="008351DD">
        <w:rPr>
          <w:sz w:val="28"/>
          <w:szCs w:val="28"/>
        </w:rPr>
        <w:t>в</w:t>
      </w:r>
      <w:r w:rsidRPr="008351DD">
        <w:rPr>
          <w:sz w:val="28"/>
          <w:szCs w:val="28"/>
        </w:rPr>
        <w:t xml:space="preserve">ное и нерациональное использование ресурсов программы. </w:t>
      </w:r>
    </w:p>
    <w:p w:rsidR="003F084E" w:rsidRPr="008351DD" w:rsidRDefault="003F084E" w:rsidP="003F0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1DD">
        <w:rPr>
          <w:sz w:val="28"/>
          <w:szCs w:val="28"/>
        </w:rPr>
        <w:t>В качестве мер управления рисками реализации программы можно выд</w:t>
      </w:r>
      <w:r w:rsidRPr="008351DD">
        <w:rPr>
          <w:sz w:val="28"/>
          <w:szCs w:val="28"/>
        </w:rPr>
        <w:t>е</w:t>
      </w:r>
      <w:r w:rsidRPr="008351DD">
        <w:rPr>
          <w:sz w:val="28"/>
          <w:szCs w:val="28"/>
        </w:rPr>
        <w:t xml:space="preserve">лить следующие: </w:t>
      </w:r>
    </w:p>
    <w:p w:rsidR="003F084E" w:rsidRPr="008351DD" w:rsidRDefault="003F084E" w:rsidP="003F0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351DD">
        <w:rPr>
          <w:sz w:val="28"/>
          <w:szCs w:val="28"/>
        </w:rPr>
        <w:t>- организация мониторинга и аналитического сопровождения реал</w:t>
      </w:r>
      <w:r w:rsidRPr="008351DD">
        <w:rPr>
          <w:sz w:val="28"/>
          <w:szCs w:val="28"/>
        </w:rPr>
        <w:t>и</w:t>
      </w:r>
      <w:r w:rsidRPr="008351DD">
        <w:rPr>
          <w:sz w:val="28"/>
          <w:szCs w:val="28"/>
        </w:rPr>
        <w:t xml:space="preserve">зации программы обеспечит управление указанными группами рисков; </w:t>
      </w:r>
    </w:p>
    <w:p w:rsidR="003F084E" w:rsidRPr="008351DD" w:rsidRDefault="003F084E" w:rsidP="003F0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1DD">
        <w:rPr>
          <w:sz w:val="28"/>
          <w:szCs w:val="28"/>
        </w:rPr>
        <w:t>- проведение экономического анализа использования ресурсов програ</w:t>
      </w:r>
      <w:r w:rsidRPr="008351DD">
        <w:rPr>
          <w:sz w:val="28"/>
          <w:szCs w:val="28"/>
        </w:rPr>
        <w:t>м</w:t>
      </w:r>
      <w:r w:rsidRPr="008351DD">
        <w:rPr>
          <w:sz w:val="28"/>
          <w:szCs w:val="28"/>
        </w:rPr>
        <w:t xml:space="preserve">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течении финансового года; </w:t>
      </w:r>
    </w:p>
    <w:p w:rsidR="003F084E" w:rsidRPr="008351DD" w:rsidRDefault="003F084E" w:rsidP="003F0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1DD">
        <w:rPr>
          <w:sz w:val="28"/>
          <w:szCs w:val="28"/>
        </w:rPr>
        <w:t>- своевременное принятие управленческих решений о более эффективном использовании средств и ресурсов программы, а также минимизации непредв</w:t>
      </w:r>
      <w:r w:rsidRPr="008351DD">
        <w:rPr>
          <w:sz w:val="28"/>
          <w:szCs w:val="28"/>
        </w:rPr>
        <w:t>и</w:t>
      </w:r>
      <w:r w:rsidRPr="008351DD">
        <w:rPr>
          <w:sz w:val="28"/>
          <w:szCs w:val="28"/>
        </w:rPr>
        <w:t xml:space="preserve">денных рисков позволит реализовать мероприятия </w:t>
      </w:r>
      <w:r>
        <w:rPr>
          <w:sz w:val="28"/>
          <w:szCs w:val="28"/>
        </w:rPr>
        <w:t xml:space="preserve">              </w:t>
      </w:r>
      <w:r w:rsidRPr="008351DD">
        <w:rPr>
          <w:sz w:val="28"/>
          <w:szCs w:val="28"/>
        </w:rPr>
        <w:t xml:space="preserve">в полном объёме. </w:t>
      </w:r>
    </w:p>
    <w:p w:rsidR="003F084E" w:rsidRPr="008351DD" w:rsidRDefault="003F084E" w:rsidP="003F0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1DD">
        <w:rPr>
          <w:sz w:val="28"/>
          <w:szCs w:val="28"/>
        </w:rPr>
        <w:t xml:space="preserve">Своевременно принятые меры по управлению рисками приведут </w:t>
      </w:r>
      <w:r>
        <w:rPr>
          <w:sz w:val="28"/>
          <w:szCs w:val="28"/>
        </w:rPr>
        <w:t xml:space="preserve">              </w:t>
      </w:r>
      <w:r w:rsidRPr="008351DD">
        <w:rPr>
          <w:sz w:val="28"/>
          <w:szCs w:val="28"/>
        </w:rPr>
        <w:t>к достижению поставленных целей и конечных результатов реализации пр</w:t>
      </w:r>
      <w:r w:rsidRPr="008351DD">
        <w:rPr>
          <w:sz w:val="28"/>
          <w:szCs w:val="28"/>
        </w:rPr>
        <w:t>о</w:t>
      </w:r>
      <w:r w:rsidRPr="008351DD">
        <w:rPr>
          <w:sz w:val="28"/>
          <w:szCs w:val="28"/>
        </w:rPr>
        <w:t xml:space="preserve">граммы. </w:t>
      </w:r>
    </w:p>
    <w:p w:rsidR="003F084E" w:rsidRDefault="003F084E" w:rsidP="003F084E">
      <w:pPr>
        <w:pStyle w:val="Default"/>
        <w:rPr>
          <w:sz w:val="23"/>
          <w:szCs w:val="23"/>
        </w:rPr>
      </w:pPr>
    </w:p>
    <w:p w:rsidR="003F084E" w:rsidRPr="00946147" w:rsidRDefault="003F084E" w:rsidP="003F084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46147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п</w:t>
      </w:r>
      <w:r w:rsidRPr="00946147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84E" w:rsidRPr="00504B7C" w:rsidRDefault="003F084E" w:rsidP="003F0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4B7C">
        <w:rPr>
          <w:sz w:val="28"/>
          <w:szCs w:val="28"/>
        </w:rPr>
        <w:t xml:space="preserve">Оценка эффективности реализации  программы будет осуществляться по итогам ее исполнения за отчетный финансовый год и в целом после завершения реализации  программы. </w:t>
      </w:r>
    </w:p>
    <w:p w:rsidR="003F084E" w:rsidRPr="00504B7C" w:rsidRDefault="003F084E" w:rsidP="003F0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4B7C">
        <w:rPr>
          <w:sz w:val="28"/>
          <w:szCs w:val="28"/>
        </w:rPr>
        <w:t>О</w:t>
      </w:r>
      <w:r>
        <w:rPr>
          <w:sz w:val="28"/>
          <w:szCs w:val="28"/>
        </w:rPr>
        <w:t xml:space="preserve">ценка эффективности реализации </w:t>
      </w:r>
      <w:r w:rsidRPr="00504B7C">
        <w:rPr>
          <w:sz w:val="28"/>
          <w:szCs w:val="28"/>
        </w:rPr>
        <w:t>программы производится путем сра</w:t>
      </w:r>
      <w:r w:rsidRPr="00504B7C">
        <w:rPr>
          <w:sz w:val="28"/>
          <w:szCs w:val="28"/>
        </w:rPr>
        <w:t>в</w:t>
      </w:r>
      <w:r w:rsidRPr="00504B7C">
        <w:rPr>
          <w:sz w:val="28"/>
          <w:szCs w:val="28"/>
        </w:rPr>
        <w:t>нения фактически достигнутых в результате реализации программы целевых показа</w:t>
      </w:r>
      <w:r>
        <w:rPr>
          <w:sz w:val="28"/>
          <w:szCs w:val="28"/>
        </w:rPr>
        <w:t>телей эффективности реализации п</w:t>
      </w:r>
      <w:r w:rsidRPr="00504B7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                                 </w:t>
      </w:r>
      <w:r w:rsidRPr="00504B7C">
        <w:rPr>
          <w:sz w:val="28"/>
          <w:szCs w:val="28"/>
        </w:rPr>
        <w:t>с з</w:t>
      </w:r>
      <w:r w:rsidRPr="00504B7C">
        <w:rPr>
          <w:sz w:val="28"/>
          <w:szCs w:val="28"/>
        </w:rPr>
        <w:t>а</w:t>
      </w:r>
      <w:r w:rsidRPr="00504B7C">
        <w:rPr>
          <w:sz w:val="28"/>
          <w:szCs w:val="28"/>
        </w:rPr>
        <w:t xml:space="preserve">планированными. </w:t>
      </w:r>
    </w:p>
    <w:p w:rsidR="003F084E" w:rsidRPr="00504B7C" w:rsidRDefault="003F084E" w:rsidP="003F084E">
      <w:pPr>
        <w:pStyle w:val="Default"/>
        <w:jc w:val="both"/>
        <w:rPr>
          <w:sz w:val="28"/>
          <w:szCs w:val="28"/>
        </w:rPr>
      </w:pPr>
      <w:r w:rsidRPr="00504B7C">
        <w:t xml:space="preserve"> </w:t>
      </w:r>
      <w:r>
        <w:tab/>
      </w:r>
      <w:r>
        <w:rPr>
          <w:sz w:val="28"/>
          <w:szCs w:val="28"/>
        </w:rPr>
        <w:t>Реализация мероприятий п</w:t>
      </w:r>
      <w:r w:rsidRPr="00504B7C">
        <w:rPr>
          <w:sz w:val="28"/>
          <w:szCs w:val="28"/>
        </w:rPr>
        <w:t>рограммы будет служить укреплению матер</w:t>
      </w:r>
      <w:r w:rsidRPr="00504B7C">
        <w:rPr>
          <w:sz w:val="28"/>
          <w:szCs w:val="28"/>
        </w:rPr>
        <w:t>и</w:t>
      </w:r>
      <w:r w:rsidRPr="00504B7C">
        <w:rPr>
          <w:sz w:val="28"/>
          <w:szCs w:val="28"/>
        </w:rPr>
        <w:t>ально-технической базы архива, оснащению его современным специал</w:t>
      </w:r>
      <w:r w:rsidRPr="00504B7C">
        <w:rPr>
          <w:sz w:val="28"/>
          <w:szCs w:val="28"/>
        </w:rPr>
        <w:t>ь</w:t>
      </w:r>
      <w:r w:rsidRPr="00504B7C">
        <w:rPr>
          <w:sz w:val="28"/>
          <w:szCs w:val="28"/>
        </w:rPr>
        <w:t>ным  оборудованием, совершенствованию обеспечения сохранности архивных док</w:t>
      </w:r>
      <w:r w:rsidRPr="00504B7C">
        <w:rPr>
          <w:sz w:val="28"/>
          <w:szCs w:val="28"/>
        </w:rPr>
        <w:t>у</w:t>
      </w:r>
      <w:r w:rsidRPr="00504B7C">
        <w:rPr>
          <w:sz w:val="28"/>
          <w:szCs w:val="28"/>
        </w:rPr>
        <w:t>ментов. Являясь насущным требованием времени, развитие автоматизирова</w:t>
      </w:r>
      <w:r w:rsidRPr="00504B7C">
        <w:rPr>
          <w:sz w:val="28"/>
          <w:szCs w:val="28"/>
        </w:rPr>
        <w:t>н</w:t>
      </w:r>
      <w:r w:rsidRPr="00504B7C">
        <w:rPr>
          <w:sz w:val="28"/>
          <w:szCs w:val="28"/>
        </w:rPr>
        <w:t>ных архивных технологий станет приоритетным в работе архива.</w:t>
      </w:r>
    </w:p>
    <w:p w:rsidR="003F084E" w:rsidRDefault="003F084E" w:rsidP="003F084E">
      <w:pPr>
        <w:pStyle w:val="just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07ED">
        <w:rPr>
          <w:sz w:val="28"/>
          <w:szCs w:val="28"/>
        </w:rPr>
        <w:t>Развитие информатизации архивного дела приведет к значительному улучшению деятельности муниципального архива, состояния государственного учета документ</w:t>
      </w:r>
      <w:r>
        <w:rPr>
          <w:sz w:val="28"/>
          <w:szCs w:val="28"/>
        </w:rPr>
        <w:t>ов Архивного фонда города Ливны</w:t>
      </w:r>
      <w:r w:rsidRPr="000507ED">
        <w:rPr>
          <w:sz w:val="28"/>
          <w:szCs w:val="28"/>
        </w:rPr>
        <w:t>, научно-справочного апп</w:t>
      </w:r>
      <w:r w:rsidRPr="000507ED">
        <w:rPr>
          <w:sz w:val="28"/>
          <w:szCs w:val="28"/>
        </w:rPr>
        <w:t>а</w:t>
      </w:r>
      <w:r w:rsidRPr="000507ED">
        <w:rPr>
          <w:sz w:val="28"/>
          <w:szCs w:val="28"/>
        </w:rPr>
        <w:t>рата к архивным документам. Будут существенно снижены затраты и время на выполнение традиционных видов архивных работ, повышена оперативност</w:t>
      </w:r>
      <w:r>
        <w:rPr>
          <w:sz w:val="28"/>
          <w:szCs w:val="28"/>
        </w:rPr>
        <w:t>ь получения архивной информации.</w:t>
      </w:r>
    </w:p>
    <w:p w:rsidR="003F084E" w:rsidRPr="00504B7C" w:rsidRDefault="003F084E" w:rsidP="003F084E">
      <w:pPr>
        <w:pStyle w:val="just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504B7C">
        <w:rPr>
          <w:sz w:val="28"/>
          <w:szCs w:val="28"/>
        </w:rPr>
        <w:t>рограмм</w:t>
      </w:r>
      <w:r>
        <w:rPr>
          <w:sz w:val="28"/>
          <w:szCs w:val="28"/>
        </w:rPr>
        <w:t>ы позволит создать условия для повышения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и доступности муниципальной</w:t>
      </w:r>
      <w:r w:rsidRPr="00504B7C">
        <w:rPr>
          <w:sz w:val="28"/>
          <w:szCs w:val="28"/>
        </w:rPr>
        <w:t xml:space="preserve"> услуги в сфере архивного дела </w:t>
      </w:r>
      <w:r>
        <w:rPr>
          <w:sz w:val="28"/>
          <w:szCs w:val="28"/>
        </w:rPr>
        <w:t xml:space="preserve">                 </w:t>
      </w:r>
      <w:r w:rsidRPr="00504B7C">
        <w:rPr>
          <w:sz w:val="28"/>
          <w:szCs w:val="28"/>
        </w:rPr>
        <w:t xml:space="preserve">и удовлетворения потребностей населения, органов власти, организаций </w:t>
      </w:r>
      <w:r>
        <w:rPr>
          <w:sz w:val="28"/>
          <w:szCs w:val="28"/>
        </w:rPr>
        <w:t xml:space="preserve">               </w:t>
      </w:r>
      <w:r w:rsidRPr="00504B7C">
        <w:rPr>
          <w:sz w:val="28"/>
          <w:szCs w:val="28"/>
        </w:rPr>
        <w:t>в ретроспективной информации</w:t>
      </w:r>
      <w:r>
        <w:rPr>
          <w:sz w:val="28"/>
          <w:szCs w:val="28"/>
        </w:rPr>
        <w:t>.</w:t>
      </w:r>
    </w:p>
    <w:p w:rsidR="003F084E" w:rsidRPr="000507ED" w:rsidRDefault="003F084E" w:rsidP="003F084E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D36565">
        <w:rPr>
          <w:sz w:val="28"/>
          <w:szCs w:val="28"/>
        </w:rPr>
        <w:t>Главный социально-экономический эф</w:t>
      </w:r>
      <w:r>
        <w:rPr>
          <w:sz w:val="28"/>
          <w:szCs w:val="28"/>
        </w:rPr>
        <w:t xml:space="preserve">фект от реализации </w:t>
      </w:r>
      <w:r w:rsidRPr="00D36565">
        <w:rPr>
          <w:sz w:val="28"/>
          <w:szCs w:val="28"/>
        </w:rPr>
        <w:t xml:space="preserve"> программы выражается в полноценном сохранении документального наследия и росте и</w:t>
      </w:r>
      <w:r w:rsidRPr="00D36565">
        <w:rPr>
          <w:sz w:val="28"/>
          <w:szCs w:val="28"/>
        </w:rPr>
        <w:t>н</w:t>
      </w:r>
      <w:r w:rsidRPr="00D36565">
        <w:rPr>
          <w:sz w:val="28"/>
          <w:szCs w:val="28"/>
        </w:rPr>
        <w:t>формационн</w:t>
      </w:r>
      <w:r>
        <w:rPr>
          <w:sz w:val="28"/>
          <w:szCs w:val="28"/>
        </w:rPr>
        <w:t>ого потенциала архивного отдела</w:t>
      </w:r>
      <w:r w:rsidRPr="000507ED">
        <w:rPr>
          <w:sz w:val="28"/>
          <w:szCs w:val="28"/>
        </w:rPr>
        <w:t xml:space="preserve">. </w:t>
      </w:r>
    </w:p>
    <w:p w:rsidR="003F084E" w:rsidRDefault="003F084E" w:rsidP="003F084E">
      <w:pPr>
        <w:ind w:firstLine="708"/>
        <w:jc w:val="both"/>
        <w:rPr>
          <w:szCs w:val="28"/>
        </w:rPr>
      </w:pPr>
      <w:r w:rsidRPr="000507ED">
        <w:rPr>
          <w:szCs w:val="28"/>
        </w:rPr>
        <w:t>Целевые п</w:t>
      </w:r>
      <w:r>
        <w:rPr>
          <w:szCs w:val="28"/>
        </w:rPr>
        <w:t>оказатели и индикаторы целевой п</w:t>
      </w:r>
      <w:r w:rsidRPr="000507ED">
        <w:rPr>
          <w:szCs w:val="28"/>
        </w:rPr>
        <w:t>рограммы приведены в пр</w:t>
      </w:r>
      <w:r w:rsidRPr="000507ED">
        <w:rPr>
          <w:szCs w:val="28"/>
        </w:rPr>
        <w:t>и</w:t>
      </w:r>
      <w:r w:rsidRPr="000507ED">
        <w:rPr>
          <w:szCs w:val="28"/>
        </w:rPr>
        <w:t>ложении № 2.</w:t>
      </w:r>
    </w:p>
    <w:p w:rsidR="003F084E" w:rsidRDefault="003F084E" w:rsidP="003F084E">
      <w:pPr>
        <w:ind w:firstLine="708"/>
        <w:jc w:val="both"/>
        <w:rPr>
          <w:szCs w:val="28"/>
        </w:rPr>
      </w:pPr>
    </w:p>
    <w:p w:rsidR="003F084E" w:rsidRDefault="003F084E" w:rsidP="003F084E">
      <w:pPr>
        <w:ind w:firstLine="708"/>
        <w:jc w:val="both"/>
        <w:rPr>
          <w:szCs w:val="28"/>
        </w:rPr>
      </w:pPr>
    </w:p>
    <w:p w:rsidR="003F084E" w:rsidRDefault="003F084E" w:rsidP="003F084E">
      <w:pPr>
        <w:pageBreakBefore/>
        <w:jc w:val="center"/>
        <w:sectPr w:rsidR="003F084E" w:rsidSect="00701FFE">
          <w:headerReference w:type="even" r:id="rId8"/>
          <w:headerReference w:type="default" r:id="rId9"/>
          <w:pgSz w:w="11906" w:h="16838"/>
          <w:pgMar w:top="907" w:right="851" w:bottom="1021" w:left="1418" w:header="709" w:footer="709" w:gutter="0"/>
          <w:cols w:space="708"/>
          <w:titlePg/>
          <w:docGrid w:linePitch="360"/>
        </w:sectPr>
      </w:pPr>
    </w:p>
    <w:p w:rsidR="003F084E" w:rsidRPr="00E40D8E" w:rsidRDefault="003F084E" w:rsidP="003F084E">
      <w:pPr>
        <w:pageBreakBefore/>
        <w:jc w:val="right"/>
      </w:pPr>
      <w:r>
        <w:lastRenderedPageBreak/>
        <w:t xml:space="preserve">      </w:t>
      </w:r>
      <w:r w:rsidRPr="00E40D8E">
        <w:t>Приложение</w:t>
      </w:r>
      <w:r>
        <w:t xml:space="preserve"> № 1</w:t>
      </w:r>
    </w:p>
    <w:p w:rsidR="003F084E" w:rsidRPr="00E40D8E" w:rsidRDefault="003F084E" w:rsidP="003F084E">
      <w:pPr>
        <w:ind w:left="9360" w:firstLine="444"/>
        <w:jc w:val="right"/>
      </w:pPr>
      <w:r>
        <w:t xml:space="preserve">        </w:t>
      </w:r>
      <w:r w:rsidRPr="00E40D8E">
        <w:t>к муниципальной программе</w:t>
      </w:r>
    </w:p>
    <w:p w:rsidR="003F084E" w:rsidRDefault="003F084E" w:rsidP="003F084E">
      <w:pPr>
        <w:ind w:left="9360"/>
        <w:jc w:val="right"/>
      </w:pPr>
      <w:r w:rsidRPr="00E40D8E">
        <w:t>«Развитие архивного дела в городе Ливны</w:t>
      </w:r>
    </w:p>
    <w:p w:rsidR="003F084E" w:rsidRDefault="003F084E" w:rsidP="003F084E">
      <w:pPr>
        <w:ind w:left="9360"/>
        <w:jc w:val="right"/>
      </w:pPr>
      <w:r w:rsidRPr="00E40D8E">
        <w:t xml:space="preserve">Орловской области </w:t>
      </w:r>
      <w:r>
        <w:t>на 2018-2020</w:t>
      </w:r>
      <w:r w:rsidRPr="00E40D8E">
        <w:t xml:space="preserve"> г</w:t>
      </w:r>
      <w:r w:rsidRPr="00E40D8E">
        <w:t>о</w:t>
      </w:r>
      <w:r w:rsidRPr="00E40D8E">
        <w:t>ды»</w:t>
      </w:r>
    </w:p>
    <w:p w:rsidR="003F084E" w:rsidRPr="00E40D8E" w:rsidRDefault="003F084E" w:rsidP="003F084E">
      <w:pPr>
        <w:ind w:left="9360"/>
        <w:jc w:val="center"/>
      </w:pPr>
    </w:p>
    <w:p w:rsidR="003F084E" w:rsidRPr="0017118C" w:rsidRDefault="003F084E" w:rsidP="003F084E">
      <w:pPr>
        <w:jc w:val="center"/>
      </w:pPr>
      <w:r w:rsidRPr="0017118C">
        <w:t>Основные мероприятия</w:t>
      </w:r>
    </w:p>
    <w:p w:rsidR="003F084E" w:rsidRPr="0017118C" w:rsidRDefault="003F084E" w:rsidP="003F084E">
      <w:pPr>
        <w:jc w:val="center"/>
      </w:pPr>
      <w:r w:rsidRPr="0017118C">
        <w:t>реализации муниципальной программы «Развитие архивного дела</w:t>
      </w:r>
    </w:p>
    <w:p w:rsidR="003F084E" w:rsidRPr="0017118C" w:rsidRDefault="003F084E" w:rsidP="003F084E">
      <w:pPr>
        <w:jc w:val="center"/>
      </w:pPr>
      <w:r w:rsidRPr="0017118C">
        <w:t>в городе Ливны Орловской области на 2018-2020 годы»</w:t>
      </w:r>
    </w:p>
    <w:p w:rsidR="003F084E" w:rsidRDefault="003F084E" w:rsidP="003F084E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9"/>
        <w:gridCol w:w="11"/>
        <w:gridCol w:w="3420"/>
        <w:gridCol w:w="2057"/>
        <w:gridCol w:w="1183"/>
        <w:gridCol w:w="1409"/>
        <w:gridCol w:w="31"/>
        <w:gridCol w:w="1245"/>
        <w:gridCol w:w="15"/>
        <w:gridCol w:w="1544"/>
        <w:gridCol w:w="2956"/>
        <w:gridCol w:w="21"/>
      </w:tblGrid>
      <w:tr w:rsidR="003F084E" w:rsidRPr="00C868DB" w:rsidTr="002D205D">
        <w:trPr>
          <w:gridAfter w:val="1"/>
          <w:wAfter w:w="21" w:type="dxa"/>
          <w:trHeight w:val="486"/>
        </w:trPr>
        <w:tc>
          <w:tcPr>
            <w:tcW w:w="828" w:type="dxa"/>
            <w:gridSpan w:val="3"/>
            <w:vMerge w:val="restart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№№</w:t>
            </w:r>
          </w:p>
        </w:tc>
        <w:tc>
          <w:tcPr>
            <w:tcW w:w="3420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Перечень мероприятий</w:t>
            </w:r>
          </w:p>
        </w:tc>
        <w:tc>
          <w:tcPr>
            <w:tcW w:w="2057" w:type="dxa"/>
            <w:vMerge w:val="restart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Методика расч</w:t>
            </w:r>
            <w:r w:rsidRPr="00C868DB">
              <w:rPr>
                <w:sz w:val="24"/>
              </w:rPr>
              <w:t>е</w:t>
            </w:r>
            <w:r w:rsidRPr="00C868DB">
              <w:rPr>
                <w:sz w:val="24"/>
              </w:rPr>
              <w:t>та</w:t>
            </w:r>
          </w:p>
        </w:tc>
        <w:tc>
          <w:tcPr>
            <w:tcW w:w="542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Объем финансирования (тыс. рублей)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Сроки исполнения мер</w:t>
            </w:r>
            <w:r w:rsidRPr="00C868DB">
              <w:rPr>
                <w:sz w:val="24"/>
              </w:rPr>
              <w:t>о</w:t>
            </w:r>
            <w:r w:rsidRPr="00C868DB">
              <w:rPr>
                <w:sz w:val="24"/>
              </w:rPr>
              <w:t>приятий (годы)</w:t>
            </w:r>
          </w:p>
        </w:tc>
      </w:tr>
      <w:tr w:rsidR="003F084E" w:rsidRPr="00C868DB" w:rsidTr="002D205D">
        <w:trPr>
          <w:gridAfter w:val="1"/>
          <w:wAfter w:w="21" w:type="dxa"/>
          <w:trHeight w:val="243"/>
        </w:trPr>
        <w:tc>
          <w:tcPr>
            <w:tcW w:w="828" w:type="dxa"/>
            <w:gridSpan w:val="3"/>
            <w:vMerge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Merge w:val="restart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</w:p>
        </w:tc>
        <w:tc>
          <w:tcPr>
            <w:tcW w:w="2057" w:type="dxa"/>
            <w:vMerge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Всего</w:t>
            </w:r>
          </w:p>
        </w:tc>
        <w:tc>
          <w:tcPr>
            <w:tcW w:w="424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В том числе по годам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Ожидаемый конечный р</w:t>
            </w:r>
            <w:r w:rsidRPr="00C868DB">
              <w:rPr>
                <w:sz w:val="24"/>
              </w:rPr>
              <w:t>е</w:t>
            </w:r>
            <w:r w:rsidRPr="00C868DB">
              <w:rPr>
                <w:sz w:val="24"/>
              </w:rPr>
              <w:t>зультат</w:t>
            </w:r>
          </w:p>
        </w:tc>
      </w:tr>
      <w:tr w:rsidR="003F084E" w:rsidRPr="00C868DB" w:rsidTr="002D205D">
        <w:trPr>
          <w:gridAfter w:val="1"/>
          <w:wAfter w:w="21" w:type="dxa"/>
          <w:trHeight w:val="243"/>
        </w:trPr>
        <w:tc>
          <w:tcPr>
            <w:tcW w:w="828" w:type="dxa"/>
            <w:gridSpan w:val="3"/>
            <w:vMerge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Merge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</w:p>
        </w:tc>
        <w:tc>
          <w:tcPr>
            <w:tcW w:w="2057" w:type="dxa"/>
            <w:vMerge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2018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2019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2020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828" w:type="dxa"/>
            <w:gridSpan w:val="3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2</w:t>
            </w:r>
          </w:p>
        </w:tc>
        <w:tc>
          <w:tcPr>
            <w:tcW w:w="2057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3</w:t>
            </w:r>
          </w:p>
        </w:tc>
        <w:tc>
          <w:tcPr>
            <w:tcW w:w="1183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5</w:t>
            </w:r>
          </w:p>
        </w:tc>
        <w:tc>
          <w:tcPr>
            <w:tcW w:w="1260" w:type="dxa"/>
            <w:gridSpan w:val="2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6</w:t>
            </w:r>
          </w:p>
        </w:tc>
        <w:tc>
          <w:tcPr>
            <w:tcW w:w="1544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8</w:t>
            </w: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14688" w:type="dxa"/>
            <w:gridSpan w:val="12"/>
          </w:tcPr>
          <w:p w:rsidR="003F084E" w:rsidRPr="00C868DB" w:rsidRDefault="003F084E" w:rsidP="002D205D">
            <w:pPr>
              <w:suppressAutoHyphens/>
              <w:ind w:left="75"/>
              <w:jc w:val="center"/>
              <w:rPr>
                <w:sz w:val="24"/>
              </w:rPr>
            </w:pPr>
          </w:p>
          <w:p w:rsidR="003F084E" w:rsidRPr="00D44426" w:rsidRDefault="003F084E" w:rsidP="002D205D">
            <w:pPr>
              <w:pStyle w:val="Default"/>
            </w:pPr>
            <w:r w:rsidRPr="00D44426">
              <w:t>Цель: Совершенствование системы организации хранения, комплектования, учета и использования документов Архивного фонда  города  в интересах граждан, общества и государства</w:t>
            </w:r>
          </w:p>
          <w:p w:rsidR="003F084E" w:rsidRPr="00C868DB" w:rsidRDefault="003F084E" w:rsidP="002D205D">
            <w:pPr>
              <w:suppressAutoHyphens/>
              <w:ind w:left="75"/>
              <w:jc w:val="center"/>
              <w:rPr>
                <w:sz w:val="24"/>
              </w:rPr>
            </w:pPr>
          </w:p>
          <w:p w:rsidR="003F084E" w:rsidRPr="00C868DB" w:rsidRDefault="003F084E" w:rsidP="002D205D">
            <w:r w:rsidRPr="00C868DB">
              <w:t>Задача № 1 . Создание и совершенствование оптимальных  условий для обеспечения сохранности, учета и использов</w:t>
            </w:r>
            <w:r w:rsidRPr="00C868DB">
              <w:t>а</w:t>
            </w:r>
            <w:r w:rsidRPr="00C868DB">
              <w:t>ния документов архивного фонда города, в том числе – повышение  безопасности хранения документов в помещениях архивохранилищ архивного отдела.</w:t>
            </w:r>
          </w:p>
          <w:p w:rsidR="003F084E" w:rsidRPr="00C868DB" w:rsidRDefault="003F084E" w:rsidP="002D205D">
            <w:pPr>
              <w:suppressAutoHyphens/>
              <w:rPr>
                <w:sz w:val="24"/>
              </w:rPr>
            </w:pP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828" w:type="dxa"/>
            <w:gridSpan w:val="3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>1.1</w:t>
            </w:r>
          </w:p>
        </w:tc>
        <w:tc>
          <w:tcPr>
            <w:tcW w:w="3420" w:type="dxa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 xml:space="preserve">Капитальный ремонт  пожарной  сигнализации  в основном  помещении </w:t>
            </w:r>
          </w:p>
          <w:p w:rsidR="003F084E" w:rsidRPr="00C868DB" w:rsidRDefault="003F084E" w:rsidP="002D205D">
            <w:pPr>
              <w:suppressAutoHyphens/>
              <w:rPr>
                <w:sz w:val="24"/>
              </w:rPr>
            </w:pPr>
          </w:p>
        </w:tc>
        <w:tc>
          <w:tcPr>
            <w:tcW w:w="2057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Ориентировочная смета расходов</w:t>
            </w:r>
          </w:p>
        </w:tc>
        <w:tc>
          <w:tcPr>
            <w:tcW w:w="1183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50000</w:t>
            </w:r>
          </w:p>
        </w:tc>
        <w:tc>
          <w:tcPr>
            <w:tcW w:w="1440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50000</w:t>
            </w:r>
          </w:p>
        </w:tc>
        <w:tc>
          <w:tcPr>
            <w:tcW w:w="1260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-</w:t>
            </w:r>
          </w:p>
        </w:tc>
        <w:tc>
          <w:tcPr>
            <w:tcW w:w="1544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-</w:t>
            </w:r>
          </w:p>
        </w:tc>
        <w:tc>
          <w:tcPr>
            <w:tcW w:w="2956" w:type="dxa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 xml:space="preserve"> Повышение уровня пожарной безопасности</w:t>
            </w: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828" w:type="dxa"/>
            <w:gridSpan w:val="3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>1.2</w:t>
            </w:r>
          </w:p>
        </w:tc>
        <w:tc>
          <w:tcPr>
            <w:tcW w:w="3420" w:type="dxa"/>
          </w:tcPr>
          <w:p w:rsidR="003F084E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>Приобретение и установка сплит-системы (кондиционер) Приобретение и установка психрометра в архивохранилищах</w:t>
            </w:r>
          </w:p>
          <w:p w:rsidR="003F084E" w:rsidRPr="00C868DB" w:rsidRDefault="003F084E" w:rsidP="002D205D">
            <w:pPr>
              <w:suppressAutoHyphens/>
              <w:rPr>
                <w:sz w:val="24"/>
              </w:rPr>
            </w:pPr>
          </w:p>
        </w:tc>
        <w:tc>
          <w:tcPr>
            <w:tcW w:w="2057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Оценочный метод</w:t>
            </w: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анализ цен</w:t>
            </w: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в торговых организациях</w:t>
            </w:r>
          </w:p>
        </w:tc>
        <w:tc>
          <w:tcPr>
            <w:tcW w:w="1183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27000</w:t>
            </w:r>
          </w:p>
        </w:tc>
        <w:tc>
          <w:tcPr>
            <w:tcW w:w="1440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-</w:t>
            </w:r>
          </w:p>
        </w:tc>
        <w:tc>
          <w:tcPr>
            <w:tcW w:w="1260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-</w:t>
            </w:r>
          </w:p>
        </w:tc>
        <w:tc>
          <w:tcPr>
            <w:tcW w:w="1544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C868DB">
              <w:rPr>
                <w:sz w:val="24"/>
              </w:rPr>
              <w:t>000</w:t>
            </w: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956" w:type="dxa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>Обеспечение и соблюдение температурно-влажностного режима в архивохранилище</w:t>
            </w: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828" w:type="dxa"/>
            <w:gridSpan w:val="3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lastRenderedPageBreak/>
              <w:t>1</w:t>
            </w:r>
          </w:p>
        </w:tc>
        <w:tc>
          <w:tcPr>
            <w:tcW w:w="3420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2</w:t>
            </w:r>
          </w:p>
        </w:tc>
        <w:tc>
          <w:tcPr>
            <w:tcW w:w="2057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3</w:t>
            </w:r>
          </w:p>
        </w:tc>
        <w:tc>
          <w:tcPr>
            <w:tcW w:w="1183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5</w:t>
            </w:r>
          </w:p>
        </w:tc>
        <w:tc>
          <w:tcPr>
            <w:tcW w:w="1260" w:type="dxa"/>
            <w:gridSpan w:val="2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6</w:t>
            </w:r>
          </w:p>
        </w:tc>
        <w:tc>
          <w:tcPr>
            <w:tcW w:w="1544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7</w:t>
            </w:r>
          </w:p>
        </w:tc>
        <w:tc>
          <w:tcPr>
            <w:tcW w:w="2956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8</w:t>
            </w: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828" w:type="dxa"/>
            <w:gridSpan w:val="3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>1.3</w:t>
            </w:r>
          </w:p>
        </w:tc>
        <w:tc>
          <w:tcPr>
            <w:tcW w:w="3420" w:type="dxa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 xml:space="preserve">Приобретение </w:t>
            </w:r>
          </w:p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 xml:space="preserve">светильников: </w:t>
            </w:r>
          </w:p>
          <w:p w:rsidR="003F084E" w:rsidRPr="00C868DB" w:rsidRDefault="003F084E" w:rsidP="002D205D">
            <w:pPr>
              <w:suppressAutoHyphens/>
              <w:rPr>
                <w:i/>
                <w:sz w:val="24"/>
              </w:rPr>
            </w:pPr>
            <w:r w:rsidRPr="00C868DB">
              <w:rPr>
                <w:i/>
                <w:sz w:val="24"/>
              </w:rPr>
              <w:t>Феникс    2х40         16  шт</w:t>
            </w:r>
          </w:p>
          <w:p w:rsidR="003F084E" w:rsidRPr="00C868DB" w:rsidRDefault="003F084E" w:rsidP="002D205D">
            <w:pPr>
              <w:suppressAutoHyphens/>
              <w:rPr>
                <w:i/>
                <w:sz w:val="24"/>
              </w:rPr>
            </w:pPr>
            <w:r w:rsidRPr="00C868DB">
              <w:rPr>
                <w:i/>
                <w:sz w:val="24"/>
              </w:rPr>
              <w:t>Прамень 2х20           5  шт.</w:t>
            </w:r>
          </w:p>
          <w:p w:rsidR="003F084E" w:rsidRPr="00C868DB" w:rsidRDefault="003F084E" w:rsidP="002D205D">
            <w:pPr>
              <w:suppressAutoHyphens/>
              <w:rPr>
                <w:i/>
                <w:sz w:val="24"/>
              </w:rPr>
            </w:pPr>
            <w:r w:rsidRPr="00C868DB">
              <w:rPr>
                <w:sz w:val="24"/>
              </w:rPr>
              <w:t xml:space="preserve">Ламп </w:t>
            </w:r>
            <w:r w:rsidRPr="00C868DB">
              <w:rPr>
                <w:i/>
                <w:sz w:val="24"/>
              </w:rPr>
              <w:t>Т</w:t>
            </w:r>
            <w:r w:rsidRPr="00C868DB">
              <w:rPr>
                <w:i/>
                <w:sz w:val="24"/>
                <w:lang w:val="en-US"/>
              </w:rPr>
              <w:t>L</w:t>
            </w:r>
            <w:r w:rsidRPr="00C868DB">
              <w:rPr>
                <w:i/>
                <w:sz w:val="24"/>
              </w:rPr>
              <w:t>-</w:t>
            </w:r>
            <w:r w:rsidRPr="00C868DB">
              <w:rPr>
                <w:i/>
                <w:sz w:val="24"/>
                <w:lang w:val="en-US"/>
              </w:rPr>
              <w:t>D</w:t>
            </w:r>
            <w:r w:rsidRPr="00C868DB">
              <w:rPr>
                <w:i/>
                <w:sz w:val="24"/>
              </w:rPr>
              <w:t xml:space="preserve"> 36</w:t>
            </w:r>
            <w:r w:rsidRPr="00C868DB">
              <w:rPr>
                <w:i/>
                <w:sz w:val="24"/>
                <w:lang w:val="en-US"/>
              </w:rPr>
              <w:t>W</w:t>
            </w:r>
            <w:r w:rsidRPr="00C868DB">
              <w:rPr>
                <w:i/>
                <w:sz w:val="24"/>
              </w:rPr>
              <w:t xml:space="preserve">  -40 шт</w:t>
            </w:r>
          </w:p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i/>
                <w:sz w:val="24"/>
              </w:rPr>
              <w:t xml:space="preserve">           </w:t>
            </w:r>
            <w:r w:rsidRPr="00C868DB">
              <w:rPr>
                <w:i/>
                <w:sz w:val="24"/>
                <w:lang w:val="en-US"/>
              </w:rPr>
              <w:t>TL</w:t>
            </w:r>
            <w:r w:rsidRPr="00C868DB">
              <w:rPr>
                <w:i/>
                <w:sz w:val="24"/>
              </w:rPr>
              <w:t>-</w:t>
            </w:r>
            <w:r w:rsidRPr="00C868DB">
              <w:rPr>
                <w:i/>
                <w:sz w:val="24"/>
                <w:lang w:val="en-US"/>
              </w:rPr>
              <w:t>D</w:t>
            </w:r>
            <w:r w:rsidRPr="00C868DB">
              <w:rPr>
                <w:i/>
                <w:sz w:val="24"/>
              </w:rPr>
              <w:t xml:space="preserve"> 18</w:t>
            </w:r>
            <w:r w:rsidRPr="00C868DB">
              <w:rPr>
                <w:i/>
                <w:sz w:val="24"/>
                <w:lang w:val="en-US"/>
              </w:rPr>
              <w:t>W</w:t>
            </w:r>
            <w:r w:rsidRPr="00C868DB">
              <w:rPr>
                <w:i/>
                <w:sz w:val="24"/>
              </w:rPr>
              <w:t xml:space="preserve"> -10 шт.</w:t>
            </w:r>
          </w:p>
        </w:tc>
        <w:tc>
          <w:tcPr>
            <w:tcW w:w="2057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Ориентировочная смета расходов</w:t>
            </w:r>
          </w:p>
        </w:tc>
        <w:tc>
          <w:tcPr>
            <w:tcW w:w="1183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30000</w:t>
            </w:r>
          </w:p>
        </w:tc>
        <w:tc>
          <w:tcPr>
            <w:tcW w:w="1440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-</w:t>
            </w:r>
          </w:p>
        </w:tc>
        <w:tc>
          <w:tcPr>
            <w:tcW w:w="1260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30000</w:t>
            </w:r>
          </w:p>
        </w:tc>
        <w:tc>
          <w:tcPr>
            <w:tcW w:w="1544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56" w:type="dxa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 xml:space="preserve">Обеспечение </w:t>
            </w:r>
          </w:p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>нормативного  светового режима хранения документов</w:t>
            </w: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14688" w:type="dxa"/>
            <w:gridSpan w:val="12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Расчет стоимости произведен оценочным методом по результатам анализа коммерческих предложений, прайс-листов юридических лиц, р</w:t>
            </w:r>
            <w:r w:rsidRPr="00C868DB">
              <w:rPr>
                <w:sz w:val="24"/>
              </w:rPr>
              <w:t>а</w:t>
            </w:r>
            <w:r w:rsidRPr="00C868DB">
              <w:rPr>
                <w:sz w:val="24"/>
              </w:rPr>
              <w:t>ботающих в сфере установки систем кондиционирования, спецоборудования.</w:t>
            </w:r>
          </w:p>
        </w:tc>
      </w:tr>
      <w:tr w:rsidR="003F084E" w:rsidRPr="00C868DB" w:rsidTr="002D205D">
        <w:trPr>
          <w:gridAfter w:val="1"/>
          <w:wAfter w:w="21" w:type="dxa"/>
          <w:trHeight w:val="341"/>
        </w:trPr>
        <w:tc>
          <w:tcPr>
            <w:tcW w:w="14688" w:type="dxa"/>
            <w:gridSpan w:val="1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  <w:p w:rsidR="003F084E" w:rsidRPr="00C868DB" w:rsidRDefault="003F084E" w:rsidP="002D205D">
            <w:pPr>
              <w:pStyle w:val="Default"/>
              <w:rPr>
                <w:sz w:val="28"/>
                <w:szCs w:val="28"/>
              </w:rPr>
            </w:pPr>
            <w:r w:rsidRPr="00C868DB">
              <w:rPr>
                <w:sz w:val="28"/>
                <w:szCs w:val="28"/>
              </w:rPr>
              <w:t>Задача № 2. Укрепление и модернизация материально-технической базы архива</w:t>
            </w: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</w:tr>
      <w:tr w:rsidR="003F084E" w:rsidRPr="00C868DB" w:rsidTr="002D205D">
        <w:tc>
          <w:tcPr>
            <w:tcW w:w="817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2.1</w:t>
            </w:r>
          </w:p>
        </w:tc>
        <w:tc>
          <w:tcPr>
            <w:tcW w:w="3431" w:type="dxa"/>
            <w:gridSpan w:val="2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>Установка металлической  входной двери (запасный выход)</w:t>
            </w:r>
          </w:p>
        </w:tc>
        <w:tc>
          <w:tcPr>
            <w:tcW w:w="2057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Оценочный метод</w:t>
            </w: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анализ цен</w:t>
            </w: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в торговых организациях</w:t>
            </w:r>
          </w:p>
        </w:tc>
        <w:tc>
          <w:tcPr>
            <w:tcW w:w="1183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30000</w:t>
            </w:r>
          </w:p>
        </w:tc>
        <w:tc>
          <w:tcPr>
            <w:tcW w:w="1409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30000</w:t>
            </w:r>
          </w:p>
        </w:tc>
        <w:tc>
          <w:tcPr>
            <w:tcW w:w="2977" w:type="dxa"/>
            <w:gridSpan w:val="2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>Обеспечение укрепленности и защищенности архива</w:t>
            </w: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14688" w:type="dxa"/>
            <w:gridSpan w:val="1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Расчет стоимости произведен оценочным методом по результатам анализа прайс-листов торговых компаний</w:t>
            </w: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14688" w:type="dxa"/>
            <w:gridSpan w:val="12"/>
          </w:tcPr>
          <w:p w:rsidR="003F084E" w:rsidRDefault="003F084E" w:rsidP="002D205D"/>
          <w:p w:rsidR="003F084E" w:rsidRPr="00575EBA" w:rsidRDefault="003F084E" w:rsidP="002D205D">
            <w:pPr>
              <w:pStyle w:val="Default"/>
              <w:jc w:val="both"/>
              <w:rPr>
                <w:sz w:val="28"/>
                <w:szCs w:val="28"/>
              </w:rPr>
            </w:pPr>
            <w:r w:rsidRPr="00575EBA">
              <w:rPr>
                <w:sz w:val="28"/>
                <w:szCs w:val="28"/>
              </w:rPr>
              <w:t>Задача № 3.  Пополнение Архивного фонда города Ливны документами, образовавшихся в деятельности органов мес</w:t>
            </w:r>
            <w:r w:rsidRPr="00575EBA">
              <w:rPr>
                <w:sz w:val="28"/>
                <w:szCs w:val="28"/>
              </w:rPr>
              <w:t>т</w:t>
            </w:r>
            <w:r w:rsidRPr="00575EBA">
              <w:rPr>
                <w:sz w:val="28"/>
                <w:szCs w:val="28"/>
              </w:rPr>
              <w:t xml:space="preserve">ного самоуправления, организаций-источников комплектования архивного отдела, </w:t>
            </w:r>
            <w:r>
              <w:rPr>
                <w:sz w:val="28"/>
                <w:szCs w:val="28"/>
              </w:rPr>
              <w:t>повышение</w:t>
            </w:r>
            <w:r w:rsidRPr="00575EBA">
              <w:rPr>
                <w:sz w:val="28"/>
                <w:szCs w:val="28"/>
              </w:rPr>
              <w:t xml:space="preserve"> доступности  и качества предоставления  муниципальной  услуги и удовлетворения потребностей населения в архивной информации.</w:t>
            </w:r>
          </w:p>
          <w:p w:rsidR="003F084E" w:rsidRPr="00C868DB" w:rsidRDefault="003F084E" w:rsidP="002D205D">
            <w:pPr>
              <w:suppressAutoHyphens/>
              <w:rPr>
                <w:sz w:val="24"/>
              </w:rPr>
            </w:pPr>
          </w:p>
        </w:tc>
      </w:tr>
      <w:tr w:rsidR="003F084E" w:rsidRPr="00C868DB" w:rsidTr="002D205D">
        <w:tc>
          <w:tcPr>
            <w:tcW w:w="817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3.1</w:t>
            </w:r>
          </w:p>
        </w:tc>
        <w:tc>
          <w:tcPr>
            <w:tcW w:w="3431" w:type="dxa"/>
            <w:gridSpan w:val="2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>Комплектование архива документами постоянного хранения органов местного самоуправления и источников комплектования, а также дифференцированный прием документов по личному составу от ликвидированных организаций города</w:t>
            </w:r>
          </w:p>
        </w:tc>
        <w:tc>
          <w:tcPr>
            <w:tcW w:w="2057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83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3F084E" w:rsidRPr="00C868DB" w:rsidRDefault="003F084E" w:rsidP="002D205D">
            <w:pPr>
              <w:rPr>
                <w:sz w:val="24"/>
              </w:rPr>
            </w:pPr>
            <w:r w:rsidRPr="00C868DB">
              <w:rPr>
                <w:sz w:val="24"/>
              </w:rPr>
              <w:t>Обеспечение сохранности документов Архивного фонда города Ливны</w:t>
            </w:r>
          </w:p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i/>
                <w:sz w:val="24"/>
              </w:rPr>
              <w:t>Мероприятия осуществляются за счет основной деятельности</w:t>
            </w:r>
          </w:p>
        </w:tc>
      </w:tr>
      <w:tr w:rsidR="003F084E" w:rsidRPr="00C868DB" w:rsidTr="002D205D">
        <w:tc>
          <w:tcPr>
            <w:tcW w:w="817" w:type="dxa"/>
            <w:gridSpan w:val="2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lastRenderedPageBreak/>
              <w:t>1</w:t>
            </w:r>
          </w:p>
        </w:tc>
        <w:tc>
          <w:tcPr>
            <w:tcW w:w="3431" w:type="dxa"/>
            <w:gridSpan w:val="2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2</w:t>
            </w:r>
          </w:p>
        </w:tc>
        <w:tc>
          <w:tcPr>
            <w:tcW w:w="2057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3</w:t>
            </w:r>
          </w:p>
        </w:tc>
        <w:tc>
          <w:tcPr>
            <w:tcW w:w="1183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4</w:t>
            </w:r>
          </w:p>
        </w:tc>
        <w:tc>
          <w:tcPr>
            <w:tcW w:w="1409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6</w:t>
            </w:r>
          </w:p>
        </w:tc>
        <w:tc>
          <w:tcPr>
            <w:tcW w:w="1559" w:type="dxa"/>
            <w:gridSpan w:val="2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7</w:t>
            </w:r>
          </w:p>
        </w:tc>
        <w:tc>
          <w:tcPr>
            <w:tcW w:w="2977" w:type="dxa"/>
            <w:gridSpan w:val="2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8</w:t>
            </w: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817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31" w:type="dxa"/>
            <w:gridSpan w:val="2"/>
          </w:tcPr>
          <w:p w:rsidR="003F084E" w:rsidRPr="00D44426" w:rsidRDefault="003F084E" w:rsidP="002D205D">
            <w:pPr>
              <w:pStyle w:val="Default"/>
            </w:pPr>
            <w:r w:rsidRPr="00D44426">
              <w:t>Исполнение запросов соц</w:t>
            </w:r>
            <w:r w:rsidRPr="00D44426">
              <w:t>и</w:t>
            </w:r>
            <w:r w:rsidRPr="00D44426">
              <w:t>ально-правового и имущес</w:t>
            </w:r>
            <w:r w:rsidRPr="00D44426">
              <w:t>т</w:t>
            </w:r>
            <w:r w:rsidRPr="00D44426">
              <w:t>венного характера, исполне</w:t>
            </w:r>
            <w:r w:rsidRPr="00D44426">
              <w:t>н</w:t>
            </w:r>
            <w:r w:rsidRPr="00D44426">
              <w:t>ных в установленные закон</w:t>
            </w:r>
            <w:r w:rsidRPr="00D44426">
              <w:t>о</w:t>
            </w:r>
            <w:r w:rsidRPr="00D44426">
              <w:t xml:space="preserve">дательством сроки </w:t>
            </w:r>
          </w:p>
          <w:p w:rsidR="003F084E" w:rsidRPr="00C868DB" w:rsidRDefault="003F084E" w:rsidP="002D205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2057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83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956" w:type="dxa"/>
          </w:tcPr>
          <w:p w:rsidR="003F084E" w:rsidRPr="00D44426" w:rsidRDefault="003F084E" w:rsidP="002D205D">
            <w:pPr>
              <w:pStyle w:val="Default"/>
            </w:pPr>
            <w:r w:rsidRPr="00D44426">
              <w:t>Повышение доступности и качества предоставл</w:t>
            </w:r>
            <w:r w:rsidRPr="00D44426">
              <w:t>е</w:t>
            </w:r>
            <w:r w:rsidRPr="00D44426">
              <w:t xml:space="preserve">ния муниципальных услуг в области архивного дела. </w:t>
            </w:r>
          </w:p>
          <w:p w:rsidR="003F084E" w:rsidRPr="00D44426" w:rsidRDefault="003F084E" w:rsidP="002D205D">
            <w:pPr>
              <w:pStyle w:val="Default"/>
            </w:pPr>
            <w:r w:rsidRPr="00D44426">
              <w:t>Среднее количество пол</w:t>
            </w:r>
            <w:r w:rsidRPr="00D44426">
              <w:t>ь</w:t>
            </w:r>
            <w:r w:rsidRPr="00D44426">
              <w:t>зователей архивной и</w:t>
            </w:r>
            <w:r w:rsidRPr="00D44426">
              <w:t>н</w:t>
            </w:r>
            <w:r w:rsidRPr="00D44426">
              <w:t xml:space="preserve">формацией, ежегодно 1500 человек. </w:t>
            </w:r>
          </w:p>
          <w:p w:rsidR="003F084E" w:rsidRPr="00D44426" w:rsidRDefault="003F084E" w:rsidP="002D205D">
            <w:pPr>
              <w:pStyle w:val="Default"/>
            </w:pPr>
            <w:r w:rsidRPr="00C868DB">
              <w:rPr>
                <w:i/>
              </w:rPr>
              <w:t>Мероприятия осущест</w:t>
            </w:r>
            <w:r w:rsidRPr="00C868DB">
              <w:rPr>
                <w:i/>
              </w:rPr>
              <w:t>в</w:t>
            </w:r>
            <w:r w:rsidRPr="00C868DB">
              <w:rPr>
                <w:i/>
              </w:rPr>
              <w:t>ляются за счет основной деятельности</w:t>
            </w: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14688" w:type="dxa"/>
            <w:gridSpan w:val="12"/>
          </w:tcPr>
          <w:p w:rsidR="003F084E" w:rsidRPr="00C868DB" w:rsidRDefault="003F084E" w:rsidP="002D205D">
            <w:pPr>
              <w:autoSpaceDE w:val="0"/>
              <w:snapToGrid w:val="0"/>
              <w:jc w:val="center"/>
              <w:rPr>
                <w:sz w:val="24"/>
              </w:rPr>
            </w:pPr>
          </w:p>
          <w:p w:rsidR="003F084E" w:rsidRPr="00C868DB" w:rsidRDefault="003F084E" w:rsidP="002D205D">
            <w:pPr>
              <w:autoSpaceDE w:val="0"/>
              <w:snapToGrid w:val="0"/>
              <w:jc w:val="both"/>
            </w:pPr>
            <w:r>
              <w:t>Задача № 4</w:t>
            </w:r>
            <w:r w:rsidRPr="00D44426">
              <w:t>. Развитие информатизации архивного дела</w:t>
            </w:r>
            <w:r>
              <w:t xml:space="preserve">: </w:t>
            </w:r>
            <w:r w:rsidRPr="00D44426">
              <w:t>продолжение  работы по внедрению автоматизированной си</w:t>
            </w:r>
            <w:r w:rsidRPr="00D44426">
              <w:t>с</w:t>
            </w:r>
            <w:r w:rsidRPr="00D44426">
              <w:t xml:space="preserve">темы учета документов Архивного фонда города Ливны </w:t>
            </w:r>
            <w:r w:rsidRPr="00C868DB">
              <w:t>(Программный комплексный Архивный фонд, версия 5.0).</w:t>
            </w:r>
          </w:p>
          <w:p w:rsidR="003F084E" w:rsidRPr="00C868DB" w:rsidRDefault="003F084E" w:rsidP="002D205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648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68DB">
              <w:rPr>
                <w:sz w:val="24"/>
              </w:rPr>
              <w:t>.1</w:t>
            </w:r>
          </w:p>
        </w:tc>
        <w:tc>
          <w:tcPr>
            <w:tcW w:w="3600" w:type="dxa"/>
            <w:gridSpan w:val="3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 xml:space="preserve">Перевод в электронный формат  учетный базы документов  архивного отдела  </w:t>
            </w:r>
          </w:p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>Увеличение количества дел, внесенных в БД</w:t>
            </w:r>
          </w:p>
        </w:tc>
        <w:tc>
          <w:tcPr>
            <w:tcW w:w="2057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83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956" w:type="dxa"/>
          </w:tcPr>
          <w:p w:rsidR="003F084E" w:rsidRPr="00C868DB" w:rsidRDefault="003F084E" w:rsidP="002D205D">
            <w:pPr>
              <w:pStyle w:val="a9"/>
              <w:tabs>
                <w:tab w:val="left" w:pos="708"/>
              </w:tabs>
              <w:rPr>
                <w:i/>
              </w:rPr>
            </w:pPr>
            <w:r w:rsidRPr="00C868DB">
              <w:rPr>
                <w:rFonts w:ascii="Times New Roman CYR" w:hAnsi="Times New Roman CYR" w:cs="Times New Roman CYR"/>
              </w:rPr>
              <w:t>Совершенствование учета и научно-справочного а</w:t>
            </w:r>
            <w:r w:rsidRPr="00C868DB">
              <w:rPr>
                <w:rFonts w:ascii="Times New Roman CYR" w:hAnsi="Times New Roman CYR" w:cs="Times New Roman CYR"/>
              </w:rPr>
              <w:t>п</w:t>
            </w:r>
            <w:r w:rsidRPr="00C868DB">
              <w:rPr>
                <w:rFonts w:ascii="Times New Roman CYR" w:hAnsi="Times New Roman CYR" w:cs="Times New Roman CYR"/>
              </w:rPr>
              <w:t>парата Архивного фонда города Ливны, повышение эффективности использ</w:t>
            </w:r>
            <w:r w:rsidRPr="00C868DB">
              <w:rPr>
                <w:rFonts w:ascii="Times New Roman CYR" w:hAnsi="Times New Roman CYR" w:cs="Times New Roman CYR"/>
              </w:rPr>
              <w:t>о</w:t>
            </w:r>
            <w:r w:rsidRPr="00C868DB">
              <w:rPr>
                <w:rFonts w:ascii="Times New Roman CYR" w:hAnsi="Times New Roman CYR" w:cs="Times New Roman CYR"/>
              </w:rPr>
              <w:t>вания архивных докуме</w:t>
            </w:r>
            <w:r w:rsidRPr="00C868DB">
              <w:rPr>
                <w:rFonts w:ascii="Times New Roman CYR" w:hAnsi="Times New Roman CYR" w:cs="Times New Roman CYR"/>
              </w:rPr>
              <w:t>н</w:t>
            </w:r>
            <w:r w:rsidRPr="00C868DB">
              <w:rPr>
                <w:rFonts w:ascii="Times New Roman CYR" w:hAnsi="Times New Roman CYR" w:cs="Times New Roman CYR"/>
              </w:rPr>
              <w:t>тов в интересах госуда</w:t>
            </w:r>
            <w:r w:rsidRPr="00C868DB">
              <w:rPr>
                <w:rFonts w:ascii="Times New Roman CYR" w:hAnsi="Times New Roman CYR" w:cs="Times New Roman CYR"/>
              </w:rPr>
              <w:t>р</w:t>
            </w:r>
            <w:r w:rsidRPr="00C868DB">
              <w:rPr>
                <w:rFonts w:ascii="Times New Roman CYR" w:hAnsi="Times New Roman CYR" w:cs="Times New Roman CYR"/>
              </w:rPr>
              <w:t>ства, общества, граждан</w:t>
            </w:r>
          </w:p>
          <w:p w:rsidR="003F084E" w:rsidRPr="00C868DB" w:rsidRDefault="003F084E" w:rsidP="002D205D">
            <w:pPr>
              <w:pStyle w:val="a9"/>
              <w:tabs>
                <w:tab w:val="left" w:pos="708"/>
              </w:tabs>
            </w:pPr>
            <w:r w:rsidRPr="00C868DB">
              <w:rPr>
                <w:i/>
              </w:rPr>
              <w:t xml:space="preserve"> Внедрение информацио</w:t>
            </w:r>
            <w:r w:rsidRPr="00C868DB">
              <w:rPr>
                <w:i/>
              </w:rPr>
              <w:t>н</w:t>
            </w:r>
            <w:r w:rsidRPr="00C868DB">
              <w:rPr>
                <w:i/>
              </w:rPr>
              <w:t>ных технологий                             в деятельность архива</w:t>
            </w:r>
            <w:r w:rsidRPr="00C868DB">
              <w:t>.</w:t>
            </w:r>
          </w:p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i/>
                <w:sz w:val="24"/>
              </w:rPr>
              <w:t>Мероприятие осуществляется за счет основной деятельности</w:t>
            </w: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648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1</w:t>
            </w:r>
          </w:p>
        </w:tc>
        <w:tc>
          <w:tcPr>
            <w:tcW w:w="3600" w:type="dxa"/>
            <w:gridSpan w:val="3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2</w:t>
            </w:r>
          </w:p>
        </w:tc>
        <w:tc>
          <w:tcPr>
            <w:tcW w:w="2057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3</w:t>
            </w:r>
          </w:p>
        </w:tc>
        <w:tc>
          <w:tcPr>
            <w:tcW w:w="1183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4</w:t>
            </w:r>
          </w:p>
        </w:tc>
        <w:tc>
          <w:tcPr>
            <w:tcW w:w="1409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6</w:t>
            </w:r>
          </w:p>
        </w:tc>
        <w:tc>
          <w:tcPr>
            <w:tcW w:w="1559" w:type="dxa"/>
            <w:gridSpan w:val="2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7</w:t>
            </w:r>
          </w:p>
        </w:tc>
        <w:tc>
          <w:tcPr>
            <w:tcW w:w="2956" w:type="dxa"/>
          </w:tcPr>
          <w:p w:rsidR="003F084E" w:rsidRPr="00C868DB" w:rsidRDefault="003F084E" w:rsidP="002D205D">
            <w:pPr>
              <w:jc w:val="center"/>
              <w:rPr>
                <w:sz w:val="24"/>
              </w:rPr>
            </w:pPr>
            <w:r w:rsidRPr="00C868DB">
              <w:rPr>
                <w:sz w:val="24"/>
              </w:rPr>
              <w:t>8</w:t>
            </w: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648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68DB">
              <w:rPr>
                <w:sz w:val="24"/>
              </w:rPr>
              <w:t>.2</w:t>
            </w:r>
          </w:p>
        </w:tc>
        <w:tc>
          <w:tcPr>
            <w:tcW w:w="3600" w:type="dxa"/>
            <w:gridSpan w:val="3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>Приобретение множительно-копировальной техники</w:t>
            </w:r>
          </w:p>
          <w:p w:rsidR="003F084E" w:rsidRPr="00C868DB" w:rsidRDefault="003F084E" w:rsidP="002D205D">
            <w:pPr>
              <w:pStyle w:val="2"/>
              <w:rPr>
                <w:b w:val="0"/>
                <w:sz w:val="24"/>
                <w:szCs w:val="24"/>
              </w:rPr>
            </w:pPr>
            <w:r w:rsidRPr="00C868DB">
              <w:rPr>
                <w:b w:val="0"/>
                <w:sz w:val="24"/>
                <w:szCs w:val="24"/>
              </w:rPr>
              <w:t xml:space="preserve">Копировальный аппарат Canon </w:t>
            </w:r>
            <w:r w:rsidRPr="00C868DB">
              <w:rPr>
                <w:b w:val="0"/>
                <w:sz w:val="24"/>
                <w:szCs w:val="24"/>
              </w:rPr>
              <w:lastRenderedPageBreak/>
              <w:t>iR 2204 (A3, 128Mb, 22 стр / мин, лазерное МФУ, LCD, USB2.0).</w:t>
            </w:r>
          </w:p>
        </w:tc>
        <w:tc>
          <w:tcPr>
            <w:tcW w:w="2057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lastRenderedPageBreak/>
              <w:t>Оценочный метод</w:t>
            </w: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анализ цен</w:t>
            </w: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lastRenderedPageBreak/>
              <w:t>в торговых организациях</w:t>
            </w: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83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lastRenderedPageBreak/>
              <w:t>25000</w:t>
            </w:r>
          </w:p>
        </w:tc>
        <w:tc>
          <w:tcPr>
            <w:tcW w:w="1409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25000</w:t>
            </w:r>
          </w:p>
        </w:tc>
        <w:tc>
          <w:tcPr>
            <w:tcW w:w="1559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t>-</w:t>
            </w:r>
          </w:p>
        </w:tc>
        <w:tc>
          <w:tcPr>
            <w:tcW w:w="2956" w:type="dxa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>Обеспечение   доступа пользователей к архивной информации</w:t>
            </w:r>
          </w:p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lastRenderedPageBreak/>
              <w:t>(изготовление архивных копий)</w:t>
            </w: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14688" w:type="dxa"/>
            <w:gridSpan w:val="1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 w:rsidRPr="00C868DB">
              <w:rPr>
                <w:sz w:val="24"/>
              </w:rPr>
              <w:lastRenderedPageBreak/>
              <w:t>Расчет стоимости оборудования произведен оценочным методом по результатам анализа коммерческих предложений торговых компаний</w:t>
            </w:r>
          </w:p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</w:tr>
      <w:tr w:rsidR="003F084E" w:rsidRPr="00C868DB" w:rsidTr="002D205D">
        <w:trPr>
          <w:gridAfter w:val="1"/>
          <w:wAfter w:w="21" w:type="dxa"/>
        </w:trPr>
        <w:tc>
          <w:tcPr>
            <w:tcW w:w="648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3"/>
          </w:tcPr>
          <w:p w:rsidR="003F084E" w:rsidRPr="00C868DB" w:rsidRDefault="003F084E" w:rsidP="002D205D">
            <w:pPr>
              <w:suppressAutoHyphens/>
              <w:rPr>
                <w:sz w:val="24"/>
              </w:rPr>
            </w:pPr>
            <w:r w:rsidRPr="00C868DB">
              <w:rPr>
                <w:sz w:val="24"/>
              </w:rPr>
              <w:t>ИТОГО по программе, в том числе по годам</w:t>
            </w:r>
          </w:p>
        </w:tc>
        <w:tc>
          <w:tcPr>
            <w:tcW w:w="2057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83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  <w:r w:rsidRPr="00C868DB">
              <w:rPr>
                <w:sz w:val="24"/>
              </w:rPr>
              <w:t>000</w:t>
            </w:r>
          </w:p>
        </w:tc>
        <w:tc>
          <w:tcPr>
            <w:tcW w:w="1409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C868DB">
              <w:rPr>
                <w:sz w:val="24"/>
              </w:rPr>
              <w:t>000</w:t>
            </w:r>
          </w:p>
        </w:tc>
        <w:tc>
          <w:tcPr>
            <w:tcW w:w="1276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Pr="00C868DB">
              <w:rPr>
                <w:sz w:val="24"/>
              </w:rPr>
              <w:t>000</w:t>
            </w:r>
          </w:p>
        </w:tc>
        <w:tc>
          <w:tcPr>
            <w:tcW w:w="1559" w:type="dxa"/>
            <w:gridSpan w:val="2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Pr="00C868DB">
              <w:rPr>
                <w:sz w:val="24"/>
              </w:rPr>
              <w:t>000</w:t>
            </w:r>
          </w:p>
        </w:tc>
        <w:tc>
          <w:tcPr>
            <w:tcW w:w="2956" w:type="dxa"/>
          </w:tcPr>
          <w:p w:rsidR="003F084E" w:rsidRPr="00C868DB" w:rsidRDefault="003F084E" w:rsidP="002D205D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Default="003F084E" w:rsidP="003F084E">
      <w:pPr>
        <w:jc w:val="both"/>
      </w:pPr>
    </w:p>
    <w:p w:rsidR="003F084E" w:rsidRPr="00B27380" w:rsidRDefault="003F084E" w:rsidP="003F084E">
      <w:pPr>
        <w:jc w:val="both"/>
        <w:rPr>
          <w:sz w:val="36"/>
        </w:rPr>
      </w:pPr>
    </w:p>
    <w:p w:rsidR="003F084E" w:rsidRDefault="003F084E" w:rsidP="003F084E">
      <w:pPr>
        <w:jc w:val="both"/>
      </w:pPr>
      <w:r>
        <w:t xml:space="preserve">Приложение 1 подготовлено начальником архивного отдела   Лобцовой Е. И. </w:t>
      </w:r>
    </w:p>
    <w:p w:rsidR="003F084E" w:rsidRDefault="003F084E" w:rsidP="003F084E">
      <w:pPr>
        <w:ind w:firstLine="708"/>
        <w:jc w:val="both"/>
        <w:rPr>
          <w:szCs w:val="28"/>
        </w:rPr>
      </w:pPr>
    </w:p>
    <w:p w:rsidR="003F084E" w:rsidRDefault="003F084E" w:rsidP="003F084E">
      <w:pPr>
        <w:ind w:firstLine="708"/>
        <w:jc w:val="both"/>
        <w:rPr>
          <w:szCs w:val="28"/>
        </w:rPr>
      </w:pPr>
    </w:p>
    <w:p w:rsidR="003F084E" w:rsidRDefault="003F084E" w:rsidP="003F084E">
      <w:pPr>
        <w:pageBreakBefore/>
        <w:ind w:left="4536"/>
        <w:jc w:val="center"/>
        <w:sectPr w:rsidR="003F084E" w:rsidSect="003F084E">
          <w:pgSz w:w="16838" w:h="11906" w:orient="landscape"/>
          <w:pgMar w:top="1418" w:right="907" w:bottom="851" w:left="1021" w:header="709" w:footer="709" w:gutter="0"/>
          <w:cols w:space="708"/>
          <w:titlePg/>
          <w:docGrid w:linePitch="360"/>
        </w:sectPr>
      </w:pPr>
    </w:p>
    <w:p w:rsidR="003F084E" w:rsidRPr="00B172D1" w:rsidRDefault="003F084E" w:rsidP="003F084E">
      <w:pPr>
        <w:pageBreakBefore/>
        <w:ind w:left="4536"/>
        <w:jc w:val="center"/>
      </w:pPr>
      <w:r w:rsidRPr="00B172D1">
        <w:lastRenderedPageBreak/>
        <w:t>Приложение № 2</w:t>
      </w:r>
    </w:p>
    <w:p w:rsidR="003F084E" w:rsidRPr="00B172D1" w:rsidRDefault="003F084E" w:rsidP="003F084E">
      <w:pPr>
        <w:ind w:left="4536"/>
        <w:jc w:val="center"/>
      </w:pPr>
      <w:r>
        <w:t xml:space="preserve">к муниципальной </w:t>
      </w:r>
      <w:r w:rsidRPr="00B172D1">
        <w:t xml:space="preserve"> программе</w:t>
      </w:r>
    </w:p>
    <w:p w:rsidR="003F084E" w:rsidRDefault="003F084E" w:rsidP="003F084E">
      <w:pPr>
        <w:ind w:left="4536"/>
        <w:jc w:val="center"/>
      </w:pPr>
      <w:r w:rsidRPr="00B172D1">
        <w:t>«Разви</w:t>
      </w:r>
      <w:r>
        <w:t xml:space="preserve">тие архивного дела в городе Ливны  </w:t>
      </w:r>
    </w:p>
    <w:p w:rsidR="003F084E" w:rsidRPr="00B172D1" w:rsidRDefault="003F084E" w:rsidP="003F084E">
      <w:pPr>
        <w:ind w:left="4536"/>
        <w:jc w:val="center"/>
      </w:pPr>
      <w:r>
        <w:t>на 2018 – 2020</w:t>
      </w:r>
      <w:r w:rsidRPr="00B172D1">
        <w:t xml:space="preserve"> годы»</w:t>
      </w:r>
    </w:p>
    <w:p w:rsidR="003F084E" w:rsidRDefault="003F084E" w:rsidP="003F084E"/>
    <w:p w:rsidR="003F084E" w:rsidRPr="00B172D1" w:rsidRDefault="003F084E" w:rsidP="003F084E"/>
    <w:p w:rsidR="003F084E" w:rsidRPr="00B172D1" w:rsidRDefault="003F084E" w:rsidP="003F084E">
      <w:pPr>
        <w:jc w:val="center"/>
      </w:pPr>
      <w:r>
        <w:t xml:space="preserve">Оценка эффективности реализации муниципальной </w:t>
      </w:r>
      <w:r w:rsidRPr="00B172D1">
        <w:t xml:space="preserve"> программы</w:t>
      </w:r>
    </w:p>
    <w:p w:rsidR="003F084E" w:rsidRPr="00B172D1" w:rsidRDefault="003F084E" w:rsidP="003F084E">
      <w:pPr>
        <w:jc w:val="center"/>
      </w:pPr>
      <w:r w:rsidRPr="00B172D1">
        <w:t>«Разви</w:t>
      </w:r>
      <w:r>
        <w:t xml:space="preserve">тие архивного дела в городе Ливны  на 2018– 2020 </w:t>
      </w:r>
      <w:r w:rsidRPr="00B172D1">
        <w:t>годы»</w:t>
      </w:r>
    </w:p>
    <w:p w:rsidR="003F084E" w:rsidRPr="00B172D1" w:rsidRDefault="003F084E" w:rsidP="003F084E">
      <w:pPr>
        <w:jc w:val="right"/>
        <w:rPr>
          <w:szCs w:val="28"/>
        </w:rPr>
      </w:pPr>
    </w:p>
    <w:tbl>
      <w:tblPr>
        <w:tblW w:w="8974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79"/>
        <w:gridCol w:w="1207"/>
        <w:gridCol w:w="851"/>
        <w:gridCol w:w="851"/>
        <w:gridCol w:w="851"/>
        <w:gridCol w:w="1435"/>
      </w:tblGrid>
      <w:tr w:rsidR="003F084E" w:rsidRPr="00B172D1" w:rsidTr="002D205D">
        <w:trPr>
          <w:trHeight w:val="841"/>
          <w:jc w:val="center"/>
        </w:trPr>
        <w:tc>
          <w:tcPr>
            <w:tcW w:w="3779" w:type="dxa"/>
            <w:tcMar>
              <w:left w:w="57" w:type="dxa"/>
              <w:right w:w="57" w:type="dxa"/>
            </w:tcMar>
            <w:vAlign w:val="center"/>
          </w:tcPr>
          <w:p w:rsidR="003F084E" w:rsidRDefault="003F084E" w:rsidP="002D205D">
            <w:pPr>
              <w:tabs>
                <w:tab w:val="left" w:pos="1276"/>
              </w:tabs>
              <w:jc w:val="center"/>
            </w:pPr>
            <w:r>
              <w:t>Показатель</w:t>
            </w:r>
          </w:p>
          <w:p w:rsidR="003F084E" w:rsidRDefault="003F084E" w:rsidP="002D205D">
            <w:pPr>
              <w:tabs>
                <w:tab w:val="left" w:pos="1276"/>
              </w:tabs>
              <w:jc w:val="center"/>
            </w:pPr>
            <w:r>
              <w:t>(целевой индикатор)</w:t>
            </w:r>
          </w:p>
          <w:p w:rsidR="003F084E" w:rsidRPr="00B172D1" w:rsidRDefault="003F084E" w:rsidP="002D205D">
            <w:pPr>
              <w:tabs>
                <w:tab w:val="left" w:pos="1276"/>
              </w:tabs>
              <w:jc w:val="center"/>
            </w:pPr>
            <w:r>
              <w:t>оценки эффективности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Единица измер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ния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2018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2019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2020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  <w:vAlign w:val="center"/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Значение показат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лей на м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мент око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чания пр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граммы</w:t>
            </w:r>
          </w:p>
        </w:tc>
      </w:tr>
      <w:tr w:rsidR="003F084E" w:rsidRPr="00B172D1" w:rsidTr="002D205D">
        <w:trPr>
          <w:jc w:val="center"/>
        </w:trPr>
        <w:tc>
          <w:tcPr>
            <w:tcW w:w="3779" w:type="dxa"/>
            <w:tcMar>
              <w:left w:w="57" w:type="dxa"/>
              <w:right w:w="57" w:type="dxa"/>
            </w:tcMar>
            <w:vAlign w:val="center"/>
          </w:tcPr>
          <w:p w:rsidR="003F084E" w:rsidRPr="00B172D1" w:rsidRDefault="003F084E" w:rsidP="002D2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  <w:rPr>
                <w:spacing w:val="-1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  <w:rPr>
                <w:spacing w:val="-10"/>
              </w:rPr>
            </w:pPr>
            <w:r w:rsidRPr="00B172D1">
              <w:rPr>
                <w:spacing w:val="-1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</w:pPr>
            <w:r w:rsidRPr="00B172D1"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</w:pPr>
            <w:r w:rsidRPr="00B172D1">
              <w:t>5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  <w:vAlign w:val="center"/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</w:pPr>
            <w:r w:rsidRPr="00B172D1">
              <w:t>6</w:t>
            </w:r>
          </w:p>
        </w:tc>
      </w:tr>
      <w:tr w:rsidR="003F084E" w:rsidRPr="00B172D1" w:rsidTr="002D205D">
        <w:trPr>
          <w:jc w:val="center"/>
        </w:trPr>
        <w:tc>
          <w:tcPr>
            <w:tcW w:w="3779" w:type="dxa"/>
            <w:tcMar>
              <w:left w:w="57" w:type="dxa"/>
              <w:right w:w="57" w:type="dxa"/>
            </w:tcMar>
            <w:vAlign w:val="center"/>
          </w:tcPr>
          <w:p w:rsidR="003F084E" w:rsidRDefault="003F084E" w:rsidP="002D205D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10EA">
              <w:rPr>
                <w:rFonts w:ascii="Times New Roman" w:hAnsi="Times New Roman" w:cs="Times New Roman"/>
                <w:sz w:val="24"/>
                <w:szCs w:val="24"/>
              </w:rPr>
              <w:t>Повышение  безопасности хр</w:t>
            </w:r>
            <w:r w:rsidRPr="006B1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0EA">
              <w:rPr>
                <w:rFonts w:ascii="Times New Roman" w:hAnsi="Times New Roman" w:cs="Times New Roman"/>
                <w:sz w:val="24"/>
                <w:szCs w:val="24"/>
              </w:rPr>
              <w:t>нения документов в помещениях архивохранилищ архивного отдела</w:t>
            </w:r>
          </w:p>
          <w:p w:rsidR="003F084E" w:rsidRPr="006B10EA" w:rsidRDefault="003F084E" w:rsidP="002D205D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</w:pPr>
            <w:r>
              <w:t>100</w:t>
            </w:r>
          </w:p>
        </w:tc>
      </w:tr>
      <w:tr w:rsidR="003F084E" w:rsidRPr="00B172D1" w:rsidTr="002D205D">
        <w:trPr>
          <w:jc w:val="center"/>
        </w:trPr>
        <w:tc>
          <w:tcPr>
            <w:tcW w:w="3779" w:type="dxa"/>
            <w:tcMar>
              <w:left w:w="57" w:type="dxa"/>
              <w:right w:w="57" w:type="dxa"/>
            </w:tcMar>
            <w:vAlign w:val="center"/>
          </w:tcPr>
          <w:p w:rsidR="003F084E" w:rsidRDefault="003F084E" w:rsidP="002D205D">
            <w:pPr>
              <w:pStyle w:val="doktekstl"/>
              <w:spacing w:before="0" w:beforeAutospacing="0" w:after="0" w:afterAutospacing="0"/>
            </w:pPr>
            <w:r>
              <w:t xml:space="preserve">2. Увеличение доли </w:t>
            </w:r>
            <w:r w:rsidRPr="000D297D">
              <w:t xml:space="preserve"> архивных д</w:t>
            </w:r>
            <w:r w:rsidRPr="000D297D">
              <w:t>о</w:t>
            </w:r>
            <w:r w:rsidRPr="000D297D">
              <w:t>кументов, хранящихся в нормати</w:t>
            </w:r>
            <w:r w:rsidRPr="000D297D">
              <w:t>в</w:t>
            </w:r>
            <w:r w:rsidRPr="000D297D">
              <w:t xml:space="preserve">ных условиях </w:t>
            </w:r>
            <w:r>
              <w:t>до 100%</w:t>
            </w:r>
          </w:p>
          <w:p w:rsidR="003F084E" w:rsidRPr="00D603A5" w:rsidRDefault="003F084E" w:rsidP="002D205D">
            <w:pPr>
              <w:pStyle w:val="doktekstl"/>
              <w:spacing w:before="0" w:beforeAutospacing="0" w:after="0" w:afterAutospacing="0"/>
            </w:pPr>
          </w:p>
        </w:tc>
        <w:tc>
          <w:tcPr>
            <w:tcW w:w="1207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</w:pPr>
            <w:r>
              <w:t>100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3F084E" w:rsidRDefault="003F084E" w:rsidP="002D205D">
            <w:pPr>
              <w:tabs>
                <w:tab w:val="left" w:pos="1276"/>
              </w:tabs>
              <w:jc w:val="center"/>
            </w:pPr>
            <w:r>
              <w:t>100</w:t>
            </w:r>
          </w:p>
          <w:p w:rsidR="003F084E" w:rsidRPr="00B172D1" w:rsidRDefault="003F084E" w:rsidP="002D205D">
            <w:pPr>
              <w:tabs>
                <w:tab w:val="left" w:pos="1276"/>
              </w:tabs>
              <w:jc w:val="center"/>
            </w:pPr>
          </w:p>
        </w:tc>
      </w:tr>
      <w:tr w:rsidR="003F084E" w:rsidRPr="00B172D1" w:rsidTr="002D205D">
        <w:trPr>
          <w:trHeight w:val="1016"/>
          <w:jc w:val="center"/>
        </w:trPr>
        <w:tc>
          <w:tcPr>
            <w:tcW w:w="3779" w:type="dxa"/>
            <w:tcMar>
              <w:left w:w="57" w:type="dxa"/>
              <w:right w:w="57" w:type="dxa"/>
            </w:tcMar>
          </w:tcPr>
          <w:p w:rsidR="003F084E" w:rsidRDefault="003F084E" w:rsidP="002D20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Обеспеченность множительно-копировальной техникой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</w:tcPr>
          <w:p w:rsidR="003F084E" w:rsidRDefault="003F084E" w:rsidP="002D205D">
            <w:pPr>
              <w:tabs>
                <w:tab w:val="left" w:pos="1276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ед. хр..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Default="003F084E" w:rsidP="002D205D">
            <w:pPr>
              <w:tabs>
                <w:tab w:val="left" w:pos="1276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Default="003F084E" w:rsidP="002D205D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Default="003F084E" w:rsidP="002D205D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3F084E" w:rsidRDefault="003F084E" w:rsidP="002D205D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</w:tr>
      <w:tr w:rsidR="003F084E" w:rsidRPr="00B172D1" w:rsidTr="002D205D">
        <w:trPr>
          <w:jc w:val="center"/>
        </w:trPr>
        <w:tc>
          <w:tcPr>
            <w:tcW w:w="3779" w:type="dxa"/>
            <w:tcMar>
              <w:left w:w="57" w:type="dxa"/>
              <w:right w:w="57" w:type="dxa"/>
            </w:tcMar>
            <w:vAlign w:val="center"/>
          </w:tcPr>
          <w:p w:rsidR="003F084E" w:rsidRPr="000D297D" w:rsidRDefault="003F084E" w:rsidP="002D205D">
            <w:pPr>
              <w:rPr>
                <w:color w:val="FF0000"/>
              </w:rPr>
            </w:pPr>
            <w:r>
              <w:t>4</w:t>
            </w:r>
            <w:r w:rsidRPr="000D297D">
              <w:rPr>
                <w:color w:val="FF0000"/>
              </w:rPr>
              <w:t xml:space="preserve">. </w:t>
            </w:r>
            <w:r w:rsidRPr="000D297D">
              <w:t>Количество принятых на архивное хранение докуме</w:t>
            </w:r>
            <w:r w:rsidRPr="000D297D">
              <w:t>н</w:t>
            </w:r>
            <w:r w:rsidRPr="000D297D">
              <w:t>тов Архивного фонда города</w:t>
            </w:r>
          </w:p>
          <w:p w:rsidR="003F084E" w:rsidRPr="000D297D" w:rsidRDefault="003F084E" w:rsidP="002D205D"/>
        </w:tc>
        <w:tc>
          <w:tcPr>
            <w:tcW w:w="1207" w:type="dxa"/>
            <w:tcMar>
              <w:left w:w="57" w:type="dxa"/>
              <w:right w:w="57" w:type="dxa"/>
            </w:tcMar>
          </w:tcPr>
          <w:p w:rsidR="003F084E" w:rsidRDefault="003F084E" w:rsidP="002D205D">
            <w:pPr>
              <w:tabs>
                <w:tab w:val="left" w:pos="1276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ед. хр.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Default="003F084E" w:rsidP="002D205D">
            <w:pPr>
              <w:tabs>
                <w:tab w:val="left" w:pos="1276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110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Default="003F084E" w:rsidP="002D205D">
            <w:pPr>
              <w:tabs>
                <w:tab w:val="left" w:pos="1276"/>
              </w:tabs>
              <w:jc w:val="center"/>
            </w:pPr>
            <w:r>
              <w:t>110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Default="003F084E" w:rsidP="002D205D">
            <w:pPr>
              <w:tabs>
                <w:tab w:val="left" w:pos="1276"/>
              </w:tabs>
              <w:jc w:val="center"/>
            </w:pPr>
            <w:r>
              <w:t>110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3F084E" w:rsidRDefault="003F084E" w:rsidP="002D205D">
            <w:pPr>
              <w:tabs>
                <w:tab w:val="left" w:pos="1276"/>
              </w:tabs>
              <w:jc w:val="center"/>
            </w:pPr>
            <w:r>
              <w:t>28800</w:t>
            </w:r>
          </w:p>
        </w:tc>
      </w:tr>
      <w:tr w:rsidR="003F084E" w:rsidRPr="00B172D1" w:rsidTr="002D205D">
        <w:trPr>
          <w:jc w:val="center"/>
        </w:trPr>
        <w:tc>
          <w:tcPr>
            <w:tcW w:w="3779" w:type="dxa"/>
            <w:tcMar>
              <w:left w:w="57" w:type="dxa"/>
              <w:right w:w="57" w:type="dxa"/>
            </w:tcMar>
            <w:vAlign w:val="center"/>
          </w:tcPr>
          <w:p w:rsidR="003F084E" w:rsidRDefault="003F084E" w:rsidP="002D205D">
            <w:pPr>
              <w:spacing w:before="100" w:beforeAutospacing="1"/>
            </w:pPr>
            <w:r>
              <w:t>5. Увеличение доли</w:t>
            </w:r>
            <w:r w:rsidRPr="000D297D">
              <w:t xml:space="preserve">  описаний дел  архивного отдела, вкл</w:t>
            </w:r>
            <w:r w:rsidRPr="000D297D">
              <w:t>ю</w:t>
            </w:r>
            <w:r w:rsidRPr="000D297D">
              <w:t>ченных</w:t>
            </w:r>
            <w:r>
              <w:t xml:space="preserve">         </w:t>
            </w:r>
            <w:r w:rsidRPr="000D297D">
              <w:t xml:space="preserve"> в </w:t>
            </w:r>
            <w:r>
              <w:t>электронные описи</w:t>
            </w:r>
            <w:r w:rsidRPr="000D297D">
              <w:t xml:space="preserve"> 70%.</w:t>
            </w:r>
          </w:p>
          <w:p w:rsidR="003F084E" w:rsidRPr="000D297D" w:rsidRDefault="003F084E" w:rsidP="002D205D">
            <w:pPr>
              <w:spacing w:before="100" w:beforeAutospacing="1"/>
              <w:jc w:val="both"/>
            </w:pPr>
          </w:p>
        </w:tc>
        <w:tc>
          <w:tcPr>
            <w:tcW w:w="1207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60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</w:pPr>
            <w:r>
              <w:t>65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</w:pPr>
            <w:r>
              <w:t>70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3F084E" w:rsidRPr="00B172D1" w:rsidRDefault="003F084E" w:rsidP="002D205D">
            <w:pPr>
              <w:tabs>
                <w:tab w:val="left" w:pos="1276"/>
              </w:tabs>
              <w:jc w:val="center"/>
            </w:pPr>
            <w:r>
              <w:t>70</w:t>
            </w:r>
          </w:p>
        </w:tc>
      </w:tr>
    </w:tbl>
    <w:p w:rsidR="003F084E" w:rsidRDefault="003F084E" w:rsidP="003F0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F084E" w:rsidSect="003F084E">
      <w:pgSz w:w="11906" w:h="16838"/>
      <w:pgMar w:top="907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5D" w:rsidRDefault="002D205D">
      <w:r>
        <w:separator/>
      </w:r>
    </w:p>
  </w:endnote>
  <w:endnote w:type="continuationSeparator" w:id="0">
    <w:p w:rsidR="002D205D" w:rsidRDefault="002D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5D" w:rsidRDefault="002D205D">
      <w:r>
        <w:separator/>
      </w:r>
    </w:p>
  </w:footnote>
  <w:footnote w:type="continuationSeparator" w:id="0">
    <w:p w:rsidR="002D205D" w:rsidRDefault="002D2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55" w:rsidRDefault="00280855" w:rsidP="00D062A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0855" w:rsidRDefault="002808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55" w:rsidRDefault="00280855" w:rsidP="00D062A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1843">
      <w:rPr>
        <w:rStyle w:val="ab"/>
        <w:noProof/>
      </w:rPr>
      <w:t>13</w:t>
    </w:r>
    <w:r>
      <w:rPr>
        <w:rStyle w:val="ab"/>
      </w:rPr>
      <w:fldChar w:fldCharType="end"/>
    </w:r>
  </w:p>
  <w:p w:rsidR="00280855" w:rsidRDefault="002808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CBB"/>
    <w:multiLevelType w:val="hybridMultilevel"/>
    <w:tmpl w:val="71A8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D4970"/>
    <w:multiLevelType w:val="hybridMultilevel"/>
    <w:tmpl w:val="005E6E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DA24E65"/>
    <w:multiLevelType w:val="hybridMultilevel"/>
    <w:tmpl w:val="653638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A1A35E9"/>
    <w:multiLevelType w:val="hybridMultilevel"/>
    <w:tmpl w:val="67605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8609C"/>
    <w:multiLevelType w:val="hybridMultilevel"/>
    <w:tmpl w:val="1F9E57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3042568"/>
    <w:multiLevelType w:val="hybridMultilevel"/>
    <w:tmpl w:val="94D05C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8BD6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F25E7B"/>
    <w:multiLevelType w:val="singleLevel"/>
    <w:tmpl w:val="E08E33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8">
    <w:nsid w:val="79C9575A"/>
    <w:multiLevelType w:val="hybridMultilevel"/>
    <w:tmpl w:val="AD1EF0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6A"/>
    <w:rsid w:val="0000680C"/>
    <w:rsid w:val="00024A05"/>
    <w:rsid w:val="000301A4"/>
    <w:rsid w:val="0003714D"/>
    <w:rsid w:val="00045050"/>
    <w:rsid w:val="00051085"/>
    <w:rsid w:val="00063186"/>
    <w:rsid w:val="00066E0F"/>
    <w:rsid w:val="00070D0A"/>
    <w:rsid w:val="00083ADE"/>
    <w:rsid w:val="000A6BEF"/>
    <w:rsid w:val="000C685C"/>
    <w:rsid w:val="000D3310"/>
    <w:rsid w:val="0012115D"/>
    <w:rsid w:val="001377C8"/>
    <w:rsid w:val="00144290"/>
    <w:rsid w:val="00145A6A"/>
    <w:rsid w:val="00153AE0"/>
    <w:rsid w:val="0016474F"/>
    <w:rsid w:val="00170E85"/>
    <w:rsid w:val="00182DBE"/>
    <w:rsid w:val="0019719D"/>
    <w:rsid w:val="001A1BC5"/>
    <w:rsid w:val="001D4817"/>
    <w:rsid w:val="001E47E4"/>
    <w:rsid w:val="00203670"/>
    <w:rsid w:val="00204E1E"/>
    <w:rsid w:val="00211B21"/>
    <w:rsid w:val="002215AA"/>
    <w:rsid w:val="002333C0"/>
    <w:rsid w:val="00235E8D"/>
    <w:rsid w:val="0025021E"/>
    <w:rsid w:val="00260D64"/>
    <w:rsid w:val="00264C2D"/>
    <w:rsid w:val="00265B02"/>
    <w:rsid w:val="00266665"/>
    <w:rsid w:val="00267047"/>
    <w:rsid w:val="00267314"/>
    <w:rsid w:val="00280421"/>
    <w:rsid w:val="00280855"/>
    <w:rsid w:val="00286988"/>
    <w:rsid w:val="002D205D"/>
    <w:rsid w:val="002E1133"/>
    <w:rsid w:val="00320D30"/>
    <w:rsid w:val="003335CE"/>
    <w:rsid w:val="00350E97"/>
    <w:rsid w:val="003760A9"/>
    <w:rsid w:val="00376E67"/>
    <w:rsid w:val="003B7814"/>
    <w:rsid w:val="003C1843"/>
    <w:rsid w:val="003C3D80"/>
    <w:rsid w:val="003F084E"/>
    <w:rsid w:val="003F20AB"/>
    <w:rsid w:val="003F5E3A"/>
    <w:rsid w:val="00400996"/>
    <w:rsid w:val="004104E1"/>
    <w:rsid w:val="004109C6"/>
    <w:rsid w:val="00424DF7"/>
    <w:rsid w:val="00435E4A"/>
    <w:rsid w:val="00461B3F"/>
    <w:rsid w:val="00463AB2"/>
    <w:rsid w:val="004B6B92"/>
    <w:rsid w:val="004D3A4C"/>
    <w:rsid w:val="004E5628"/>
    <w:rsid w:val="004F1227"/>
    <w:rsid w:val="00506D62"/>
    <w:rsid w:val="005818ED"/>
    <w:rsid w:val="00582631"/>
    <w:rsid w:val="005C541B"/>
    <w:rsid w:val="005D164B"/>
    <w:rsid w:val="005E651F"/>
    <w:rsid w:val="005E7516"/>
    <w:rsid w:val="005F7ACD"/>
    <w:rsid w:val="006363FB"/>
    <w:rsid w:val="006368BB"/>
    <w:rsid w:val="00644282"/>
    <w:rsid w:val="00645811"/>
    <w:rsid w:val="006461ED"/>
    <w:rsid w:val="00655EFC"/>
    <w:rsid w:val="00663A8D"/>
    <w:rsid w:val="0068274C"/>
    <w:rsid w:val="006A0CD6"/>
    <w:rsid w:val="006D3E2B"/>
    <w:rsid w:val="006E4580"/>
    <w:rsid w:val="006E5794"/>
    <w:rsid w:val="00701FFE"/>
    <w:rsid w:val="00705046"/>
    <w:rsid w:val="00710AE4"/>
    <w:rsid w:val="007151F1"/>
    <w:rsid w:val="00752685"/>
    <w:rsid w:val="00765583"/>
    <w:rsid w:val="00770CE0"/>
    <w:rsid w:val="00792FDD"/>
    <w:rsid w:val="007B545B"/>
    <w:rsid w:val="007C58AC"/>
    <w:rsid w:val="007F1696"/>
    <w:rsid w:val="007F4406"/>
    <w:rsid w:val="00820B23"/>
    <w:rsid w:val="008352B1"/>
    <w:rsid w:val="00857C32"/>
    <w:rsid w:val="008635D3"/>
    <w:rsid w:val="00866D40"/>
    <w:rsid w:val="00886525"/>
    <w:rsid w:val="008A6C2E"/>
    <w:rsid w:val="008B1D37"/>
    <w:rsid w:val="008C0728"/>
    <w:rsid w:val="008C177D"/>
    <w:rsid w:val="008C5132"/>
    <w:rsid w:val="008D046E"/>
    <w:rsid w:val="008D1DEE"/>
    <w:rsid w:val="008D795E"/>
    <w:rsid w:val="008D7DFD"/>
    <w:rsid w:val="008F2235"/>
    <w:rsid w:val="008F228C"/>
    <w:rsid w:val="00900869"/>
    <w:rsid w:val="00904C8D"/>
    <w:rsid w:val="00912588"/>
    <w:rsid w:val="00912E21"/>
    <w:rsid w:val="00915D4F"/>
    <w:rsid w:val="00916E90"/>
    <w:rsid w:val="0095015D"/>
    <w:rsid w:val="00955668"/>
    <w:rsid w:val="00971C78"/>
    <w:rsid w:val="009A2810"/>
    <w:rsid w:val="009A6A4D"/>
    <w:rsid w:val="009C051D"/>
    <w:rsid w:val="009C23EC"/>
    <w:rsid w:val="009C2ADF"/>
    <w:rsid w:val="00A4107E"/>
    <w:rsid w:val="00A43CB7"/>
    <w:rsid w:val="00A46425"/>
    <w:rsid w:val="00A610EC"/>
    <w:rsid w:val="00A62431"/>
    <w:rsid w:val="00A6695D"/>
    <w:rsid w:val="00A67943"/>
    <w:rsid w:val="00A703C8"/>
    <w:rsid w:val="00A72C52"/>
    <w:rsid w:val="00A903C1"/>
    <w:rsid w:val="00A9514C"/>
    <w:rsid w:val="00AB1845"/>
    <w:rsid w:val="00AB48B2"/>
    <w:rsid w:val="00AC2A8E"/>
    <w:rsid w:val="00AD19A3"/>
    <w:rsid w:val="00AD1C1D"/>
    <w:rsid w:val="00AD637D"/>
    <w:rsid w:val="00AE7DFC"/>
    <w:rsid w:val="00B11B5F"/>
    <w:rsid w:val="00B2766F"/>
    <w:rsid w:val="00B3221D"/>
    <w:rsid w:val="00B3624B"/>
    <w:rsid w:val="00B36DBF"/>
    <w:rsid w:val="00B455D9"/>
    <w:rsid w:val="00B54B98"/>
    <w:rsid w:val="00B64A33"/>
    <w:rsid w:val="00B67525"/>
    <w:rsid w:val="00B85F65"/>
    <w:rsid w:val="00BC01D2"/>
    <w:rsid w:val="00BC51D8"/>
    <w:rsid w:val="00BC6E2F"/>
    <w:rsid w:val="00C03410"/>
    <w:rsid w:val="00C04A09"/>
    <w:rsid w:val="00C118EA"/>
    <w:rsid w:val="00C36343"/>
    <w:rsid w:val="00C4004A"/>
    <w:rsid w:val="00C47CDC"/>
    <w:rsid w:val="00C9354B"/>
    <w:rsid w:val="00C93B4A"/>
    <w:rsid w:val="00CB220F"/>
    <w:rsid w:val="00CB609E"/>
    <w:rsid w:val="00CB63C3"/>
    <w:rsid w:val="00CC1658"/>
    <w:rsid w:val="00CD1836"/>
    <w:rsid w:val="00CD60F9"/>
    <w:rsid w:val="00CE2A6E"/>
    <w:rsid w:val="00CE4629"/>
    <w:rsid w:val="00CF0FC1"/>
    <w:rsid w:val="00CF46B6"/>
    <w:rsid w:val="00D01FF5"/>
    <w:rsid w:val="00D062AE"/>
    <w:rsid w:val="00D14BC6"/>
    <w:rsid w:val="00D309C1"/>
    <w:rsid w:val="00D3154E"/>
    <w:rsid w:val="00D7142E"/>
    <w:rsid w:val="00D81FEA"/>
    <w:rsid w:val="00DB21F1"/>
    <w:rsid w:val="00DE2535"/>
    <w:rsid w:val="00DE29C6"/>
    <w:rsid w:val="00DE4E00"/>
    <w:rsid w:val="00E24CBE"/>
    <w:rsid w:val="00E33C07"/>
    <w:rsid w:val="00E40B89"/>
    <w:rsid w:val="00E454AA"/>
    <w:rsid w:val="00E74A90"/>
    <w:rsid w:val="00E76B3B"/>
    <w:rsid w:val="00E977CA"/>
    <w:rsid w:val="00EA1EC3"/>
    <w:rsid w:val="00EB1514"/>
    <w:rsid w:val="00EB4011"/>
    <w:rsid w:val="00EE7B04"/>
    <w:rsid w:val="00EF104B"/>
    <w:rsid w:val="00EF14D4"/>
    <w:rsid w:val="00EF35FD"/>
    <w:rsid w:val="00EF6664"/>
    <w:rsid w:val="00F00EF3"/>
    <w:rsid w:val="00F06A7F"/>
    <w:rsid w:val="00F24CF6"/>
    <w:rsid w:val="00F26BA1"/>
    <w:rsid w:val="00F40C7D"/>
    <w:rsid w:val="00F53478"/>
    <w:rsid w:val="00F74C4C"/>
    <w:rsid w:val="00F763BD"/>
    <w:rsid w:val="00F8516D"/>
    <w:rsid w:val="00F90FE1"/>
    <w:rsid w:val="00F96FE4"/>
    <w:rsid w:val="00FC572F"/>
    <w:rsid w:val="00FD3492"/>
    <w:rsid w:val="00FD4786"/>
    <w:rsid w:val="00FE4AD4"/>
    <w:rsid w:val="00FF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widowControl w:val="0"/>
      <w:ind w:left="-6" w:right="-143"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b/>
      <w:sz w:val="20"/>
    </w:rPr>
  </w:style>
  <w:style w:type="paragraph" w:styleId="a3">
    <w:name w:val="Body Text"/>
    <w:basedOn w:val="a"/>
    <w:pPr>
      <w:ind w:right="5102"/>
      <w:jc w:val="both"/>
    </w:pPr>
    <w:rPr>
      <w:szCs w:val="20"/>
    </w:rPr>
  </w:style>
  <w:style w:type="paragraph" w:styleId="a4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line="302" w:lineRule="exact"/>
      <w:ind w:right="5"/>
      <w:jc w:val="center"/>
    </w:pPr>
    <w:rPr>
      <w:b/>
      <w:bCs/>
      <w:color w:val="000000"/>
      <w:spacing w:val="-13"/>
      <w:szCs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pPr>
      <w:ind w:right="5670"/>
      <w:jc w:val="both"/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spacing w:before="120" w:after="120"/>
    </w:pPr>
    <w:rPr>
      <w:b/>
      <w:szCs w:val="20"/>
    </w:rPr>
  </w:style>
  <w:style w:type="paragraph" w:styleId="a8">
    <w:name w:val="Balloon Text"/>
    <w:basedOn w:val="a"/>
    <w:semiHidden/>
    <w:rsid w:val="00CB22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67943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BC6E2F"/>
  </w:style>
  <w:style w:type="character" w:customStyle="1" w:styleId="a6">
    <w:name w:val="Нижний колонтитул Знак"/>
    <w:basedOn w:val="a0"/>
    <w:link w:val="a5"/>
    <w:locked/>
    <w:rsid w:val="003F084E"/>
    <w:rPr>
      <w:sz w:val="28"/>
    </w:rPr>
  </w:style>
  <w:style w:type="paragraph" w:styleId="ac">
    <w:name w:val="Normal (Web)"/>
    <w:basedOn w:val="a"/>
    <w:rsid w:val="003F084E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3F0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1">
    <w:name w:val="just1"/>
    <w:basedOn w:val="a"/>
    <w:rsid w:val="003F084E"/>
    <w:pPr>
      <w:spacing w:before="100" w:beforeAutospacing="1" w:after="100" w:afterAutospacing="1"/>
    </w:pPr>
    <w:rPr>
      <w:sz w:val="24"/>
    </w:rPr>
  </w:style>
  <w:style w:type="paragraph" w:customStyle="1" w:styleId="doktekstj">
    <w:name w:val="doktekstj"/>
    <w:basedOn w:val="a"/>
    <w:rsid w:val="003F084E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3F08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basedOn w:val="a"/>
    <w:rsid w:val="003F084E"/>
    <w:pPr>
      <w:spacing w:before="100" w:beforeAutospacing="1" w:after="100" w:afterAutospacing="1"/>
    </w:pPr>
    <w:rPr>
      <w:sz w:val="24"/>
    </w:rPr>
  </w:style>
  <w:style w:type="paragraph" w:customStyle="1" w:styleId="p3">
    <w:name w:val="p3"/>
    <w:basedOn w:val="a"/>
    <w:rsid w:val="003F084E"/>
    <w:pPr>
      <w:spacing w:before="100" w:beforeAutospacing="1" w:after="100" w:afterAutospacing="1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3F084E"/>
    <w:rPr>
      <w:sz w:val="24"/>
      <w:szCs w:val="24"/>
    </w:rPr>
  </w:style>
  <w:style w:type="paragraph" w:customStyle="1" w:styleId="doktekstl">
    <w:name w:val="doktekstl"/>
    <w:basedOn w:val="a"/>
    <w:rsid w:val="003F084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участ-ка</vt:lpstr>
    </vt:vector>
  </TitlesOfParts>
  <Company>company</Company>
  <LinksUpToDate>false</LinksUpToDate>
  <CharactersWithSpaces>25803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участ-ка</dc:title>
  <dc:creator>Администратор</dc:creator>
  <cp:lastModifiedBy>IT2</cp:lastModifiedBy>
  <cp:revision>2</cp:revision>
  <cp:lastPrinted>2017-09-11T05:37:00Z</cp:lastPrinted>
  <dcterms:created xsi:type="dcterms:W3CDTF">2017-09-21T06:44:00Z</dcterms:created>
  <dcterms:modified xsi:type="dcterms:W3CDTF">2017-09-21T06:44:00Z</dcterms:modified>
</cp:coreProperties>
</file>