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5F" w:rsidRDefault="00202F5F" w:rsidP="00202F5F">
      <w:pPr>
        <w:pStyle w:val="3"/>
        <w:spacing w:befor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5F" w:rsidRDefault="00202F5F" w:rsidP="00202F5F">
      <w:pPr>
        <w:jc w:val="center"/>
        <w:rPr>
          <w:sz w:val="16"/>
          <w:szCs w:val="16"/>
        </w:rPr>
      </w:pPr>
    </w:p>
    <w:p w:rsidR="00202F5F" w:rsidRDefault="00202F5F" w:rsidP="00202F5F">
      <w:pPr>
        <w:jc w:val="center"/>
        <w:rPr>
          <w:sz w:val="16"/>
          <w:szCs w:val="16"/>
        </w:rPr>
      </w:pPr>
    </w:p>
    <w:p w:rsidR="00202F5F" w:rsidRPr="000C18CB" w:rsidRDefault="00202F5F" w:rsidP="00202F5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pacing w:val="20"/>
          <w:sz w:val="28"/>
          <w:szCs w:val="28"/>
        </w:rPr>
      </w:pPr>
      <w:r w:rsidRPr="000C18CB">
        <w:rPr>
          <w:rFonts w:ascii="Times New Roman" w:hAnsi="Times New Roman" w:cs="Times New Roman"/>
          <w:b w:val="0"/>
          <w:color w:val="auto"/>
          <w:spacing w:val="20"/>
          <w:sz w:val="28"/>
          <w:szCs w:val="28"/>
        </w:rPr>
        <w:t>РОССИЙСКАЯ ФЕДЕРАЦИЯ</w:t>
      </w:r>
    </w:p>
    <w:p w:rsidR="00202F5F" w:rsidRPr="000C18CB" w:rsidRDefault="00202F5F" w:rsidP="00202F5F">
      <w:pPr>
        <w:pStyle w:val="1"/>
        <w:jc w:val="center"/>
        <w:rPr>
          <w:spacing w:val="20"/>
          <w:szCs w:val="28"/>
        </w:rPr>
      </w:pPr>
      <w:r w:rsidRPr="000C18CB">
        <w:rPr>
          <w:spacing w:val="20"/>
          <w:szCs w:val="28"/>
        </w:rPr>
        <w:t>ОРЛОВСКАЯ ОБЛАСТЬ</w:t>
      </w:r>
    </w:p>
    <w:p w:rsidR="00202F5F" w:rsidRPr="000C18CB" w:rsidRDefault="00202F5F" w:rsidP="00202F5F">
      <w:pPr>
        <w:pStyle w:val="1"/>
        <w:jc w:val="center"/>
        <w:rPr>
          <w:spacing w:val="20"/>
          <w:szCs w:val="28"/>
        </w:rPr>
      </w:pPr>
      <w:r w:rsidRPr="000C18CB">
        <w:rPr>
          <w:spacing w:val="20"/>
          <w:szCs w:val="28"/>
        </w:rPr>
        <w:t>АДМИНИСТРАЦИЯ ГОРОДА ЛИВНЫ</w:t>
      </w:r>
    </w:p>
    <w:p w:rsidR="00202F5F" w:rsidRPr="000C18CB" w:rsidRDefault="00202F5F" w:rsidP="00202F5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C18CB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202F5F" w:rsidRDefault="00202F5F" w:rsidP="00202F5F">
      <w:pPr>
        <w:pStyle w:val="2"/>
        <w:spacing w:before="0"/>
        <w:jc w:val="center"/>
        <w:rPr>
          <w:b w:val="0"/>
          <w:sz w:val="28"/>
          <w:szCs w:val="28"/>
        </w:rPr>
      </w:pPr>
    </w:p>
    <w:p w:rsidR="00202F5F" w:rsidRDefault="00202F5F" w:rsidP="00202F5F">
      <w:pPr>
        <w:pStyle w:val="2"/>
        <w:spacing w:before="0"/>
        <w:jc w:val="center"/>
        <w:rPr>
          <w:b w:val="0"/>
          <w:sz w:val="28"/>
          <w:szCs w:val="28"/>
        </w:rPr>
      </w:pPr>
    </w:p>
    <w:p w:rsidR="00202F5F" w:rsidRPr="00B24B08" w:rsidRDefault="00C01316" w:rsidP="00202F5F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>19 февраля</w:t>
      </w:r>
      <w:r w:rsidR="00202F5F">
        <w:rPr>
          <w:sz w:val="28"/>
          <w:szCs w:val="28"/>
        </w:rPr>
        <w:t xml:space="preserve">  2020 года</w:t>
      </w:r>
      <w:r w:rsidR="00202F5F" w:rsidRPr="00B24B08">
        <w:rPr>
          <w:sz w:val="28"/>
          <w:szCs w:val="28"/>
        </w:rPr>
        <w:tab/>
      </w:r>
      <w:r w:rsidR="00202F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202F5F">
        <w:rPr>
          <w:sz w:val="28"/>
          <w:szCs w:val="28"/>
        </w:rPr>
        <w:t xml:space="preserve"> </w:t>
      </w:r>
      <w:r w:rsidR="00202F5F" w:rsidRPr="00B24B08">
        <w:rPr>
          <w:sz w:val="28"/>
          <w:szCs w:val="28"/>
        </w:rPr>
        <w:t>№</w:t>
      </w:r>
      <w:r w:rsidR="00202F5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02F5F">
        <w:rPr>
          <w:sz w:val="28"/>
          <w:szCs w:val="28"/>
          <w:u w:val="single"/>
        </w:rPr>
        <w:t xml:space="preserve"> </w:t>
      </w:r>
      <w:r w:rsidR="00202F5F" w:rsidRPr="00CD0058">
        <w:rPr>
          <w:color w:val="FFFFFF"/>
          <w:sz w:val="28"/>
          <w:szCs w:val="28"/>
          <w:u w:val="single"/>
        </w:rPr>
        <w:t>.</w:t>
      </w:r>
    </w:p>
    <w:p w:rsidR="00202F5F" w:rsidRPr="00B24B08" w:rsidRDefault="00202F5F" w:rsidP="00202F5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B08">
        <w:rPr>
          <w:sz w:val="28"/>
          <w:szCs w:val="28"/>
        </w:rPr>
        <w:t>г.</w:t>
      </w:r>
      <w:r w:rsidRPr="00F961BB">
        <w:rPr>
          <w:sz w:val="28"/>
          <w:szCs w:val="28"/>
        </w:rPr>
        <w:t xml:space="preserve"> </w:t>
      </w:r>
      <w:r w:rsidRPr="00B24B08">
        <w:rPr>
          <w:sz w:val="28"/>
          <w:szCs w:val="28"/>
        </w:rPr>
        <w:t>Ливны</w:t>
      </w:r>
    </w:p>
    <w:p w:rsidR="00202F5F" w:rsidRDefault="00202F5F" w:rsidP="00202F5F">
      <w:pPr>
        <w:jc w:val="center"/>
        <w:rPr>
          <w:b/>
          <w:sz w:val="28"/>
          <w:szCs w:val="28"/>
        </w:rPr>
      </w:pPr>
    </w:p>
    <w:p w:rsidR="003E09EF" w:rsidRPr="008D0BB2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</w:t>
      </w:r>
      <w:r w:rsidR="00FD759E">
        <w:rPr>
          <w:sz w:val="28"/>
          <w:szCs w:val="28"/>
        </w:rPr>
        <w:t xml:space="preserve">постановление </w:t>
      </w:r>
      <w:r w:rsidRPr="008D0BB2">
        <w:rPr>
          <w:sz w:val="28"/>
          <w:szCs w:val="28"/>
        </w:rPr>
        <w:t>а</w:t>
      </w:r>
      <w:r w:rsidRPr="008D0BB2">
        <w:rPr>
          <w:sz w:val="28"/>
          <w:szCs w:val="28"/>
        </w:rPr>
        <w:t>д</w:t>
      </w:r>
      <w:r w:rsidRPr="008D0BB2">
        <w:rPr>
          <w:sz w:val="28"/>
          <w:szCs w:val="28"/>
        </w:rPr>
        <w:t xml:space="preserve">министрации города Ливны от </w:t>
      </w:r>
      <w:r w:rsidR="00FD759E">
        <w:rPr>
          <w:sz w:val="28"/>
          <w:szCs w:val="28"/>
        </w:rPr>
        <w:t>30 мая 2016</w:t>
      </w:r>
      <w:r w:rsidR="00202F5F">
        <w:rPr>
          <w:sz w:val="28"/>
          <w:szCs w:val="28"/>
        </w:rPr>
        <w:t xml:space="preserve"> </w:t>
      </w:r>
      <w:r w:rsidR="00FD759E">
        <w:rPr>
          <w:sz w:val="28"/>
          <w:szCs w:val="28"/>
        </w:rPr>
        <w:t>года №55</w:t>
      </w:r>
      <w:r w:rsidRPr="008D0BB2">
        <w:rPr>
          <w:sz w:val="28"/>
          <w:szCs w:val="28"/>
        </w:rPr>
        <w:t xml:space="preserve"> «Об утверждении </w:t>
      </w:r>
      <w:proofErr w:type="gramStart"/>
      <w:r w:rsidRPr="008D0BB2">
        <w:rPr>
          <w:sz w:val="28"/>
          <w:szCs w:val="28"/>
        </w:rPr>
        <w:t>Порядка</w:t>
      </w:r>
      <w:r w:rsidR="00FD759E">
        <w:rPr>
          <w:sz w:val="28"/>
          <w:szCs w:val="28"/>
        </w:rPr>
        <w:t xml:space="preserve"> расход</w:t>
      </w:r>
      <w:r w:rsidR="00FD759E">
        <w:rPr>
          <w:sz w:val="28"/>
          <w:szCs w:val="28"/>
        </w:rPr>
        <w:t>о</w:t>
      </w:r>
      <w:r w:rsidR="00FD759E">
        <w:rPr>
          <w:sz w:val="28"/>
          <w:szCs w:val="28"/>
        </w:rPr>
        <w:t>вания средств бюджета города</w:t>
      </w:r>
      <w:proofErr w:type="gramEnd"/>
      <w:r w:rsidR="00FD759E">
        <w:rPr>
          <w:sz w:val="28"/>
          <w:szCs w:val="28"/>
        </w:rPr>
        <w:t xml:space="preserve"> Ливны Орло</w:t>
      </w:r>
      <w:r w:rsidR="00FD759E">
        <w:rPr>
          <w:sz w:val="28"/>
          <w:szCs w:val="28"/>
        </w:rPr>
        <w:t>в</w:t>
      </w:r>
      <w:r w:rsidR="00FD759E">
        <w:rPr>
          <w:sz w:val="28"/>
          <w:szCs w:val="28"/>
        </w:rPr>
        <w:t>ской области, предусмотренных на реализ</w:t>
      </w:r>
      <w:r w:rsidR="00FD759E">
        <w:rPr>
          <w:sz w:val="28"/>
          <w:szCs w:val="28"/>
        </w:rPr>
        <w:t>а</w:t>
      </w:r>
      <w:r w:rsidR="00FD759E">
        <w:rPr>
          <w:sz w:val="28"/>
          <w:szCs w:val="28"/>
        </w:rPr>
        <w:t>цию мероприятий, связанных с исполнением наказов избирателей депутатам Ливенского городского Совета народных депутатов</w:t>
      </w:r>
      <w:r w:rsidRPr="008D0BB2">
        <w:rPr>
          <w:sz w:val="28"/>
          <w:szCs w:val="28"/>
        </w:rPr>
        <w:t>»</w:t>
      </w:r>
    </w:p>
    <w:p w:rsidR="003E09EF" w:rsidRDefault="003E09EF" w:rsidP="003E09EF">
      <w:pPr>
        <w:rPr>
          <w:sz w:val="28"/>
          <w:szCs w:val="28"/>
        </w:rPr>
      </w:pPr>
    </w:p>
    <w:p w:rsidR="00202F5F" w:rsidRPr="008D0BB2" w:rsidRDefault="00202F5F" w:rsidP="00202F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привидением нормативной базы в актуальное состояние          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74E20" w:rsidRDefault="003E09EF" w:rsidP="008D65E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FD759E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C18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7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города Ливны от 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>30 мая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>55</w:t>
      </w:r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</w:t>
      </w:r>
      <w:proofErr w:type="gramStart"/>
      <w:r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расходования средств бюджета города</w:t>
      </w:r>
      <w:proofErr w:type="gramEnd"/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Ливны Орловской области, предусмотренных на реализацию мероприятий, связанных с исполнением наказов избирателей депутатам Ливенского горо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="00FD759E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Совета народных депутатов</w:t>
      </w:r>
      <w:r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74E2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C18CB" w:rsidRDefault="008D65EE" w:rsidP="000C18CB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пункт 4 в следующей редакции:</w:t>
      </w:r>
    </w:p>
    <w:p w:rsidR="008D65EE" w:rsidRPr="008D65EE" w:rsidRDefault="008D65EE" w:rsidP="00B57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6DC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</w:t>
      </w:r>
      <w:r w:rsidR="004D6DCE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постановления возложить на первого заместителя главы администрации города</w:t>
      </w:r>
      <w:r w:rsidR="00AD5563">
        <w:rPr>
          <w:sz w:val="28"/>
          <w:szCs w:val="28"/>
        </w:rPr>
        <w:t xml:space="preserve"> Л.И.Полунину</w:t>
      </w:r>
      <w:proofErr w:type="gramStart"/>
      <w:r w:rsidR="004D6DC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09EF" w:rsidRDefault="000C18CB" w:rsidP="00274E20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4D6D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6DCE" w:rsidRDefault="000C18CB" w:rsidP="00651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4D6DCE" w:rsidRPr="004D6DCE">
        <w:rPr>
          <w:sz w:val="28"/>
          <w:szCs w:val="28"/>
        </w:rPr>
        <w:t xml:space="preserve"> </w:t>
      </w:r>
      <w:r w:rsidR="004D6DCE">
        <w:rPr>
          <w:sz w:val="28"/>
          <w:szCs w:val="28"/>
        </w:rPr>
        <w:t>изложить пункт 3 в следующей редакции</w:t>
      </w:r>
      <w:r w:rsidR="004D6DCE" w:rsidRPr="008D0BB2">
        <w:rPr>
          <w:sz w:val="28"/>
          <w:szCs w:val="28"/>
        </w:rPr>
        <w:t>:</w:t>
      </w:r>
      <w:r w:rsidR="004D6DCE">
        <w:rPr>
          <w:sz w:val="28"/>
          <w:szCs w:val="28"/>
        </w:rPr>
        <w:t xml:space="preserve"> </w:t>
      </w:r>
    </w:p>
    <w:p w:rsidR="00651312" w:rsidRDefault="000C18CB" w:rsidP="00651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312">
        <w:rPr>
          <w:sz w:val="28"/>
          <w:szCs w:val="28"/>
        </w:rPr>
        <w:t xml:space="preserve">«3.  </w:t>
      </w:r>
      <w:r w:rsidR="00651312" w:rsidRPr="005576C2">
        <w:rPr>
          <w:sz w:val="28"/>
          <w:szCs w:val="28"/>
        </w:rPr>
        <w:t xml:space="preserve">Мероприятия, связанные с исполнением </w:t>
      </w:r>
      <w:r w:rsidR="00651312">
        <w:rPr>
          <w:sz w:val="28"/>
          <w:szCs w:val="28"/>
        </w:rPr>
        <w:t>наказов избирателей, в с</w:t>
      </w:r>
      <w:r w:rsidR="00651312">
        <w:rPr>
          <w:sz w:val="28"/>
          <w:szCs w:val="28"/>
        </w:rPr>
        <w:t>о</w:t>
      </w:r>
      <w:r w:rsidR="00651312">
        <w:rPr>
          <w:sz w:val="28"/>
          <w:szCs w:val="28"/>
        </w:rPr>
        <w:t>ответствии с перечнем наказов подразделя</w:t>
      </w:r>
      <w:r w:rsidR="00274E20">
        <w:rPr>
          <w:sz w:val="28"/>
          <w:szCs w:val="28"/>
        </w:rPr>
        <w:t>ю</w:t>
      </w:r>
      <w:r w:rsidR="00651312">
        <w:rPr>
          <w:sz w:val="28"/>
          <w:szCs w:val="28"/>
        </w:rPr>
        <w:t>тся на следующие группы:</w:t>
      </w:r>
    </w:p>
    <w:p w:rsidR="00651312" w:rsidRDefault="00651312" w:rsidP="0065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-мероприятия, связанные с решением вопросов текущего ремонта,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риально-технического и финансового обеспечения деятельности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 образования, культуры, спорта. Финансирование указанных мероприятий осуществляется путем перечисления денежных средств главными распорядителями бюджетных средств подведомственным им учреждениям;</w:t>
      </w:r>
    </w:p>
    <w:p w:rsidR="00651312" w:rsidRDefault="00651312" w:rsidP="0065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-мероприятия, связанные с решением вопросов текущего и капитального ремонта имущества, находящегося в муниципальной собственности,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тения и установки малых архитектурных форм и детского игрового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ния. Финансирование указанных мероприятий осуществляется управлением муниципального имущества администрации города Ливны;</w:t>
      </w:r>
    </w:p>
    <w:p w:rsidR="00651312" w:rsidRDefault="00651312" w:rsidP="0065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-мероприятия, связанные с решением вопросов ремонта асфальтового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крытия внутридомовых территорий, спиливания деревьев, устройства дворов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освещения, благоустройства контейнерных площадок и других мероприятий в сфере жилищно-коммунального хозяйства. Финансирование указанных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осуществляется управлением жилищно-коммунального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Ливны</w:t>
      </w:r>
      <w:proofErr w:type="gramStart"/>
      <w:r w:rsidR="00F53956">
        <w:rPr>
          <w:sz w:val="28"/>
          <w:szCs w:val="28"/>
        </w:rPr>
        <w:t>.</w:t>
      </w:r>
      <w:r w:rsidR="0006652D">
        <w:rPr>
          <w:sz w:val="28"/>
          <w:szCs w:val="28"/>
        </w:rPr>
        <w:t>»;</w:t>
      </w:r>
      <w:proofErr w:type="gramEnd"/>
    </w:p>
    <w:p w:rsidR="0006652D" w:rsidRDefault="0006652D" w:rsidP="0065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18CB">
        <w:rPr>
          <w:sz w:val="28"/>
          <w:szCs w:val="28"/>
        </w:rPr>
        <w:t>б</w:t>
      </w:r>
      <w:r>
        <w:rPr>
          <w:sz w:val="28"/>
          <w:szCs w:val="28"/>
        </w:rPr>
        <w:t>)  изложить пункт 12 в следующей редакции:</w:t>
      </w:r>
    </w:p>
    <w:p w:rsidR="0006652D" w:rsidRPr="005576C2" w:rsidRDefault="0006652D" w:rsidP="00651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«12. Муниципальные учреждения города Ливны представляют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 (функциональным) органам администрации – главному распорядителю бюджетных средств отчет о расходовании денежных средств, перечисленных на реализацию мероприятий, связанных с исполнением наказов избирателей, по установленной им форме</w:t>
      </w:r>
      <w:r w:rsidR="00C96652">
        <w:rPr>
          <w:sz w:val="28"/>
          <w:szCs w:val="28"/>
        </w:rPr>
        <w:t xml:space="preserve">. </w:t>
      </w:r>
      <w:r w:rsidR="000C18CB">
        <w:rPr>
          <w:sz w:val="28"/>
          <w:szCs w:val="28"/>
        </w:rPr>
        <w:t>Администрация города Ливны и ее о</w:t>
      </w:r>
      <w:r>
        <w:rPr>
          <w:sz w:val="28"/>
          <w:szCs w:val="28"/>
        </w:rPr>
        <w:t>траслевые (функциональные) органы ежеквартально представляют в финансовое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города Ливны информацию о расходовании средств,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в бюджете города Ливны на соответствующий год на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мероприятий, связанных с исполнением наказов избирателей.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 управление администрации города</w:t>
      </w:r>
      <w:r w:rsidR="00F53956">
        <w:rPr>
          <w:sz w:val="28"/>
          <w:szCs w:val="28"/>
        </w:rPr>
        <w:t xml:space="preserve"> Ливны</w:t>
      </w:r>
      <w:r>
        <w:rPr>
          <w:sz w:val="28"/>
          <w:szCs w:val="28"/>
        </w:rPr>
        <w:t xml:space="preserve"> ежеквартально представляет в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  <w:r w:rsidR="00F53956">
        <w:rPr>
          <w:sz w:val="28"/>
          <w:szCs w:val="28"/>
        </w:rPr>
        <w:t>отчет об исполнении пр</w:t>
      </w:r>
      <w:r w:rsidR="00F53956">
        <w:rPr>
          <w:sz w:val="28"/>
          <w:szCs w:val="28"/>
        </w:rPr>
        <w:t>о</w:t>
      </w:r>
      <w:r w:rsidR="00F53956">
        <w:rPr>
          <w:sz w:val="28"/>
          <w:szCs w:val="28"/>
        </w:rPr>
        <w:t>граммы наказов избирателей депутатам Ливенского городского Совета наро</w:t>
      </w:r>
      <w:r w:rsidR="00F53956">
        <w:rPr>
          <w:sz w:val="28"/>
          <w:szCs w:val="28"/>
        </w:rPr>
        <w:t>д</w:t>
      </w:r>
      <w:r w:rsidR="00F53956">
        <w:rPr>
          <w:sz w:val="28"/>
          <w:szCs w:val="28"/>
        </w:rPr>
        <w:t>ных депутатов</w:t>
      </w:r>
      <w:proofErr w:type="gramStart"/>
      <w:r w:rsidR="00F53956">
        <w:rPr>
          <w:sz w:val="28"/>
          <w:szCs w:val="28"/>
        </w:rPr>
        <w:t>.».</w:t>
      </w:r>
      <w:proofErr w:type="gramEnd"/>
    </w:p>
    <w:p w:rsidR="006732B3" w:rsidRPr="0008521F" w:rsidRDefault="006732B3" w:rsidP="006732B3">
      <w:pPr>
        <w:jc w:val="both"/>
        <w:rPr>
          <w:sz w:val="28"/>
          <w:szCs w:val="28"/>
        </w:rPr>
      </w:pPr>
      <w:bookmarkStart w:id="0" w:name="sub_11"/>
      <w:r w:rsidRPr="000B45F6">
        <w:rPr>
          <w:sz w:val="28"/>
          <w:szCs w:val="28"/>
        </w:rPr>
        <w:tab/>
      </w:r>
      <w:r w:rsidR="005A7751">
        <w:rPr>
          <w:sz w:val="28"/>
          <w:szCs w:val="28"/>
        </w:rPr>
        <w:t>2</w:t>
      </w:r>
      <w:r w:rsidRPr="000B45F6">
        <w:rPr>
          <w:sz w:val="28"/>
          <w:szCs w:val="28"/>
        </w:rPr>
        <w:t>. Опубликовать настоящее постановление в газете «</w:t>
      </w:r>
      <w:proofErr w:type="spellStart"/>
      <w:r w:rsidRPr="000B45F6">
        <w:rPr>
          <w:sz w:val="28"/>
          <w:szCs w:val="28"/>
        </w:rPr>
        <w:t>Ливенский</w:t>
      </w:r>
      <w:proofErr w:type="spellEnd"/>
      <w:r w:rsidRPr="000B45F6">
        <w:rPr>
          <w:sz w:val="28"/>
          <w:szCs w:val="28"/>
        </w:rPr>
        <w:t xml:space="preserve"> вестник» и разместить</w:t>
      </w:r>
      <w:r w:rsidRPr="0008521F">
        <w:rPr>
          <w:sz w:val="28"/>
          <w:szCs w:val="28"/>
        </w:rPr>
        <w:t xml:space="preserve"> на</w:t>
      </w:r>
      <w:r w:rsidR="00202F5F">
        <w:rPr>
          <w:sz w:val="28"/>
          <w:szCs w:val="28"/>
        </w:rPr>
        <w:t xml:space="preserve"> официальном</w:t>
      </w:r>
      <w:r w:rsidRPr="0008521F">
        <w:rPr>
          <w:sz w:val="28"/>
          <w:szCs w:val="28"/>
        </w:rPr>
        <w:t xml:space="preserve"> сайте </w:t>
      </w:r>
      <w:hyperlink r:id="rId6" w:history="1">
        <w:r w:rsidRPr="00BB6A3D">
          <w:rPr>
            <w:rStyle w:val="a5"/>
            <w:sz w:val="28"/>
            <w:szCs w:val="28"/>
            <w:lang w:val="en-US"/>
          </w:rPr>
          <w:t>http</w:t>
        </w:r>
        <w:r w:rsidRPr="00BB6A3D">
          <w:rPr>
            <w:rStyle w:val="a5"/>
            <w:sz w:val="28"/>
            <w:szCs w:val="28"/>
          </w:rPr>
          <w:t>://</w:t>
        </w:r>
        <w:proofErr w:type="spellStart"/>
        <w:r w:rsidRPr="00BB6A3D">
          <w:rPr>
            <w:rStyle w:val="a5"/>
            <w:sz w:val="28"/>
            <w:szCs w:val="28"/>
          </w:rPr>
          <w:t>www</w:t>
        </w:r>
        <w:proofErr w:type="spellEnd"/>
        <w:r w:rsidRPr="00BB6A3D">
          <w:rPr>
            <w:rStyle w:val="a5"/>
            <w:sz w:val="28"/>
            <w:szCs w:val="28"/>
          </w:rPr>
          <w:t>.</w:t>
        </w:r>
        <w:proofErr w:type="spellStart"/>
        <w:r w:rsidRPr="00BB6A3D">
          <w:rPr>
            <w:rStyle w:val="a5"/>
            <w:sz w:val="28"/>
            <w:szCs w:val="28"/>
            <w:lang w:val="en-US"/>
          </w:rPr>
          <w:t>adminliv</w:t>
        </w:r>
        <w:proofErr w:type="spellEnd"/>
        <w:r w:rsidRPr="00BB6A3D">
          <w:rPr>
            <w:rStyle w:val="a5"/>
            <w:sz w:val="28"/>
            <w:szCs w:val="28"/>
          </w:rPr>
          <w:t>.</w:t>
        </w:r>
        <w:proofErr w:type="spellStart"/>
        <w:r w:rsidRPr="00BB6A3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B6A3D">
        <w:rPr>
          <w:sz w:val="28"/>
          <w:szCs w:val="28"/>
        </w:rPr>
        <w:t>.</w:t>
      </w:r>
    </w:p>
    <w:p w:rsidR="006732B3" w:rsidRPr="0008521F" w:rsidRDefault="006732B3" w:rsidP="006732B3">
      <w:pPr>
        <w:jc w:val="both"/>
        <w:rPr>
          <w:sz w:val="28"/>
          <w:szCs w:val="28"/>
        </w:rPr>
      </w:pPr>
      <w:bookmarkStart w:id="1" w:name="sub_12"/>
      <w:bookmarkEnd w:id="0"/>
      <w:r w:rsidRPr="0008521F">
        <w:rPr>
          <w:sz w:val="28"/>
          <w:szCs w:val="28"/>
        </w:rPr>
        <w:tab/>
      </w:r>
      <w:r w:rsidR="005A7751">
        <w:rPr>
          <w:sz w:val="28"/>
          <w:szCs w:val="28"/>
        </w:rPr>
        <w:t>3</w:t>
      </w:r>
      <w:r w:rsidRPr="0008521F">
        <w:rPr>
          <w:sz w:val="28"/>
          <w:szCs w:val="28"/>
        </w:rPr>
        <w:t xml:space="preserve">. </w:t>
      </w:r>
      <w:proofErr w:type="gramStart"/>
      <w:r w:rsidRPr="0008521F">
        <w:rPr>
          <w:sz w:val="28"/>
          <w:szCs w:val="28"/>
        </w:rPr>
        <w:t>Контроль за</w:t>
      </w:r>
      <w:proofErr w:type="gramEnd"/>
      <w:r w:rsidRPr="0008521F">
        <w:rPr>
          <w:sz w:val="28"/>
          <w:szCs w:val="28"/>
        </w:rPr>
        <w:t xml:space="preserve"> исполнением настоящего постановления возложить на </w:t>
      </w:r>
      <w:bookmarkEnd w:id="1"/>
      <w:r>
        <w:rPr>
          <w:sz w:val="28"/>
          <w:szCs w:val="28"/>
        </w:rPr>
        <w:t xml:space="preserve">первого </w:t>
      </w:r>
      <w:r w:rsidRPr="0008521F">
        <w:rPr>
          <w:sz w:val="28"/>
          <w:szCs w:val="28"/>
        </w:rPr>
        <w:t>заместителя главы администрации города</w:t>
      </w:r>
      <w:r>
        <w:rPr>
          <w:sz w:val="28"/>
          <w:szCs w:val="28"/>
        </w:rPr>
        <w:t xml:space="preserve"> </w:t>
      </w:r>
      <w:r w:rsidRPr="0008521F">
        <w:rPr>
          <w:sz w:val="28"/>
          <w:szCs w:val="28"/>
        </w:rPr>
        <w:t>Л.И.Полунину.</w:t>
      </w:r>
    </w:p>
    <w:p w:rsidR="00651312" w:rsidRDefault="00651312" w:rsidP="00651312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9EF" w:rsidRPr="00651312" w:rsidRDefault="003E09EF" w:rsidP="00651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BB2" w:rsidRDefault="008D0BB2" w:rsidP="00651312">
      <w:pPr>
        <w:pStyle w:val="a6"/>
        <w:ind w:left="1068" w:firstLine="0"/>
        <w:jc w:val="both"/>
        <w:rPr>
          <w:sz w:val="28"/>
          <w:szCs w:val="28"/>
        </w:rPr>
      </w:pP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3E09EF" w:rsidRPr="005A7751" w:rsidRDefault="005A7751" w:rsidP="005A7751">
      <w:pPr>
        <w:jc w:val="both"/>
        <w:rPr>
          <w:sz w:val="28"/>
          <w:szCs w:val="28"/>
        </w:rPr>
      </w:pPr>
      <w:r w:rsidRPr="005A7751">
        <w:rPr>
          <w:sz w:val="28"/>
          <w:szCs w:val="28"/>
        </w:rPr>
        <w:t xml:space="preserve">Глава города            </w:t>
      </w:r>
      <w:r>
        <w:rPr>
          <w:sz w:val="28"/>
          <w:szCs w:val="28"/>
        </w:rPr>
        <w:t xml:space="preserve">                                                          </w:t>
      </w:r>
      <w:r w:rsidRPr="005A7751">
        <w:rPr>
          <w:sz w:val="28"/>
          <w:szCs w:val="28"/>
        </w:rPr>
        <w:t xml:space="preserve">                    </w:t>
      </w:r>
      <w:proofErr w:type="spellStart"/>
      <w:r w:rsidRPr="005A7751">
        <w:rPr>
          <w:sz w:val="28"/>
          <w:szCs w:val="28"/>
        </w:rPr>
        <w:t>С.А.Трубицин</w:t>
      </w:r>
      <w:proofErr w:type="spellEnd"/>
    </w:p>
    <w:p w:rsidR="003E09EF" w:rsidRPr="005A7751" w:rsidRDefault="003E09EF" w:rsidP="003E09EF">
      <w:pPr>
        <w:ind w:firstLine="709"/>
        <w:jc w:val="both"/>
        <w:rPr>
          <w:sz w:val="28"/>
          <w:szCs w:val="28"/>
        </w:rPr>
      </w:pPr>
    </w:p>
    <w:p w:rsidR="003E09EF" w:rsidRDefault="003E09EF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p w:rsidR="004D6DCE" w:rsidRDefault="004D6DCE">
      <w:pPr>
        <w:rPr>
          <w:sz w:val="28"/>
          <w:szCs w:val="28"/>
        </w:rPr>
      </w:pPr>
    </w:p>
    <w:sectPr w:rsidR="004D6DCE" w:rsidSect="00C76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864298"/>
    <w:multiLevelType w:val="hybridMultilevel"/>
    <w:tmpl w:val="504AB88A"/>
    <w:lvl w:ilvl="0" w:tplc="B186F9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6652D"/>
    <w:rsid w:val="00092A13"/>
    <w:rsid w:val="000952EE"/>
    <w:rsid w:val="00097412"/>
    <w:rsid w:val="000C18CB"/>
    <w:rsid w:val="000C6845"/>
    <w:rsid w:val="000D2E22"/>
    <w:rsid w:val="000F26AB"/>
    <w:rsid w:val="000F568B"/>
    <w:rsid w:val="00123C1D"/>
    <w:rsid w:val="00142FDC"/>
    <w:rsid w:val="0014448A"/>
    <w:rsid w:val="001659F9"/>
    <w:rsid w:val="00196199"/>
    <w:rsid w:val="00202F5F"/>
    <w:rsid w:val="00267002"/>
    <w:rsid w:val="00274E20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3E09EF"/>
    <w:rsid w:val="003E6653"/>
    <w:rsid w:val="00444C8E"/>
    <w:rsid w:val="00454B5D"/>
    <w:rsid w:val="004648BC"/>
    <w:rsid w:val="00471246"/>
    <w:rsid w:val="004717AA"/>
    <w:rsid w:val="004D1E53"/>
    <w:rsid w:val="004D46D7"/>
    <w:rsid w:val="004D6DCE"/>
    <w:rsid w:val="005062AE"/>
    <w:rsid w:val="0050640D"/>
    <w:rsid w:val="00541305"/>
    <w:rsid w:val="00542D42"/>
    <w:rsid w:val="005A7751"/>
    <w:rsid w:val="005B6095"/>
    <w:rsid w:val="005E11A6"/>
    <w:rsid w:val="005E1394"/>
    <w:rsid w:val="00627438"/>
    <w:rsid w:val="00651312"/>
    <w:rsid w:val="00655A7B"/>
    <w:rsid w:val="006732B3"/>
    <w:rsid w:val="00677FB7"/>
    <w:rsid w:val="0068001D"/>
    <w:rsid w:val="00683005"/>
    <w:rsid w:val="006C4614"/>
    <w:rsid w:val="00704582"/>
    <w:rsid w:val="007956CC"/>
    <w:rsid w:val="007B0E11"/>
    <w:rsid w:val="007E5D74"/>
    <w:rsid w:val="007E6A65"/>
    <w:rsid w:val="0083288A"/>
    <w:rsid w:val="008579EE"/>
    <w:rsid w:val="00862550"/>
    <w:rsid w:val="00890D0D"/>
    <w:rsid w:val="0089460D"/>
    <w:rsid w:val="00897DE1"/>
    <w:rsid w:val="008D0BB2"/>
    <w:rsid w:val="008D410F"/>
    <w:rsid w:val="008D65EE"/>
    <w:rsid w:val="008E0614"/>
    <w:rsid w:val="008F642B"/>
    <w:rsid w:val="00950285"/>
    <w:rsid w:val="00951DE4"/>
    <w:rsid w:val="00967B3C"/>
    <w:rsid w:val="009B59E2"/>
    <w:rsid w:val="009F52FD"/>
    <w:rsid w:val="009F6996"/>
    <w:rsid w:val="00A058A6"/>
    <w:rsid w:val="00A20EC5"/>
    <w:rsid w:val="00A828C5"/>
    <w:rsid w:val="00A837EF"/>
    <w:rsid w:val="00AA1301"/>
    <w:rsid w:val="00AC4B4F"/>
    <w:rsid w:val="00AD5563"/>
    <w:rsid w:val="00AD786A"/>
    <w:rsid w:val="00AE4A68"/>
    <w:rsid w:val="00B059E1"/>
    <w:rsid w:val="00B16EA6"/>
    <w:rsid w:val="00B1717B"/>
    <w:rsid w:val="00B2043D"/>
    <w:rsid w:val="00B349EF"/>
    <w:rsid w:val="00B3701E"/>
    <w:rsid w:val="00B57C93"/>
    <w:rsid w:val="00B61282"/>
    <w:rsid w:val="00B82BD5"/>
    <w:rsid w:val="00B835BA"/>
    <w:rsid w:val="00BA40AB"/>
    <w:rsid w:val="00BC4F7E"/>
    <w:rsid w:val="00BC6829"/>
    <w:rsid w:val="00C00916"/>
    <w:rsid w:val="00C01316"/>
    <w:rsid w:val="00C02452"/>
    <w:rsid w:val="00C146C8"/>
    <w:rsid w:val="00C331DE"/>
    <w:rsid w:val="00C43F86"/>
    <w:rsid w:val="00C46C46"/>
    <w:rsid w:val="00C748DD"/>
    <w:rsid w:val="00C76692"/>
    <w:rsid w:val="00C96652"/>
    <w:rsid w:val="00CD0A63"/>
    <w:rsid w:val="00CF542C"/>
    <w:rsid w:val="00D34734"/>
    <w:rsid w:val="00D510FD"/>
    <w:rsid w:val="00DA44E2"/>
    <w:rsid w:val="00DB1038"/>
    <w:rsid w:val="00DC6108"/>
    <w:rsid w:val="00E05976"/>
    <w:rsid w:val="00E05E72"/>
    <w:rsid w:val="00E663AC"/>
    <w:rsid w:val="00E72854"/>
    <w:rsid w:val="00EB0C76"/>
    <w:rsid w:val="00EC6BDD"/>
    <w:rsid w:val="00F16164"/>
    <w:rsid w:val="00F319A9"/>
    <w:rsid w:val="00F320F6"/>
    <w:rsid w:val="00F353AE"/>
    <w:rsid w:val="00F45C1B"/>
    <w:rsid w:val="00F50470"/>
    <w:rsid w:val="00F53956"/>
    <w:rsid w:val="00F81ED5"/>
    <w:rsid w:val="00FA7E55"/>
    <w:rsid w:val="00FB6FC3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02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202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3651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2020-02-17T09:45:00Z</cp:lastPrinted>
  <dcterms:created xsi:type="dcterms:W3CDTF">2020-02-19T06:46:00Z</dcterms:created>
  <dcterms:modified xsi:type="dcterms:W3CDTF">2020-02-19T06:46:00Z</dcterms:modified>
</cp:coreProperties>
</file>