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C8" w:rsidRDefault="00286FC8" w:rsidP="00286FC8">
      <w:pPr>
        <w:ind w:left="-360" w:firstLine="360"/>
        <w:jc w:val="center"/>
        <w:rPr>
          <w:sz w:val="28"/>
          <w:szCs w:val="28"/>
        </w:rPr>
      </w:pPr>
    </w:p>
    <w:p w:rsidR="00286FC8" w:rsidRDefault="00286FC8" w:rsidP="00B97E8B">
      <w:pPr>
        <w:ind w:left="-360"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№ 3 </w:t>
      </w:r>
    </w:p>
    <w:p w:rsidR="00286FC8" w:rsidRDefault="00286FC8" w:rsidP="00286FC8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развитию малого и среднего </w:t>
      </w:r>
    </w:p>
    <w:p w:rsidR="00286FC8" w:rsidRDefault="00286FC8" w:rsidP="00286FC8">
      <w:pPr>
        <w:ind w:left="-3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пре</w:t>
      </w:r>
      <w:r w:rsidR="00B97E8B">
        <w:rPr>
          <w:sz w:val="28"/>
          <w:szCs w:val="28"/>
        </w:rPr>
        <w:t>дпринимательства и конкуренции города Ливны.</w:t>
      </w:r>
    </w:p>
    <w:p w:rsidR="00B97E8B" w:rsidRDefault="00B97E8B" w:rsidP="00286FC8">
      <w:pPr>
        <w:ind w:left="-360" w:firstLine="360"/>
        <w:jc w:val="center"/>
        <w:rPr>
          <w:sz w:val="28"/>
          <w:szCs w:val="28"/>
        </w:rPr>
      </w:pPr>
    </w:p>
    <w:p w:rsidR="00286FC8" w:rsidRPr="00B97E8B" w:rsidRDefault="00286FC8" w:rsidP="00286FC8">
      <w:pPr>
        <w:ind w:left="-360" w:firstLine="360"/>
        <w:rPr>
          <w:sz w:val="28"/>
          <w:szCs w:val="28"/>
        </w:rPr>
      </w:pPr>
      <w:r w:rsidRPr="00B97E8B">
        <w:rPr>
          <w:sz w:val="28"/>
          <w:szCs w:val="28"/>
        </w:rPr>
        <w:t>Дата проведения:  06 декабря 2018 года</w:t>
      </w:r>
    </w:p>
    <w:p w:rsidR="00286FC8" w:rsidRPr="00B97E8B" w:rsidRDefault="00B97E8B" w:rsidP="00286FC8">
      <w:pPr>
        <w:ind w:left="-360" w:firstLine="360"/>
        <w:rPr>
          <w:sz w:val="28"/>
          <w:szCs w:val="28"/>
        </w:rPr>
      </w:pPr>
      <w:r w:rsidRPr="00B97E8B">
        <w:rPr>
          <w:sz w:val="28"/>
          <w:szCs w:val="28"/>
        </w:rPr>
        <w:t>Место проведения: город</w:t>
      </w:r>
      <w:r w:rsidR="00286FC8" w:rsidRPr="00B97E8B">
        <w:rPr>
          <w:sz w:val="28"/>
          <w:szCs w:val="28"/>
        </w:rPr>
        <w:t xml:space="preserve"> Ливны, ул. Ленина 7, кабинет №</w:t>
      </w:r>
      <w:r w:rsidRPr="00B97E8B">
        <w:rPr>
          <w:sz w:val="28"/>
          <w:szCs w:val="28"/>
        </w:rPr>
        <w:t xml:space="preserve"> </w:t>
      </w:r>
      <w:r w:rsidR="00286FC8" w:rsidRPr="00B97E8B">
        <w:rPr>
          <w:sz w:val="28"/>
          <w:szCs w:val="28"/>
        </w:rPr>
        <w:t>24</w:t>
      </w:r>
    </w:p>
    <w:p w:rsidR="00286FC8" w:rsidRPr="00B97E8B" w:rsidRDefault="00286FC8" w:rsidP="00286FC8">
      <w:pPr>
        <w:ind w:left="-360" w:firstLine="360"/>
        <w:rPr>
          <w:sz w:val="28"/>
          <w:szCs w:val="28"/>
        </w:rPr>
      </w:pPr>
      <w:r w:rsidRPr="00B97E8B">
        <w:rPr>
          <w:sz w:val="28"/>
          <w:szCs w:val="28"/>
        </w:rPr>
        <w:t xml:space="preserve">Время </w:t>
      </w:r>
      <w:r w:rsidR="00B97E8B" w:rsidRPr="00B97E8B">
        <w:rPr>
          <w:sz w:val="28"/>
          <w:szCs w:val="28"/>
        </w:rPr>
        <w:t>проведения: 16</w:t>
      </w:r>
      <w:r w:rsidRPr="00B97E8B">
        <w:rPr>
          <w:sz w:val="28"/>
          <w:szCs w:val="28"/>
        </w:rPr>
        <w:t xml:space="preserve"> час.</w:t>
      </w:r>
      <w:r w:rsidR="00B97E8B" w:rsidRPr="00B97E8B">
        <w:rPr>
          <w:sz w:val="28"/>
          <w:szCs w:val="28"/>
        </w:rPr>
        <w:t>00 мин.</w:t>
      </w:r>
    </w:p>
    <w:p w:rsidR="00286FC8" w:rsidRPr="00B97E8B" w:rsidRDefault="00B97E8B" w:rsidP="00286FC8">
      <w:pPr>
        <w:ind w:left="-360" w:firstLine="360"/>
        <w:rPr>
          <w:sz w:val="28"/>
          <w:szCs w:val="28"/>
        </w:rPr>
      </w:pPr>
      <w:r w:rsidRPr="00B97E8B">
        <w:rPr>
          <w:sz w:val="28"/>
          <w:szCs w:val="28"/>
        </w:rPr>
        <w:t>Присутствовали члены Координационного с</w:t>
      </w:r>
      <w:r w:rsidR="00286FC8" w:rsidRPr="00B97E8B">
        <w:rPr>
          <w:sz w:val="28"/>
          <w:szCs w:val="28"/>
        </w:rPr>
        <w:t>овета:</w:t>
      </w:r>
    </w:p>
    <w:p w:rsidR="00286FC8" w:rsidRPr="00B97E8B" w:rsidRDefault="00286FC8" w:rsidP="00B97E8B">
      <w:pPr>
        <w:jc w:val="both"/>
        <w:rPr>
          <w:sz w:val="28"/>
          <w:szCs w:val="28"/>
        </w:rPr>
      </w:pPr>
      <w:r w:rsidRPr="00B97E8B">
        <w:rPr>
          <w:sz w:val="28"/>
          <w:szCs w:val="28"/>
        </w:rPr>
        <w:t xml:space="preserve">Полунина Л.И. -   </w:t>
      </w:r>
      <w:r w:rsidR="00B97E8B" w:rsidRPr="00B97E8B">
        <w:rPr>
          <w:sz w:val="28"/>
          <w:szCs w:val="28"/>
        </w:rPr>
        <w:t xml:space="preserve">первый </w:t>
      </w:r>
      <w:r w:rsidRPr="00B97E8B">
        <w:rPr>
          <w:sz w:val="28"/>
          <w:szCs w:val="28"/>
        </w:rPr>
        <w:t>заместитель глав</w:t>
      </w:r>
      <w:r w:rsidR="00B97E8B" w:rsidRPr="00B97E8B">
        <w:rPr>
          <w:sz w:val="28"/>
          <w:szCs w:val="28"/>
        </w:rPr>
        <w:t>ы администрации города, предс</w:t>
      </w:r>
      <w:r w:rsidR="00B97E8B" w:rsidRPr="00B97E8B">
        <w:rPr>
          <w:sz w:val="28"/>
          <w:szCs w:val="28"/>
        </w:rPr>
        <w:t>е</w:t>
      </w:r>
      <w:r w:rsidR="00B97E8B" w:rsidRPr="00B97E8B">
        <w:rPr>
          <w:sz w:val="28"/>
          <w:szCs w:val="28"/>
        </w:rPr>
        <w:t>датель Координационного с</w:t>
      </w:r>
      <w:r w:rsidRPr="00B97E8B">
        <w:rPr>
          <w:sz w:val="28"/>
          <w:szCs w:val="28"/>
        </w:rPr>
        <w:t>овета;</w:t>
      </w:r>
    </w:p>
    <w:p w:rsidR="00286FC8" w:rsidRPr="00B97E8B" w:rsidRDefault="00286FC8" w:rsidP="00286FC8">
      <w:pPr>
        <w:jc w:val="both"/>
        <w:rPr>
          <w:sz w:val="28"/>
          <w:szCs w:val="28"/>
        </w:rPr>
      </w:pPr>
      <w:proofErr w:type="spellStart"/>
      <w:r w:rsidRPr="00B97E8B">
        <w:rPr>
          <w:sz w:val="28"/>
          <w:szCs w:val="28"/>
        </w:rPr>
        <w:t>Золкина</w:t>
      </w:r>
      <w:proofErr w:type="spellEnd"/>
      <w:r w:rsidRPr="00B97E8B">
        <w:rPr>
          <w:sz w:val="28"/>
          <w:szCs w:val="28"/>
        </w:rPr>
        <w:t xml:space="preserve"> С.А. – председатель комитета экономики, предпринимательства и торговли администрации города;</w:t>
      </w:r>
    </w:p>
    <w:p w:rsidR="00286FC8" w:rsidRPr="00B97E8B" w:rsidRDefault="00286FC8" w:rsidP="00286FC8">
      <w:pPr>
        <w:rPr>
          <w:sz w:val="28"/>
          <w:szCs w:val="28"/>
        </w:rPr>
      </w:pPr>
      <w:r w:rsidRPr="00B97E8B">
        <w:rPr>
          <w:sz w:val="28"/>
          <w:szCs w:val="28"/>
        </w:rPr>
        <w:t>Аверкиева Н.В.  - менеджер комитета экономики,   предпринима</w:t>
      </w:r>
      <w:r w:rsidR="00B97E8B" w:rsidRPr="00B97E8B">
        <w:rPr>
          <w:sz w:val="28"/>
          <w:szCs w:val="28"/>
        </w:rPr>
        <w:t>тельства и торговли, секретарь Координационного с</w:t>
      </w:r>
      <w:r w:rsidRPr="00B97E8B">
        <w:rPr>
          <w:sz w:val="28"/>
          <w:szCs w:val="28"/>
        </w:rPr>
        <w:t>овета;</w:t>
      </w:r>
    </w:p>
    <w:p w:rsidR="00286FC8" w:rsidRPr="00B97E8B" w:rsidRDefault="00B97E8B" w:rsidP="00286FC8">
      <w:pPr>
        <w:ind w:left="-360" w:firstLine="360"/>
        <w:jc w:val="both"/>
        <w:rPr>
          <w:sz w:val="28"/>
          <w:szCs w:val="28"/>
        </w:rPr>
      </w:pPr>
      <w:r w:rsidRPr="00B97E8B">
        <w:rPr>
          <w:sz w:val="28"/>
          <w:szCs w:val="28"/>
        </w:rPr>
        <w:t>Демидова В.Н. –  руководитель</w:t>
      </w:r>
      <w:r w:rsidR="00286FC8" w:rsidRPr="00B97E8B">
        <w:rPr>
          <w:sz w:val="28"/>
          <w:szCs w:val="28"/>
        </w:rPr>
        <w:t xml:space="preserve"> ООО «Венеция»;</w:t>
      </w:r>
    </w:p>
    <w:p w:rsidR="00286FC8" w:rsidRPr="00B97E8B" w:rsidRDefault="00286FC8" w:rsidP="00286FC8">
      <w:pPr>
        <w:ind w:left="-360" w:firstLine="360"/>
        <w:jc w:val="both"/>
        <w:rPr>
          <w:sz w:val="28"/>
          <w:szCs w:val="28"/>
        </w:rPr>
      </w:pPr>
      <w:proofErr w:type="spellStart"/>
      <w:r w:rsidRPr="00B97E8B">
        <w:rPr>
          <w:sz w:val="28"/>
          <w:szCs w:val="28"/>
        </w:rPr>
        <w:t>Шалатонов</w:t>
      </w:r>
      <w:proofErr w:type="spellEnd"/>
      <w:r w:rsidRPr="00B97E8B">
        <w:rPr>
          <w:sz w:val="28"/>
          <w:szCs w:val="28"/>
        </w:rPr>
        <w:t xml:space="preserve"> Е.Г. -  индивидуальный предприниматель;</w:t>
      </w:r>
    </w:p>
    <w:p w:rsidR="00286FC8" w:rsidRPr="00B97E8B" w:rsidRDefault="00B97E8B" w:rsidP="00286FC8">
      <w:pPr>
        <w:ind w:left="-360" w:firstLine="360"/>
        <w:jc w:val="both"/>
        <w:rPr>
          <w:sz w:val="28"/>
          <w:szCs w:val="28"/>
        </w:rPr>
      </w:pPr>
      <w:proofErr w:type="spellStart"/>
      <w:r w:rsidRPr="004E4226">
        <w:rPr>
          <w:sz w:val="28"/>
          <w:szCs w:val="28"/>
        </w:rPr>
        <w:t>Булатникова</w:t>
      </w:r>
      <w:proofErr w:type="spellEnd"/>
      <w:r w:rsidRPr="004E4226">
        <w:rPr>
          <w:sz w:val="28"/>
          <w:szCs w:val="28"/>
        </w:rPr>
        <w:t xml:space="preserve"> В. И. </w:t>
      </w:r>
      <w:r w:rsidR="00286FC8" w:rsidRPr="004E4226">
        <w:rPr>
          <w:sz w:val="28"/>
          <w:szCs w:val="28"/>
        </w:rPr>
        <w:t>- руководитель ООО «Спасибо»;</w:t>
      </w:r>
    </w:p>
    <w:p w:rsidR="00286FC8" w:rsidRPr="00B97E8B" w:rsidRDefault="00B97E8B" w:rsidP="00286FC8">
      <w:pPr>
        <w:ind w:left="-360" w:firstLine="360"/>
        <w:jc w:val="both"/>
        <w:rPr>
          <w:sz w:val="28"/>
          <w:szCs w:val="28"/>
        </w:rPr>
      </w:pPr>
      <w:proofErr w:type="spellStart"/>
      <w:r w:rsidRPr="00B97E8B">
        <w:rPr>
          <w:sz w:val="28"/>
          <w:szCs w:val="28"/>
        </w:rPr>
        <w:t>Собаева</w:t>
      </w:r>
      <w:proofErr w:type="spellEnd"/>
      <w:r w:rsidRPr="00B97E8B">
        <w:rPr>
          <w:sz w:val="28"/>
          <w:szCs w:val="28"/>
        </w:rPr>
        <w:t xml:space="preserve"> Н. Н.</w:t>
      </w:r>
      <w:r w:rsidR="00286FC8" w:rsidRPr="00B97E8B">
        <w:rPr>
          <w:sz w:val="28"/>
          <w:szCs w:val="28"/>
        </w:rPr>
        <w:t xml:space="preserve"> -  индивидуальный предприниматель;</w:t>
      </w:r>
    </w:p>
    <w:p w:rsidR="00286FC8" w:rsidRPr="00B97E8B" w:rsidRDefault="00B97E8B" w:rsidP="00286FC8">
      <w:pPr>
        <w:ind w:left="-360" w:firstLine="360"/>
        <w:jc w:val="both"/>
        <w:rPr>
          <w:sz w:val="28"/>
          <w:szCs w:val="28"/>
        </w:rPr>
      </w:pPr>
      <w:r w:rsidRPr="00B97E8B">
        <w:rPr>
          <w:sz w:val="28"/>
          <w:szCs w:val="28"/>
        </w:rPr>
        <w:t>Сапрыкина Л. С.</w:t>
      </w:r>
      <w:r w:rsidR="00286FC8" w:rsidRPr="00B97E8B">
        <w:rPr>
          <w:sz w:val="28"/>
          <w:szCs w:val="28"/>
        </w:rPr>
        <w:t xml:space="preserve"> -  индивидуальный предприниматель;</w:t>
      </w:r>
    </w:p>
    <w:p w:rsidR="00286FC8" w:rsidRPr="00B97E8B" w:rsidRDefault="00B97E8B" w:rsidP="004E4226">
      <w:pPr>
        <w:ind w:left="-360" w:firstLine="360"/>
        <w:jc w:val="both"/>
        <w:rPr>
          <w:sz w:val="28"/>
          <w:szCs w:val="28"/>
        </w:rPr>
      </w:pPr>
      <w:proofErr w:type="spellStart"/>
      <w:r w:rsidRPr="00B97E8B">
        <w:rPr>
          <w:sz w:val="28"/>
          <w:szCs w:val="28"/>
        </w:rPr>
        <w:t>Збродько</w:t>
      </w:r>
      <w:proofErr w:type="spellEnd"/>
      <w:r w:rsidRPr="00B97E8B">
        <w:rPr>
          <w:sz w:val="28"/>
          <w:szCs w:val="28"/>
        </w:rPr>
        <w:t xml:space="preserve"> В. П.</w:t>
      </w:r>
      <w:r w:rsidR="004E4226">
        <w:rPr>
          <w:sz w:val="28"/>
          <w:szCs w:val="28"/>
        </w:rPr>
        <w:t xml:space="preserve"> – директор МУТП «</w:t>
      </w:r>
      <w:proofErr w:type="spellStart"/>
      <w:r w:rsidR="004E4226">
        <w:rPr>
          <w:sz w:val="28"/>
          <w:szCs w:val="28"/>
        </w:rPr>
        <w:t>Ливенское</w:t>
      </w:r>
      <w:proofErr w:type="spellEnd"/>
      <w:r w:rsidR="004E4226">
        <w:rPr>
          <w:sz w:val="28"/>
          <w:szCs w:val="28"/>
        </w:rPr>
        <w:t>».</w:t>
      </w:r>
    </w:p>
    <w:p w:rsidR="00286FC8" w:rsidRPr="00B97E8B" w:rsidRDefault="00862EE8" w:rsidP="00226E01">
      <w:pPr>
        <w:ind w:left="-360" w:firstLine="360"/>
        <w:rPr>
          <w:b/>
          <w:sz w:val="28"/>
          <w:szCs w:val="28"/>
        </w:rPr>
      </w:pPr>
      <w:r w:rsidRPr="00B97E8B">
        <w:rPr>
          <w:b/>
          <w:sz w:val="28"/>
          <w:szCs w:val="28"/>
        </w:rPr>
        <w:t xml:space="preserve"> </w:t>
      </w:r>
    </w:p>
    <w:p w:rsidR="00286FC8" w:rsidRPr="00B97E8B" w:rsidRDefault="00286FC8" w:rsidP="00286FC8">
      <w:pPr>
        <w:ind w:left="-360" w:firstLine="360"/>
        <w:jc w:val="center"/>
        <w:rPr>
          <w:b/>
          <w:sz w:val="28"/>
          <w:szCs w:val="28"/>
        </w:rPr>
      </w:pPr>
      <w:r w:rsidRPr="00B97E8B">
        <w:rPr>
          <w:b/>
          <w:sz w:val="28"/>
          <w:szCs w:val="28"/>
        </w:rPr>
        <w:t>ПОВЕСТКА ДНЯ:</w:t>
      </w:r>
    </w:p>
    <w:p w:rsidR="00286FC8" w:rsidRPr="00B97E8B" w:rsidRDefault="00286FC8" w:rsidP="00286FC8">
      <w:pPr>
        <w:ind w:left="-360" w:firstLine="360"/>
        <w:jc w:val="both"/>
        <w:rPr>
          <w:sz w:val="28"/>
          <w:szCs w:val="28"/>
        </w:rPr>
      </w:pPr>
    </w:p>
    <w:p w:rsidR="00CB2039" w:rsidRPr="00B97E8B" w:rsidRDefault="00286FC8" w:rsidP="003725C7">
      <w:pPr>
        <w:ind w:firstLine="360"/>
        <w:jc w:val="both"/>
        <w:rPr>
          <w:sz w:val="28"/>
          <w:szCs w:val="28"/>
        </w:rPr>
      </w:pPr>
      <w:r w:rsidRPr="00B97E8B">
        <w:rPr>
          <w:sz w:val="28"/>
          <w:szCs w:val="28"/>
        </w:rPr>
        <w:t xml:space="preserve">1. </w:t>
      </w:r>
      <w:r w:rsidR="00CB2039" w:rsidRPr="00B97E8B">
        <w:rPr>
          <w:sz w:val="28"/>
          <w:szCs w:val="28"/>
        </w:rPr>
        <w:t>Разработка предложений по продвижению на рынке товаров и услуг продукции местных товаропроизводителей.</w:t>
      </w:r>
      <w:r w:rsidRPr="00B97E8B">
        <w:rPr>
          <w:sz w:val="28"/>
          <w:szCs w:val="28"/>
        </w:rPr>
        <w:t xml:space="preserve">  </w:t>
      </w:r>
    </w:p>
    <w:p w:rsidR="00CB2039" w:rsidRPr="00B97E8B" w:rsidRDefault="00286FC8" w:rsidP="003725C7">
      <w:pPr>
        <w:ind w:firstLine="360"/>
        <w:jc w:val="both"/>
        <w:rPr>
          <w:sz w:val="28"/>
          <w:szCs w:val="28"/>
        </w:rPr>
      </w:pPr>
      <w:r w:rsidRPr="00B97E8B">
        <w:rPr>
          <w:sz w:val="28"/>
          <w:szCs w:val="28"/>
        </w:rPr>
        <w:t xml:space="preserve">2. </w:t>
      </w:r>
      <w:r w:rsidR="00CB2039" w:rsidRPr="00B97E8B">
        <w:rPr>
          <w:sz w:val="28"/>
          <w:szCs w:val="28"/>
        </w:rPr>
        <w:t>Предоставление мер поддержки субъектам малого и среднего предпр</w:t>
      </w:r>
      <w:r w:rsidR="00CB2039" w:rsidRPr="00B97E8B">
        <w:rPr>
          <w:sz w:val="28"/>
          <w:szCs w:val="28"/>
        </w:rPr>
        <w:t>и</w:t>
      </w:r>
      <w:r w:rsidR="00CB2039" w:rsidRPr="00B97E8B">
        <w:rPr>
          <w:sz w:val="28"/>
          <w:szCs w:val="28"/>
        </w:rPr>
        <w:t>нимательства.</w:t>
      </w:r>
    </w:p>
    <w:p w:rsidR="00286FC8" w:rsidRPr="00B97E8B" w:rsidRDefault="00CB2039" w:rsidP="003725C7">
      <w:pPr>
        <w:jc w:val="both"/>
        <w:rPr>
          <w:sz w:val="28"/>
          <w:szCs w:val="28"/>
        </w:rPr>
      </w:pPr>
      <w:r w:rsidRPr="00B97E8B">
        <w:rPr>
          <w:sz w:val="28"/>
          <w:szCs w:val="28"/>
        </w:rPr>
        <w:t xml:space="preserve">     3. Привлечение </w:t>
      </w:r>
      <w:r w:rsidR="00B97E8B">
        <w:rPr>
          <w:sz w:val="28"/>
          <w:szCs w:val="28"/>
        </w:rPr>
        <w:t>предпринимателей города Ливны к</w:t>
      </w:r>
      <w:r w:rsidRPr="00B97E8B">
        <w:rPr>
          <w:sz w:val="28"/>
          <w:szCs w:val="28"/>
        </w:rPr>
        <w:t xml:space="preserve"> участию в меропри</w:t>
      </w:r>
      <w:r w:rsidRPr="00B97E8B">
        <w:rPr>
          <w:sz w:val="28"/>
          <w:szCs w:val="28"/>
        </w:rPr>
        <w:t>я</w:t>
      </w:r>
      <w:r w:rsidRPr="00B97E8B">
        <w:rPr>
          <w:sz w:val="28"/>
          <w:szCs w:val="28"/>
        </w:rPr>
        <w:t>тиях по празднованию Нового года и Рождества.</w:t>
      </w:r>
      <w:r w:rsidR="00B97E8B">
        <w:rPr>
          <w:sz w:val="28"/>
          <w:szCs w:val="28"/>
        </w:rPr>
        <w:t xml:space="preserve"> Участие в украшении то</w:t>
      </w:r>
      <w:r w:rsidR="00B97E8B">
        <w:rPr>
          <w:sz w:val="28"/>
          <w:szCs w:val="28"/>
        </w:rPr>
        <w:t>р</w:t>
      </w:r>
      <w:r w:rsidR="00B97E8B">
        <w:rPr>
          <w:sz w:val="28"/>
          <w:szCs w:val="28"/>
        </w:rPr>
        <w:t>говых объектов и объектов сферы услуг.</w:t>
      </w:r>
    </w:p>
    <w:p w:rsidR="00CB2039" w:rsidRPr="00B97E8B" w:rsidRDefault="00CB2039" w:rsidP="00CB2039">
      <w:pPr>
        <w:ind w:left="-360"/>
        <w:jc w:val="both"/>
        <w:rPr>
          <w:sz w:val="28"/>
          <w:szCs w:val="28"/>
        </w:rPr>
      </w:pPr>
      <w:r w:rsidRPr="00B97E8B">
        <w:rPr>
          <w:sz w:val="28"/>
          <w:szCs w:val="28"/>
        </w:rPr>
        <w:t xml:space="preserve">     </w:t>
      </w:r>
      <w:r w:rsidR="004E4226">
        <w:rPr>
          <w:sz w:val="28"/>
          <w:szCs w:val="28"/>
        </w:rPr>
        <w:t xml:space="preserve">     </w:t>
      </w:r>
      <w:r w:rsidRPr="00B97E8B">
        <w:rPr>
          <w:sz w:val="28"/>
          <w:szCs w:val="28"/>
        </w:rPr>
        <w:t>4. Утверждение плана работы Координационного совета на 2</w:t>
      </w:r>
      <w:r w:rsidR="00B97E8B">
        <w:rPr>
          <w:sz w:val="28"/>
          <w:szCs w:val="28"/>
        </w:rPr>
        <w:t>019</w:t>
      </w:r>
      <w:r w:rsidRPr="00B97E8B">
        <w:rPr>
          <w:sz w:val="28"/>
          <w:szCs w:val="28"/>
        </w:rPr>
        <w:t xml:space="preserve"> год.</w:t>
      </w:r>
    </w:p>
    <w:p w:rsidR="003725C7" w:rsidRPr="000805C8" w:rsidRDefault="004E4226" w:rsidP="003725C7">
      <w:pPr>
        <w:shd w:val="clear" w:color="auto" w:fill="FFFFFF"/>
        <w:spacing w:line="300" w:lineRule="atLeast"/>
        <w:jc w:val="both"/>
        <w:rPr>
          <w:bCs/>
          <w:color w:val="1F2021"/>
          <w:spacing w:val="-5"/>
          <w:sz w:val="28"/>
          <w:szCs w:val="28"/>
        </w:rPr>
      </w:pPr>
      <w:r w:rsidRPr="004E4226"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</w:t>
      </w:r>
      <w:r w:rsidR="00286FC8" w:rsidRPr="004E4226">
        <w:rPr>
          <w:sz w:val="28"/>
          <w:szCs w:val="28"/>
          <w:u w:val="single"/>
        </w:rPr>
        <w:t>По первому вопросу слушали</w:t>
      </w:r>
      <w:r w:rsidR="00286FC8" w:rsidRPr="00B97E8B">
        <w:rPr>
          <w:sz w:val="28"/>
          <w:szCs w:val="28"/>
        </w:rPr>
        <w:t xml:space="preserve"> </w:t>
      </w:r>
      <w:r w:rsidR="00CB2039" w:rsidRPr="00B97E8B">
        <w:rPr>
          <w:sz w:val="28"/>
          <w:szCs w:val="28"/>
        </w:rPr>
        <w:t>Полунину Л.И.</w:t>
      </w:r>
      <w:r w:rsidR="003725C7">
        <w:rPr>
          <w:sz w:val="28"/>
          <w:szCs w:val="28"/>
        </w:rPr>
        <w:t>, которая</w:t>
      </w:r>
      <w:r w:rsidR="00CB2039" w:rsidRPr="00B97E8B">
        <w:rPr>
          <w:sz w:val="28"/>
          <w:szCs w:val="28"/>
        </w:rPr>
        <w:t xml:space="preserve"> </w:t>
      </w:r>
      <w:r w:rsidR="003725C7">
        <w:rPr>
          <w:sz w:val="28"/>
          <w:szCs w:val="28"/>
        </w:rPr>
        <w:t xml:space="preserve">сообщила, что </w:t>
      </w:r>
      <w:r w:rsidR="003725C7" w:rsidRPr="000805C8">
        <w:rPr>
          <w:bCs/>
          <w:color w:val="1F2021"/>
          <w:spacing w:val="-5"/>
          <w:sz w:val="28"/>
          <w:szCs w:val="28"/>
        </w:rPr>
        <w:t>о</w:t>
      </w:r>
      <w:r w:rsidR="003725C7" w:rsidRPr="000805C8">
        <w:rPr>
          <w:bCs/>
          <w:color w:val="1F2021"/>
          <w:spacing w:val="-5"/>
          <w:sz w:val="28"/>
          <w:szCs w:val="28"/>
        </w:rPr>
        <w:t>т</w:t>
      </w:r>
      <w:r w:rsidR="003725C7" w:rsidRPr="000805C8">
        <w:rPr>
          <w:bCs/>
          <w:color w:val="1F2021"/>
          <w:spacing w:val="-5"/>
          <w:sz w:val="28"/>
          <w:szCs w:val="28"/>
        </w:rPr>
        <w:t>расль торговли является одной из наиболее динамично развивающихся отраслей экономики. Одной из стратегических направлений  развития данной отрасли я</w:t>
      </w:r>
      <w:r w:rsidR="003725C7" w:rsidRPr="000805C8">
        <w:rPr>
          <w:bCs/>
          <w:color w:val="1F2021"/>
          <w:spacing w:val="-5"/>
          <w:sz w:val="28"/>
          <w:szCs w:val="28"/>
        </w:rPr>
        <w:t>в</w:t>
      </w:r>
      <w:r w:rsidR="003725C7" w:rsidRPr="000805C8">
        <w:rPr>
          <w:bCs/>
          <w:color w:val="1F2021"/>
          <w:spacing w:val="-5"/>
          <w:sz w:val="28"/>
          <w:szCs w:val="28"/>
        </w:rPr>
        <w:t>ляется продвижение на потребительский рынок продукции местных товаропр</w:t>
      </w:r>
      <w:r w:rsidR="003725C7" w:rsidRPr="000805C8">
        <w:rPr>
          <w:bCs/>
          <w:color w:val="1F2021"/>
          <w:spacing w:val="-5"/>
          <w:sz w:val="28"/>
          <w:szCs w:val="28"/>
        </w:rPr>
        <w:t>о</w:t>
      </w:r>
      <w:r w:rsidR="003725C7" w:rsidRPr="000805C8">
        <w:rPr>
          <w:bCs/>
          <w:color w:val="1F2021"/>
          <w:spacing w:val="-5"/>
          <w:sz w:val="28"/>
          <w:szCs w:val="28"/>
        </w:rPr>
        <w:t>изводителей. В целях обеспечения гарантированного и устойчивого снабжения населения безопасными и качественными продуктами питания, стабильного функционирования предприятий переработки, важным является вопрос по</w:t>
      </w:r>
      <w:r w:rsidR="003725C7" w:rsidRPr="000805C8">
        <w:rPr>
          <w:bCs/>
          <w:color w:val="1F2021"/>
          <w:spacing w:val="-5"/>
          <w:sz w:val="28"/>
          <w:szCs w:val="28"/>
        </w:rPr>
        <w:t>д</w:t>
      </w:r>
      <w:r w:rsidR="003725C7" w:rsidRPr="000805C8">
        <w:rPr>
          <w:bCs/>
          <w:color w:val="1F2021"/>
          <w:spacing w:val="-5"/>
          <w:sz w:val="28"/>
          <w:szCs w:val="28"/>
        </w:rPr>
        <w:t xml:space="preserve">держки местных товаропроизводителей. </w:t>
      </w:r>
    </w:p>
    <w:p w:rsidR="003725C7" w:rsidRPr="003725C7" w:rsidRDefault="003725C7" w:rsidP="003725C7">
      <w:pPr>
        <w:shd w:val="clear" w:color="auto" w:fill="FFFFFF"/>
        <w:spacing w:line="300" w:lineRule="atLeast"/>
        <w:jc w:val="both"/>
        <w:rPr>
          <w:bCs/>
          <w:color w:val="1F2021"/>
          <w:spacing w:val="-5"/>
          <w:sz w:val="28"/>
          <w:szCs w:val="28"/>
        </w:rPr>
      </w:pPr>
      <w:r w:rsidRPr="000805C8">
        <w:rPr>
          <w:bCs/>
          <w:color w:val="1F2021"/>
          <w:spacing w:val="-5"/>
          <w:sz w:val="28"/>
          <w:szCs w:val="28"/>
        </w:rPr>
        <w:t xml:space="preserve">          Товаропроизводители города Ливны способны удовлетворить значител</w:t>
      </w:r>
      <w:r w:rsidRPr="000805C8">
        <w:rPr>
          <w:bCs/>
          <w:color w:val="1F2021"/>
          <w:spacing w:val="-5"/>
          <w:sz w:val="28"/>
          <w:szCs w:val="28"/>
        </w:rPr>
        <w:t>ь</w:t>
      </w:r>
      <w:r w:rsidRPr="000805C8">
        <w:rPr>
          <w:bCs/>
          <w:color w:val="1F2021"/>
          <w:spacing w:val="-5"/>
          <w:sz w:val="28"/>
          <w:szCs w:val="28"/>
        </w:rPr>
        <w:t>ную часть потребления гор</w:t>
      </w:r>
      <w:r>
        <w:rPr>
          <w:bCs/>
          <w:color w:val="1F2021"/>
          <w:spacing w:val="-5"/>
          <w:sz w:val="28"/>
          <w:szCs w:val="28"/>
        </w:rPr>
        <w:t>одом продовольственных товаров.</w:t>
      </w:r>
      <w:r w:rsidRPr="000805C8">
        <w:rPr>
          <w:bCs/>
          <w:color w:val="1F2021"/>
          <w:spacing w:val="-5"/>
          <w:sz w:val="28"/>
          <w:szCs w:val="28"/>
        </w:rPr>
        <w:t xml:space="preserve"> В городе Ливны осуществляют деятельность предприятия </w:t>
      </w:r>
      <w:r w:rsidRPr="000805C8">
        <w:rPr>
          <w:color w:val="000000"/>
          <w:spacing w:val="-3"/>
          <w:sz w:val="28"/>
          <w:szCs w:val="28"/>
        </w:rPr>
        <w:t xml:space="preserve"> пищевой и перерабатывающей пр</w:t>
      </w:r>
      <w:r w:rsidRPr="000805C8">
        <w:rPr>
          <w:color w:val="000000"/>
          <w:spacing w:val="-3"/>
          <w:sz w:val="28"/>
          <w:szCs w:val="28"/>
        </w:rPr>
        <w:t>о</w:t>
      </w:r>
      <w:r w:rsidRPr="000805C8">
        <w:rPr>
          <w:color w:val="000000"/>
          <w:spacing w:val="-3"/>
          <w:sz w:val="28"/>
          <w:szCs w:val="28"/>
        </w:rPr>
        <w:t xml:space="preserve">мышленности: </w:t>
      </w:r>
      <w:r w:rsidRPr="000805C8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 w:rsidRPr="000805C8">
        <w:rPr>
          <w:rFonts w:eastAsiaTheme="minorHAnsi"/>
          <w:color w:val="000000"/>
          <w:sz w:val="28"/>
          <w:szCs w:val="28"/>
          <w:lang w:eastAsia="en-US"/>
        </w:rPr>
        <w:t>Ливенский</w:t>
      </w:r>
      <w:proofErr w:type="spellEnd"/>
      <w:r w:rsidRPr="000805C8">
        <w:rPr>
          <w:rFonts w:eastAsiaTheme="minorHAnsi"/>
          <w:color w:val="000000"/>
          <w:sz w:val="28"/>
          <w:szCs w:val="28"/>
          <w:lang w:eastAsia="en-US"/>
        </w:rPr>
        <w:t xml:space="preserve"> маслозавод»,</w:t>
      </w:r>
      <w:r w:rsidRPr="000805C8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805C8">
        <w:rPr>
          <w:color w:val="000000"/>
          <w:spacing w:val="1"/>
          <w:sz w:val="28"/>
          <w:szCs w:val="28"/>
        </w:rPr>
        <w:t>Ливенский</w:t>
      </w:r>
      <w:proofErr w:type="spellEnd"/>
      <w:r w:rsidRPr="000805C8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805C8">
        <w:rPr>
          <w:color w:val="000000"/>
          <w:spacing w:val="1"/>
          <w:sz w:val="28"/>
          <w:szCs w:val="28"/>
        </w:rPr>
        <w:t>хлебокомбинат</w:t>
      </w:r>
      <w:proofErr w:type="spellEnd"/>
      <w:r w:rsidRPr="000805C8"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«</w:t>
      </w:r>
      <w:proofErr w:type="spellStart"/>
      <w:r w:rsidRPr="000805C8">
        <w:rPr>
          <w:color w:val="000000"/>
          <w:spacing w:val="1"/>
          <w:sz w:val="28"/>
          <w:szCs w:val="28"/>
        </w:rPr>
        <w:t>Ливе</w:t>
      </w:r>
      <w:r w:rsidRPr="000805C8">
        <w:rPr>
          <w:color w:val="000000"/>
          <w:spacing w:val="1"/>
          <w:sz w:val="28"/>
          <w:szCs w:val="28"/>
        </w:rPr>
        <w:t>н</w:t>
      </w:r>
      <w:r w:rsidRPr="000805C8">
        <w:rPr>
          <w:color w:val="000000"/>
          <w:spacing w:val="1"/>
          <w:sz w:val="28"/>
          <w:szCs w:val="28"/>
        </w:rPr>
        <w:lastRenderedPageBreak/>
        <w:t>ский</w:t>
      </w:r>
      <w:proofErr w:type="spellEnd"/>
      <w:r w:rsidRPr="000805C8">
        <w:rPr>
          <w:color w:val="000000"/>
          <w:spacing w:val="1"/>
          <w:sz w:val="28"/>
          <w:szCs w:val="28"/>
        </w:rPr>
        <w:t xml:space="preserve"> комбинат хлебопродуктов».   За 10 месяцев текущего года объем о</w:t>
      </w:r>
      <w:r w:rsidRPr="000805C8">
        <w:rPr>
          <w:color w:val="000000"/>
          <w:spacing w:val="1"/>
          <w:sz w:val="28"/>
          <w:szCs w:val="28"/>
        </w:rPr>
        <w:t>т</w:t>
      </w:r>
      <w:r w:rsidRPr="000805C8">
        <w:rPr>
          <w:color w:val="000000"/>
          <w:spacing w:val="1"/>
          <w:sz w:val="28"/>
          <w:szCs w:val="28"/>
        </w:rPr>
        <w:t>груженной продукции на данных предприятиях составил:</w:t>
      </w:r>
    </w:p>
    <w:p w:rsidR="003725C7" w:rsidRPr="000805C8" w:rsidRDefault="003725C7" w:rsidP="003725C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0805C8">
        <w:rPr>
          <w:color w:val="000000"/>
          <w:spacing w:val="1"/>
          <w:sz w:val="28"/>
          <w:szCs w:val="28"/>
        </w:rPr>
        <w:t>- ООО «</w:t>
      </w:r>
      <w:proofErr w:type="spellStart"/>
      <w:r w:rsidRPr="000805C8">
        <w:rPr>
          <w:rFonts w:eastAsiaTheme="minorHAnsi"/>
          <w:color w:val="000000"/>
          <w:sz w:val="28"/>
          <w:szCs w:val="28"/>
          <w:lang w:eastAsia="en-US"/>
        </w:rPr>
        <w:t>Ливенский</w:t>
      </w:r>
      <w:proofErr w:type="spellEnd"/>
      <w:r w:rsidRPr="000805C8">
        <w:rPr>
          <w:rFonts w:eastAsiaTheme="minorHAnsi"/>
          <w:color w:val="000000"/>
          <w:sz w:val="28"/>
          <w:szCs w:val="28"/>
          <w:lang w:eastAsia="en-US"/>
        </w:rPr>
        <w:t xml:space="preserve"> маслозавод</w:t>
      </w:r>
      <w:r w:rsidRPr="000805C8">
        <w:rPr>
          <w:color w:val="000000"/>
          <w:spacing w:val="1"/>
          <w:sz w:val="28"/>
          <w:szCs w:val="28"/>
        </w:rPr>
        <w:t xml:space="preserve">»- </w:t>
      </w:r>
      <w:r w:rsidRPr="000805C8">
        <w:rPr>
          <w:sz w:val="28"/>
          <w:szCs w:val="28"/>
        </w:rPr>
        <w:t>153,1</w:t>
      </w:r>
      <w:r w:rsidRPr="000805C8">
        <w:rPr>
          <w:color w:val="000000"/>
          <w:spacing w:val="1"/>
          <w:sz w:val="28"/>
          <w:szCs w:val="28"/>
        </w:rPr>
        <w:t xml:space="preserve"> млн. руб., темп роста к аналогичному периоду 2017 года -</w:t>
      </w:r>
      <w:r w:rsidRPr="000805C8">
        <w:rPr>
          <w:sz w:val="28"/>
          <w:szCs w:val="28"/>
        </w:rPr>
        <w:t>95,4</w:t>
      </w:r>
      <w:r w:rsidRPr="000805C8">
        <w:rPr>
          <w:color w:val="000000"/>
          <w:spacing w:val="1"/>
          <w:sz w:val="28"/>
          <w:szCs w:val="28"/>
        </w:rPr>
        <w:t xml:space="preserve"> %;</w:t>
      </w:r>
    </w:p>
    <w:p w:rsidR="003725C7" w:rsidRPr="000805C8" w:rsidRDefault="003725C7" w:rsidP="003725C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0805C8">
        <w:rPr>
          <w:color w:val="000000"/>
          <w:spacing w:val="1"/>
          <w:sz w:val="28"/>
          <w:szCs w:val="28"/>
        </w:rPr>
        <w:t xml:space="preserve">- </w:t>
      </w:r>
      <w:proofErr w:type="spellStart"/>
      <w:r w:rsidRPr="000805C8">
        <w:rPr>
          <w:color w:val="000000"/>
          <w:spacing w:val="1"/>
          <w:sz w:val="28"/>
          <w:szCs w:val="28"/>
        </w:rPr>
        <w:t>Ливенский</w:t>
      </w:r>
      <w:proofErr w:type="spellEnd"/>
      <w:r w:rsidRPr="000805C8">
        <w:rPr>
          <w:color w:val="000000"/>
          <w:spacing w:val="1"/>
          <w:sz w:val="28"/>
          <w:szCs w:val="28"/>
        </w:rPr>
        <w:t xml:space="preserve"> филиал ОАО «</w:t>
      </w:r>
      <w:proofErr w:type="spellStart"/>
      <w:r w:rsidRPr="000805C8">
        <w:rPr>
          <w:color w:val="000000"/>
          <w:spacing w:val="1"/>
          <w:sz w:val="28"/>
          <w:szCs w:val="28"/>
        </w:rPr>
        <w:t>Орёлоблхлеб</w:t>
      </w:r>
      <w:proofErr w:type="spellEnd"/>
      <w:r w:rsidRPr="000805C8">
        <w:rPr>
          <w:color w:val="000000"/>
          <w:spacing w:val="1"/>
          <w:sz w:val="28"/>
          <w:szCs w:val="28"/>
        </w:rPr>
        <w:t xml:space="preserve">» - </w:t>
      </w:r>
      <w:r w:rsidRPr="000805C8">
        <w:rPr>
          <w:sz w:val="28"/>
          <w:szCs w:val="28"/>
        </w:rPr>
        <w:t xml:space="preserve">202,4 </w:t>
      </w:r>
      <w:r w:rsidRPr="000805C8">
        <w:rPr>
          <w:color w:val="000000"/>
          <w:spacing w:val="1"/>
          <w:sz w:val="28"/>
          <w:szCs w:val="28"/>
        </w:rPr>
        <w:t xml:space="preserve">млн. руб., или </w:t>
      </w:r>
      <w:r w:rsidRPr="000805C8">
        <w:rPr>
          <w:sz w:val="28"/>
          <w:szCs w:val="28"/>
        </w:rPr>
        <w:t>104,2</w:t>
      </w:r>
      <w:r w:rsidRPr="000805C8">
        <w:rPr>
          <w:color w:val="000000"/>
          <w:spacing w:val="1"/>
          <w:sz w:val="28"/>
          <w:szCs w:val="28"/>
        </w:rPr>
        <w:t>% к 2017 году;</w:t>
      </w:r>
    </w:p>
    <w:p w:rsidR="003725C7" w:rsidRPr="000805C8" w:rsidRDefault="003725C7" w:rsidP="003725C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0805C8">
        <w:rPr>
          <w:color w:val="000000"/>
          <w:spacing w:val="1"/>
          <w:sz w:val="28"/>
          <w:szCs w:val="28"/>
        </w:rPr>
        <w:t>- ООО «</w:t>
      </w:r>
      <w:proofErr w:type="spellStart"/>
      <w:r w:rsidRPr="000805C8">
        <w:rPr>
          <w:color w:val="000000"/>
          <w:spacing w:val="1"/>
          <w:sz w:val="28"/>
          <w:szCs w:val="28"/>
        </w:rPr>
        <w:t>Ливенский</w:t>
      </w:r>
      <w:proofErr w:type="spellEnd"/>
      <w:r w:rsidRPr="000805C8">
        <w:rPr>
          <w:color w:val="000000"/>
          <w:spacing w:val="1"/>
          <w:sz w:val="28"/>
          <w:szCs w:val="28"/>
        </w:rPr>
        <w:t xml:space="preserve"> комбинат хлебопродуктов»- </w:t>
      </w:r>
      <w:r w:rsidRPr="000805C8">
        <w:rPr>
          <w:sz w:val="28"/>
          <w:szCs w:val="28"/>
        </w:rPr>
        <w:t>730,9</w:t>
      </w:r>
      <w:r w:rsidRPr="000805C8">
        <w:rPr>
          <w:color w:val="000000"/>
          <w:spacing w:val="1"/>
          <w:sz w:val="28"/>
          <w:szCs w:val="28"/>
        </w:rPr>
        <w:t xml:space="preserve">млн. руб., темп роста – </w:t>
      </w:r>
      <w:r w:rsidRPr="000805C8">
        <w:rPr>
          <w:sz w:val="28"/>
          <w:szCs w:val="28"/>
        </w:rPr>
        <w:t>94,8</w:t>
      </w:r>
      <w:r w:rsidRPr="000805C8">
        <w:rPr>
          <w:color w:val="000000"/>
          <w:spacing w:val="1"/>
          <w:sz w:val="28"/>
          <w:szCs w:val="28"/>
        </w:rPr>
        <w:t xml:space="preserve"> %.</w:t>
      </w:r>
    </w:p>
    <w:p w:rsidR="003725C7" w:rsidRPr="000805C8" w:rsidRDefault="003725C7" w:rsidP="003725C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0805C8">
        <w:rPr>
          <w:color w:val="000000"/>
          <w:spacing w:val="1"/>
          <w:sz w:val="28"/>
          <w:szCs w:val="28"/>
        </w:rPr>
        <w:t xml:space="preserve">       К сожалению, по динамике отгрузки прослеживается снижение объемов производства. </w:t>
      </w:r>
    </w:p>
    <w:p w:rsidR="003725C7" w:rsidRPr="000805C8" w:rsidRDefault="003725C7" w:rsidP="003725C7">
      <w:pPr>
        <w:shd w:val="clear" w:color="auto" w:fill="FFFFFF"/>
        <w:jc w:val="both"/>
        <w:rPr>
          <w:bCs/>
          <w:color w:val="1F2021"/>
          <w:spacing w:val="-5"/>
          <w:sz w:val="28"/>
          <w:szCs w:val="28"/>
        </w:rPr>
      </w:pPr>
      <w:r w:rsidRPr="000805C8">
        <w:rPr>
          <w:bCs/>
          <w:color w:val="1F2021"/>
          <w:spacing w:val="-5"/>
          <w:sz w:val="28"/>
          <w:szCs w:val="28"/>
        </w:rPr>
        <w:t xml:space="preserve">       К основным проблемам местных товаропроизводителей можно отнести:</w:t>
      </w:r>
    </w:p>
    <w:p w:rsidR="003725C7" w:rsidRPr="000805C8" w:rsidRDefault="003725C7" w:rsidP="003725C7">
      <w:pPr>
        <w:pStyle w:val="1"/>
        <w:tabs>
          <w:tab w:val="left" w:pos="0"/>
          <w:tab w:val="left" w:pos="900"/>
        </w:tabs>
        <w:jc w:val="both"/>
        <w:rPr>
          <w:sz w:val="28"/>
          <w:szCs w:val="28"/>
        </w:rPr>
      </w:pPr>
      <w:r w:rsidRPr="000805C8">
        <w:rPr>
          <w:bCs/>
          <w:color w:val="1F2021"/>
          <w:spacing w:val="-5"/>
          <w:sz w:val="28"/>
          <w:szCs w:val="28"/>
          <w:lang w:eastAsia="ru-RU"/>
        </w:rPr>
        <w:t xml:space="preserve">- </w:t>
      </w:r>
      <w:r w:rsidRPr="000805C8">
        <w:rPr>
          <w:sz w:val="28"/>
          <w:szCs w:val="28"/>
        </w:rPr>
        <w:t>высокий уровень физического и морального износа оборудования и отсутствие на предприятиях собственных средств  на их обновление и модернизацию;</w:t>
      </w:r>
    </w:p>
    <w:p w:rsidR="003725C7" w:rsidRPr="000805C8" w:rsidRDefault="003725C7" w:rsidP="003725C7">
      <w:pPr>
        <w:shd w:val="clear" w:color="auto" w:fill="FFFFFF"/>
        <w:jc w:val="both"/>
        <w:rPr>
          <w:bCs/>
          <w:color w:val="1F2021"/>
          <w:spacing w:val="-5"/>
          <w:sz w:val="28"/>
          <w:szCs w:val="28"/>
        </w:rPr>
      </w:pPr>
      <w:r w:rsidRPr="000805C8">
        <w:rPr>
          <w:bCs/>
          <w:color w:val="1F2021"/>
          <w:spacing w:val="-5"/>
          <w:sz w:val="28"/>
          <w:szCs w:val="28"/>
        </w:rPr>
        <w:t>- сокращение рынков сбыта продукции;</w:t>
      </w:r>
    </w:p>
    <w:p w:rsidR="003725C7" w:rsidRPr="00E51076" w:rsidRDefault="003725C7" w:rsidP="003725C7">
      <w:pPr>
        <w:shd w:val="clear" w:color="auto" w:fill="FFFFFF"/>
        <w:jc w:val="both"/>
        <w:rPr>
          <w:bCs/>
          <w:color w:val="1F2021"/>
          <w:spacing w:val="-5"/>
          <w:sz w:val="28"/>
          <w:szCs w:val="28"/>
        </w:rPr>
      </w:pPr>
      <w:r w:rsidRPr="000805C8">
        <w:rPr>
          <w:bCs/>
          <w:color w:val="1F2021"/>
          <w:spacing w:val="-5"/>
          <w:sz w:val="28"/>
          <w:szCs w:val="28"/>
        </w:rPr>
        <w:t>- проблема взаимоотношений с руководством сетевых организаций.</w:t>
      </w:r>
    </w:p>
    <w:p w:rsidR="003725C7" w:rsidRPr="000805C8" w:rsidRDefault="003725C7" w:rsidP="003725C7">
      <w:pPr>
        <w:shd w:val="clear" w:color="auto" w:fill="FFFFFF"/>
        <w:jc w:val="both"/>
        <w:rPr>
          <w:bCs/>
          <w:color w:val="1F2021"/>
          <w:spacing w:val="-5"/>
          <w:sz w:val="28"/>
          <w:szCs w:val="28"/>
        </w:rPr>
      </w:pPr>
      <w:r>
        <w:rPr>
          <w:bCs/>
          <w:color w:val="1F2021"/>
          <w:spacing w:val="-5"/>
          <w:sz w:val="28"/>
          <w:szCs w:val="28"/>
        </w:rPr>
        <w:t xml:space="preserve">        </w:t>
      </w:r>
      <w:r w:rsidRPr="000805C8">
        <w:rPr>
          <w:bCs/>
          <w:color w:val="1F2021"/>
          <w:spacing w:val="-5"/>
          <w:sz w:val="28"/>
          <w:szCs w:val="28"/>
        </w:rPr>
        <w:t>Наиболее остро стоит проблема отсутствия сбыта продукции местных тов</w:t>
      </w:r>
      <w:r w:rsidRPr="000805C8">
        <w:rPr>
          <w:bCs/>
          <w:color w:val="1F2021"/>
          <w:spacing w:val="-5"/>
          <w:sz w:val="28"/>
          <w:szCs w:val="28"/>
        </w:rPr>
        <w:t>а</w:t>
      </w:r>
      <w:r w:rsidRPr="000805C8">
        <w:rPr>
          <w:bCs/>
          <w:color w:val="1F2021"/>
          <w:spacing w:val="-5"/>
          <w:sz w:val="28"/>
          <w:szCs w:val="28"/>
        </w:rPr>
        <w:t>ропроизводителей. Это, в большинстве случаев вызвано появлением и активным развитием крупных федеральных сетевых структур.  В результате,  в последние годы наблюдается сокращение объема оборота розничной торговли, приходящ</w:t>
      </w:r>
      <w:r w:rsidRPr="000805C8">
        <w:rPr>
          <w:bCs/>
          <w:color w:val="1F2021"/>
          <w:spacing w:val="-5"/>
          <w:sz w:val="28"/>
          <w:szCs w:val="28"/>
        </w:rPr>
        <w:t>е</w:t>
      </w:r>
      <w:r w:rsidRPr="000805C8">
        <w:rPr>
          <w:bCs/>
          <w:color w:val="1F2021"/>
          <w:spacing w:val="-5"/>
          <w:sz w:val="28"/>
          <w:szCs w:val="28"/>
        </w:rPr>
        <w:t xml:space="preserve">гося на долю местных товаропроизводителей. </w:t>
      </w:r>
    </w:p>
    <w:p w:rsidR="003725C7" w:rsidRPr="000805C8" w:rsidRDefault="003725C7" w:rsidP="003725C7">
      <w:pPr>
        <w:shd w:val="clear" w:color="auto" w:fill="FFFFFF"/>
        <w:jc w:val="both"/>
        <w:rPr>
          <w:bCs/>
          <w:color w:val="1F2021"/>
          <w:spacing w:val="-5"/>
          <w:sz w:val="28"/>
          <w:szCs w:val="28"/>
          <w:u w:val="single"/>
        </w:rPr>
      </w:pPr>
      <w:r w:rsidRPr="000805C8">
        <w:rPr>
          <w:bCs/>
          <w:color w:val="1F2021"/>
          <w:spacing w:val="-5"/>
          <w:sz w:val="28"/>
          <w:szCs w:val="28"/>
        </w:rPr>
        <w:t xml:space="preserve">       В рамках поддержки местных товаропроизводителей  на территории МУТП «</w:t>
      </w:r>
      <w:proofErr w:type="spellStart"/>
      <w:r w:rsidRPr="000805C8">
        <w:rPr>
          <w:bCs/>
          <w:color w:val="1F2021"/>
          <w:spacing w:val="-5"/>
          <w:sz w:val="28"/>
          <w:szCs w:val="28"/>
        </w:rPr>
        <w:t>Ливенское</w:t>
      </w:r>
      <w:proofErr w:type="spellEnd"/>
      <w:r w:rsidRPr="000805C8">
        <w:rPr>
          <w:bCs/>
          <w:color w:val="1F2021"/>
          <w:spacing w:val="-5"/>
          <w:sz w:val="28"/>
          <w:szCs w:val="28"/>
        </w:rPr>
        <w:t>»  представлен ассортимент и осуществляется торговля  всеми вид</w:t>
      </w:r>
      <w:r w:rsidRPr="000805C8">
        <w:rPr>
          <w:bCs/>
          <w:color w:val="1F2021"/>
          <w:spacing w:val="-5"/>
          <w:sz w:val="28"/>
          <w:szCs w:val="28"/>
        </w:rPr>
        <w:t>а</w:t>
      </w:r>
      <w:r w:rsidRPr="000805C8">
        <w:rPr>
          <w:bCs/>
          <w:color w:val="1F2021"/>
          <w:spacing w:val="-5"/>
          <w:sz w:val="28"/>
          <w:szCs w:val="28"/>
        </w:rPr>
        <w:t>ми продукции местных производителей, предприятия участвуют во всех  ярма</w:t>
      </w:r>
      <w:r w:rsidRPr="000805C8">
        <w:rPr>
          <w:bCs/>
          <w:color w:val="1F2021"/>
          <w:spacing w:val="-5"/>
          <w:sz w:val="28"/>
          <w:szCs w:val="28"/>
        </w:rPr>
        <w:t>р</w:t>
      </w:r>
      <w:r w:rsidRPr="000805C8">
        <w:rPr>
          <w:bCs/>
          <w:color w:val="1F2021"/>
          <w:spacing w:val="-5"/>
          <w:sz w:val="28"/>
          <w:szCs w:val="28"/>
        </w:rPr>
        <w:t xml:space="preserve">ках, проводимых на территории города.  </w:t>
      </w:r>
    </w:p>
    <w:p w:rsidR="003725C7" w:rsidRPr="003725C7" w:rsidRDefault="003725C7" w:rsidP="003725C7">
      <w:pPr>
        <w:shd w:val="clear" w:color="auto" w:fill="FFFFFF"/>
        <w:jc w:val="both"/>
        <w:rPr>
          <w:bCs/>
          <w:color w:val="1F2021"/>
          <w:spacing w:val="-5"/>
          <w:sz w:val="28"/>
          <w:szCs w:val="28"/>
          <w:u w:val="single"/>
        </w:rPr>
      </w:pPr>
      <w:r w:rsidRPr="000805C8">
        <w:rPr>
          <w:rFonts w:ascii="Arial" w:hAnsi="Arial" w:cs="Arial"/>
          <w:b/>
          <w:bCs/>
          <w:color w:val="1F2021"/>
          <w:spacing w:val="-5"/>
          <w:sz w:val="28"/>
          <w:szCs w:val="28"/>
        </w:rPr>
        <w:t xml:space="preserve">       </w:t>
      </w:r>
      <w:r w:rsidRPr="000805C8">
        <w:rPr>
          <w:bCs/>
          <w:color w:val="1F2021"/>
          <w:spacing w:val="-5"/>
          <w:sz w:val="28"/>
          <w:szCs w:val="28"/>
        </w:rPr>
        <w:t>В целях поддержки местных товаропроизводителей необходимо субъектам торговли</w:t>
      </w:r>
      <w:r w:rsidR="004E4226">
        <w:rPr>
          <w:bCs/>
          <w:color w:val="1F2021"/>
          <w:spacing w:val="-5"/>
          <w:sz w:val="28"/>
          <w:szCs w:val="28"/>
        </w:rPr>
        <w:t>, в том числе относящих</w:t>
      </w:r>
      <w:r>
        <w:rPr>
          <w:bCs/>
          <w:color w:val="1F2021"/>
          <w:spacing w:val="-5"/>
          <w:sz w:val="28"/>
          <w:szCs w:val="28"/>
        </w:rPr>
        <w:t>ся к малому и среднему предпринимательс</w:t>
      </w:r>
      <w:r>
        <w:rPr>
          <w:bCs/>
          <w:color w:val="1F2021"/>
          <w:spacing w:val="-5"/>
          <w:sz w:val="28"/>
          <w:szCs w:val="28"/>
        </w:rPr>
        <w:t>т</w:t>
      </w:r>
      <w:r>
        <w:rPr>
          <w:bCs/>
          <w:color w:val="1F2021"/>
          <w:spacing w:val="-5"/>
          <w:sz w:val="28"/>
          <w:szCs w:val="28"/>
        </w:rPr>
        <w:t>ву,</w:t>
      </w:r>
      <w:r w:rsidRPr="000805C8">
        <w:rPr>
          <w:bCs/>
          <w:color w:val="1F2021"/>
          <w:spacing w:val="-5"/>
          <w:sz w:val="28"/>
          <w:szCs w:val="28"/>
        </w:rPr>
        <w:t xml:space="preserve"> наладить взаимоотношения с местными товаропроизводителями, обеспечить выделение продукции местных производителей в торговых залах для привлеч</w:t>
      </w:r>
      <w:r w:rsidRPr="000805C8">
        <w:rPr>
          <w:bCs/>
          <w:color w:val="1F2021"/>
          <w:spacing w:val="-5"/>
          <w:sz w:val="28"/>
          <w:szCs w:val="28"/>
        </w:rPr>
        <w:t>е</w:t>
      </w:r>
      <w:r w:rsidRPr="000805C8">
        <w:rPr>
          <w:bCs/>
          <w:color w:val="1F2021"/>
          <w:spacing w:val="-5"/>
          <w:sz w:val="28"/>
          <w:szCs w:val="28"/>
        </w:rPr>
        <w:t>ния внимания потребителей (путем размещения на отдельных полках или сте</w:t>
      </w:r>
      <w:r w:rsidRPr="000805C8">
        <w:rPr>
          <w:bCs/>
          <w:color w:val="1F2021"/>
          <w:spacing w:val="-5"/>
          <w:sz w:val="28"/>
          <w:szCs w:val="28"/>
        </w:rPr>
        <w:t>л</w:t>
      </w:r>
      <w:r w:rsidRPr="000805C8">
        <w:rPr>
          <w:bCs/>
          <w:color w:val="1F2021"/>
          <w:spacing w:val="-5"/>
          <w:sz w:val="28"/>
          <w:szCs w:val="28"/>
        </w:rPr>
        <w:t xml:space="preserve">лажах, выделения специальными ценниками типа «Поддержим местное»). </w:t>
      </w:r>
    </w:p>
    <w:p w:rsidR="00E06A0D" w:rsidRPr="00B97E8B" w:rsidRDefault="00A1357F" w:rsidP="003725C7">
      <w:pPr>
        <w:jc w:val="both"/>
        <w:rPr>
          <w:sz w:val="28"/>
          <w:szCs w:val="28"/>
        </w:rPr>
      </w:pPr>
      <w:proofErr w:type="spellStart"/>
      <w:r w:rsidRPr="00B97E8B">
        <w:rPr>
          <w:sz w:val="28"/>
          <w:szCs w:val="28"/>
        </w:rPr>
        <w:t>Шалатон</w:t>
      </w:r>
      <w:r w:rsidR="003725C7">
        <w:rPr>
          <w:sz w:val="28"/>
          <w:szCs w:val="28"/>
        </w:rPr>
        <w:t>ов</w:t>
      </w:r>
      <w:proofErr w:type="spellEnd"/>
      <w:r w:rsidR="003725C7">
        <w:rPr>
          <w:sz w:val="28"/>
          <w:szCs w:val="28"/>
        </w:rPr>
        <w:t xml:space="preserve"> Е.Г. довел до сведения присутствующих основные</w:t>
      </w:r>
      <w:r w:rsidRPr="00B97E8B">
        <w:rPr>
          <w:sz w:val="28"/>
          <w:szCs w:val="28"/>
        </w:rPr>
        <w:t xml:space="preserve"> факторы</w:t>
      </w:r>
      <w:r w:rsidR="004E4226">
        <w:rPr>
          <w:sz w:val="28"/>
          <w:szCs w:val="28"/>
        </w:rPr>
        <w:t xml:space="preserve">, </w:t>
      </w:r>
      <w:r w:rsidR="004E4226" w:rsidRPr="00B97E8B">
        <w:rPr>
          <w:sz w:val="28"/>
          <w:szCs w:val="28"/>
        </w:rPr>
        <w:t>сдерживающие</w:t>
      </w:r>
      <w:r w:rsidR="004E4226">
        <w:rPr>
          <w:sz w:val="28"/>
          <w:szCs w:val="28"/>
        </w:rPr>
        <w:t xml:space="preserve"> развитие бизнеса,</w:t>
      </w:r>
      <w:r w:rsidRPr="00B97E8B">
        <w:rPr>
          <w:sz w:val="28"/>
          <w:szCs w:val="28"/>
        </w:rPr>
        <w:t xml:space="preserve"> на примере своего предприятия.</w:t>
      </w:r>
      <w:r w:rsidR="003725C7">
        <w:rPr>
          <w:sz w:val="28"/>
          <w:szCs w:val="28"/>
        </w:rPr>
        <w:t xml:space="preserve"> Он соо</w:t>
      </w:r>
      <w:r w:rsidR="003725C7">
        <w:rPr>
          <w:sz w:val="28"/>
          <w:szCs w:val="28"/>
        </w:rPr>
        <w:t>б</w:t>
      </w:r>
      <w:r w:rsidR="003725C7">
        <w:rPr>
          <w:sz w:val="28"/>
          <w:szCs w:val="28"/>
        </w:rPr>
        <w:t xml:space="preserve">щил, что  зачастую не конкуренция является </w:t>
      </w:r>
      <w:r w:rsidR="00FF413D">
        <w:rPr>
          <w:sz w:val="28"/>
          <w:szCs w:val="28"/>
        </w:rPr>
        <w:t xml:space="preserve">фактором, </w:t>
      </w:r>
      <w:r w:rsidR="004E4226">
        <w:rPr>
          <w:sz w:val="28"/>
          <w:szCs w:val="28"/>
        </w:rPr>
        <w:t>а б</w:t>
      </w:r>
      <w:r w:rsidR="00FF413D">
        <w:rPr>
          <w:sz w:val="28"/>
          <w:szCs w:val="28"/>
        </w:rPr>
        <w:t>ольше всего нег</w:t>
      </w:r>
      <w:r w:rsidR="00FF413D">
        <w:rPr>
          <w:sz w:val="28"/>
          <w:szCs w:val="28"/>
        </w:rPr>
        <w:t>а</w:t>
      </w:r>
      <w:r w:rsidR="00FF413D">
        <w:rPr>
          <w:sz w:val="28"/>
          <w:szCs w:val="28"/>
        </w:rPr>
        <w:t>тивное влияние на предпринимательскую деятельность оказывает рост цен на энергоресурсы, увеличение налогового бремени, в настоящее время появ</w:t>
      </w:r>
      <w:r w:rsidR="00FF413D">
        <w:rPr>
          <w:sz w:val="28"/>
          <w:szCs w:val="28"/>
        </w:rPr>
        <w:t>и</w:t>
      </w:r>
      <w:r w:rsidR="00FF413D">
        <w:rPr>
          <w:sz w:val="28"/>
          <w:szCs w:val="28"/>
        </w:rPr>
        <w:t xml:space="preserve">лась проблема страхования предпринимателями </w:t>
      </w:r>
      <w:proofErr w:type="spellStart"/>
      <w:r w:rsidR="00FF413D">
        <w:rPr>
          <w:sz w:val="28"/>
          <w:szCs w:val="28"/>
        </w:rPr>
        <w:t>большегрузых</w:t>
      </w:r>
      <w:proofErr w:type="spellEnd"/>
      <w:r w:rsidR="00FF413D">
        <w:rPr>
          <w:sz w:val="28"/>
          <w:szCs w:val="28"/>
        </w:rPr>
        <w:t xml:space="preserve"> транспортных средств. </w:t>
      </w:r>
      <w:r w:rsidR="003725C7">
        <w:rPr>
          <w:sz w:val="28"/>
          <w:szCs w:val="28"/>
        </w:rPr>
        <w:t xml:space="preserve"> </w:t>
      </w:r>
    </w:p>
    <w:p w:rsidR="00FF413D" w:rsidRDefault="000257EC" w:rsidP="00286FC8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Приняты решения</w:t>
      </w:r>
      <w:r w:rsidR="00A1357F" w:rsidRPr="00B97E8B">
        <w:rPr>
          <w:sz w:val="28"/>
          <w:szCs w:val="28"/>
        </w:rPr>
        <w:t xml:space="preserve">: </w:t>
      </w:r>
    </w:p>
    <w:p w:rsidR="00FF413D" w:rsidRDefault="00FF413D" w:rsidP="002774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Индивидуальным предпринимателям оказывать содействие местным производителям по </w:t>
      </w:r>
      <w:proofErr w:type="spellStart"/>
      <w:r>
        <w:rPr>
          <w:sz w:val="28"/>
          <w:szCs w:val="28"/>
        </w:rPr>
        <w:t>представленности</w:t>
      </w:r>
      <w:proofErr w:type="spellEnd"/>
      <w:r>
        <w:rPr>
          <w:sz w:val="28"/>
          <w:szCs w:val="28"/>
        </w:rPr>
        <w:t xml:space="preserve"> их ассортимента в торговых объектах.</w:t>
      </w:r>
    </w:p>
    <w:p w:rsidR="00890744" w:rsidRPr="00B97E8B" w:rsidRDefault="00FF413D" w:rsidP="000257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257EC">
        <w:rPr>
          <w:sz w:val="28"/>
          <w:szCs w:val="28"/>
        </w:rPr>
        <w:t>П</w:t>
      </w:r>
      <w:r>
        <w:rPr>
          <w:sz w:val="28"/>
          <w:szCs w:val="28"/>
        </w:rPr>
        <w:t>ригласить представителя страховой компании на следующее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Координационного совета </w:t>
      </w:r>
      <w:r w:rsidR="000257EC">
        <w:rPr>
          <w:sz w:val="28"/>
          <w:szCs w:val="28"/>
        </w:rPr>
        <w:t>с целью пояснения причин препятствующих страхованию транспортных средств ИП.</w:t>
      </w:r>
    </w:p>
    <w:p w:rsidR="000257EC" w:rsidRPr="000805C8" w:rsidRDefault="004E4226" w:rsidP="000257EC">
      <w:pPr>
        <w:jc w:val="both"/>
        <w:rPr>
          <w:sz w:val="28"/>
          <w:szCs w:val="28"/>
        </w:rPr>
      </w:pPr>
      <w:r w:rsidRPr="004E4226">
        <w:rPr>
          <w:sz w:val="28"/>
          <w:szCs w:val="28"/>
        </w:rPr>
        <w:lastRenderedPageBreak/>
        <w:t xml:space="preserve">     </w:t>
      </w:r>
      <w:r w:rsidR="00890744" w:rsidRPr="004E4226">
        <w:rPr>
          <w:sz w:val="28"/>
          <w:szCs w:val="28"/>
          <w:u w:val="single"/>
        </w:rPr>
        <w:t>По втор</w:t>
      </w:r>
      <w:r w:rsidR="000257EC" w:rsidRPr="004E4226">
        <w:rPr>
          <w:sz w:val="28"/>
          <w:szCs w:val="28"/>
          <w:u w:val="single"/>
        </w:rPr>
        <w:t>ому вопросу  слушали</w:t>
      </w:r>
      <w:r w:rsidR="000257EC">
        <w:rPr>
          <w:sz w:val="28"/>
          <w:szCs w:val="28"/>
        </w:rPr>
        <w:t xml:space="preserve"> </w:t>
      </w:r>
      <w:proofErr w:type="spellStart"/>
      <w:r w:rsidR="000257EC">
        <w:rPr>
          <w:sz w:val="28"/>
          <w:szCs w:val="28"/>
        </w:rPr>
        <w:t>Золкину</w:t>
      </w:r>
      <w:proofErr w:type="spellEnd"/>
      <w:r w:rsidR="000257EC">
        <w:rPr>
          <w:sz w:val="28"/>
          <w:szCs w:val="28"/>
        </w:rPr>
        <w:t xml:space="preserve"> С.А</w:t>
      </w:r>
      <w:r w:rsidR="00890744" w:rsidRPr="00B97E8B">
        <w:rPr>
          <w:sz w:val="28"/>
          <w:szCs w:val="28"/>
        </w:rPr>
        <w:t>., которая доложила</w:t>
      </w:r>
      <w:r w:rsidR="000257EC">
        <w:rPr>
          <w:sz w:val="28"/>
          <w:szCs w:val="28"/>
        </w:rPr>
        <w:t xml:space="preserve">, что </w:t>
      </w:r>
      <w:r w:rsidR="00890744" w:rsidRPr="00B97E8B">
        <w:rPr>
          <w:sz w:val="28"/>
          <w:szCs w:val="28"/>
        </w:rPr>
        <w:t xml:space="preserve"> </w:t>
      </w:r>
      <w:r w:rsidR="000257EC">
        <w:rPr>
          <w:sz w:val="28"/>
          <w:szCs w:val="28"/>
        </w:rPr>
        <w:t>в г</w:t>
      </w:r>
      <w:r w:rsidR="000257EC">
        <w:rPr>
          <w:sz w:val="28"/>
          <w:szCs w:val="28"/>
        </w:rPr>
        <w:t>о</w:t>
      </w:r>
      <w:r w:rsidR="000257EC">
        <w:rPr>
          <w:sz w:val="28"/>
          <w:szCs w:val="28"/>
        </w:rPr>
        <w:t>роде Ливны осуществляет деятельность</w:t>
      </w:r>
      <w:r w:rsidR="000257EC" w:rsidRPr="000805C8">
        <w:rPr>
          <w:sz w:val="28"/>
          <w:szCs w:val="28"/>
        </w:rPr>
        <w:t xml:space="preserve"> «Центр </w:t>
      </w:r>
      <w:proofErr w:type="spellStart"/>
      <w:r w:rsidR="000257EC" w:rsidRPr="000805C8">
        <w:rPr>
          <w:sz w:val="28"/>
          <w:szCs w:val="28"/>
        </w:rPr>
        <w:t>микрофинансирования</w:t>
      </w:r>
      <w:proofErr w:type="spellEnd"/>
      <w:r w:rsidR="000257EC" w:rsidRPr="000805C8">
        <w:rPr>
          <w:sz w:val="28"/>
          <w:szCs w:val="28"/>
        </w:rPr>
        <w:t xml:space="preserve"> О</w:t>
      </w:r>
      <w:r w:rsidR="000257EC" w:rsidRPr="000805C8">
        <w:rPr>
          <w:sz w:val="28"/>
          <w:szCs w:val="28"/>
        </w:rPr>
        <w:t>р</w:t>
      </w:r>
      <w:r w:rsidR="000257EC" w:rsidRPr="000805C8">
        <w:rPr>
          <w:sz w:val="28"/>
          <w:szCs w:val="28"/>
        </w:rPr>
        <w:t>ловской области», занимаю</w:t>
      </w:r>
      <w:r w:rsidR="000257EC">
        <w:rPr>
          <w:sz w:val="28"/>
          <w:szCs w:val="28"/>
        </w:rPr>
        <w:t>щий</w:t>
      </w:r>
      <w:r w:rsidR="000257EC" w:rsidRPr="000805C8">
        <w:rPr>
          <w:sz w:val="28"/>
          <w:szCs w:val="28"/>
        </w:rPr>
        <w:t>ся предоставлением займов субъектам малого и сре</w:t>
      </w:r>
      <w:r w:rsidR="000257EC" w:rsidRPr="000805C8">
        <w:rPr>
          <w:sz w:val="28"/>
          <w:szCs w:val="28"/>
        </w:rPr>
        <w:t>д</w:t>
      </w:r>
      <w:r w:rsidR="000257EC" w:rsidRPr="000805C8">
        <w:rPr>
          <w:sz w:val="28"/>
          <w:szCs w:val="28"/>
        </w:rPr>
        <w:t>него предпринимательс</w:t>
      </w:r>
      <w:r w:rsidR="000257EC">
        <w:rPr>
          <w:sz w:val="28"/>
          <w:szCs w:val="28"/>
        </w:rPr>
        <w:t>тва.</w:t>
      </w:r>
      <w:r w:rsidR="000257EC" w:rsidRPr="000805C8">
        <w:rPr>
          <w:sz w:val="28"/>
          <w:szCs w:val="28"/>
        </w:rPr>
        <w:t xml:space="preserve"> Сумма кредита-до 3-х млн. рублей, период пр</w:t>
      </w:r>
      <w:r w:rsidR="000257EC" w:rsidRPr="000805C8">
        <w:rPr>
          <w:sz w:val="28"/>
          <w:szCs w:val="28"/>
        </w:rPr>
        <w:t>е</w:t>
      </w:r>
      <w:r w:rsidR="000257EC" w:rsidRPr="000805C8">
        <w:rPr>
          <w:sz w:val="28"/>
          <w:szCs w:val="28"/>
        </w:rPr>
        <w:t xml:space="preserve">доставления кредита- 3 года, кредитные ставки </w:t>
      </w:r>
      <w:r w:rsidR="000257EC">
        <w:rPr>
          <w:sz w:val="28"/>
          <w:szCs w:val="28"/>
        </w:rPr>
        <w:t xml:space="preserve">варьируют </w:t>
      </w:r>
      <w:r w:rsidR="000257EC" w:rsidRPr="000805C8">
        <w:rPr>
          <w:sz w:val="28"/>
          <w:szCs w:val="28"/>
        </w:rPr>
        <w:t>от 5 до 12 %. Процентная ставка по кредиту зависит от целей займа (начинающие пре</w:t>
      </w:r>
      <w:r w:rsidR="000257EC" w:rsidRPr="000805C8">
        <w:rPr>
          <w:sz w:val="28"/>
          <w:szCs w:val="28"/>
        </w:rPr>
        <w:t>д</w:t>
      </w:r>
      <w:r w:rsidR="000257EC" w:rsidRPr="000805C8">
        <w:rPr>
          <w:sz w:val="28"/>
          <w:szCs w:val="28"/>
        </w:rPr>
        <w:t>приниматели, капитальные затраты, оборотные средства) и видов деятельн</w:t>
      </w:r>
      <w:r w:rsidR="000257EC" w:rsidRPr="000805C8">
        <w:rPr>
          <w:sz w:val="28"/>
          <w:szCs w:val="28"/>
        </w:rPr>
        <w:t>о</w:t>
      </w:r>
      <w:r w:rsidR="000257EC" w:rsidRPr="000805C8">
        <w:rPr>
          <w:sz w:val="28"/>
          <w:szCs w:val="28"/>
        </w:rPr>
        <w:t>сти (сельское хозяйство, производство, оказание услуг и прочие). За исте</w:t>
      </w:r>
      <w:r w:rsidR="000257EC" w:rsidRPr="000805C8">
        <w:rPr>
          <w:sz w:val="28"/>
          <w:szCs w:val="28"/>
        </w:rPr>
        <w:t>к</w:t>
      </w:r>
      <w:r w:rsidR="000257EC" w:rsidRPr="000805C8">
        <w:rPr>
          <w:sz w:val="28"/>
          <w:szCs w:val="28"/>
        </w:rPr>
        <w:t>ший период текущего года организацией предоставлены займы по льготной кр</w:t>
      </w:r>
      <w:r w:rsidR="000257EC" w:rsidRPr="000805C8">
        <w:rPr>
          <w:sz w:val="28"/>
          <w:szCs w:val="28"/>
        </w:rPr>
        <w:t>е</w:t>
      </w:r>
      <w:r w:rsidR="000257EC" w:rsidRPr="000805C8">
        <w:rPr>
          <w:sz w:val="28"/>
          <w:szCs w:val="28"/>
        </w:rPr>
        <w:t>дитной ставке 40 субъектам малого и среднего предпринимательства на су</w:t>
      </w:r>
      <w:r w:rsidR="000257EC" w:rsidRPr="000805C8">
        <w:rPr>
          <w:sz w:val="28"/>
          <w:szCs w:val="28"/>
        </w:rPr>
        <w:t>м</w:t>
      </w:r>
      <w:r w:rsidR="000257EC" w:rsidRPr="000805C8">
        <w:rPr>
          <w:sz w:val="28"/>
          <w:szCs w:val="28"/>
        </w:rPr>
        <w:t xml:space="preserve">му 44,5 млн. рублей. </w:t>
      </w:r>
      <w:r w:rsidR="000257EC">
        <w:rPr>
          <w:sz w:val="28"/>
          <w:szCs w:val="28"/>
        </w:rPr>
        <w:t>Из них 35-это ИП, 5- предприятия.</w:t>
      </w:r>
    </w:p>
    <w:p w:rsidR="00890744" w:rsidRPr="00B97E8B" w:rsidRDefault="000257EC" w:rsidP="000257EC">
      <w:pPr>
        <w:jc w:val="both"/>
        <w:rPr>
          <w:sz w:val="28"/>
          <w:szCs w:val="28"/>
        </w:rPr>
      </w:pPr>
      <w:r w:rsidRPr="000805C8">
        <w:rPr>
          <w:sz w:val="28"/>
          <w:szCs w:val="28"/>
        </w:rPr>
        <w:t xml:space="preserve">     Также на территории города осуществляет деятельность «Фонд поддер</w:t>
      </w:r>
      <w:r w:rsidRPr="000805C8">
        <w:rPr>
          <w:sz w:val="28"/>
          <w:szCs w:val="28"/>
        </w:rPr>
        <w:t>ж</w:t>
      </w:r>
      <w:r w:rsidRPr="000805C8">
        <w:rPr>
          <w:sz w:val="28"/>
          <w:szCs w:val="28"/>
        </w:rPr>
        <w:t>ки предпринимателей Орловской области», оказывающий  помощь при рег</w:t>
      </w:r>
      <w:r w:rsidRPr="000805C8">
        <w:rPr>
          <w:sz w:val="28"/>
          <w:szCs w:val="28"/>
        </w:rPr>
        <w:t>и</w:t>
      </w:r>
      <w:r w:rsidRPr="000805C8">
        <w:rPr>
          <w:sz w:val="28"/>
          <w:szCs w:val="28"/>
        </w:rPr>
        <w:t>страции бизнеса,  бухгалтерские и юридические услуги, а также услуги пор</w:t>
      </w:r>
      <w:r w:rsidRPr="000805C8">
        <w:rPr>
          <w:sz w:val="28"/>
          <w:szCs w:val="28"/>
        </w:rPr>
        <w:t>у</w:t>
      </w:r>
      <w:r w:rsidRPr="000805C8">
        <w:rPr>
          <w:sz w:val="28"/>
          <w:szCs w:val="28"/>
        </w:rPr>
        <w:t>чительства при кредитовании. Фондом поддержки малого предпринимател</w:t>
      </w:r>
      <w:r w:rsidRPr="000805C8">
        <w:rPr>
          <w:sz w:val="28"/>
          <w:szCs w:val="28"/>
        </w:rPr>
        <w:t>ь</w:t>
      </w:r>
      <w:r w:rsidRPr="000805C8">
        <w:rPr>
          <w:sz w:val="28"/>
          <w:szCs w:val="28"/>
        </w:rPr>
        <w:t>ства оказана помощь по составлению бизнес-планов трем начинающим и</w:t>
      </w:r>
      <w:r w:rsidRPr="000805C8">
        <w:rPr>
          <w:sz w:val="28"/>
          <w:szCs w:val="28"/>
        </w:rPr>
        <w:t>н</w:t>
      </w:r>
      <w:r w:rsidRPr="000805C8">
        <w:rPr>
          <w:sz w:val="28"/>
          <w:szCs w:val="28"/>
        </w:rPr>
        <w:t>дивидуальным предпринимателям.</w:t>
      </w:r>
    </w:p>
    <w:p w:rsidR="00890744" w:rsidRPr="00B97E8B" w:rsidRDefault="000257EC" w:rsidP="000257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решение:</w:t>
      </w:r>
      <w:r w:rsidR="00890744" w:rsidRPr="00B97E8B">
        <w:rPr>
          <w:sz w:val="28"/>
          <w:szCs w:val="28"/>
        </w:rPr>
        <w:t xml:space="preserve"> продолжить работу по ознакомлению начинающих предпринимате</w:t>
      </w:r>
      <w:r>
        <w:rPr>
          <w:sz w:val="28"/>
          <w:szCs w:val="28"/>
        </w:rPr>
        <w:t xml:space="preserve">лей  о мерах поддержки, оказываемых </w:t>
      </w:r>
      <w:r w:rsidRPr="000805C8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0805C8">
        <w:rPr>
          <w:sz w:val="28"/>
          <w:szCs w:val="28"/>
        </w:rPr>
        <w:t xml:space="preserve"> </w:t>
      </w:r>
      <w:proofErr w:type="spellStart"/>
      <w:r w:rsidRPr="000805C8">
        <w:rPr>
          <w:sz w:val="28"/>
          <w:szCs w:val="28"/>
        </w:rPr>
        <w:t>микрофина</w:t>
      </w:r>
      <w:r w:rsidRPr="000805C8">
        <w:rPr>
          <w:sz w:val="28"/>
          <w:szCs w:val="28"/>
        </w:rPr>
        <w:t>н</w:t>
      </w:r>
      <w:r w:rsidRPr="000805C8">
        <w:rPr>
          <w:sz w:val="28"/>
          <w:szCs w:val="28"/>
        </w:rPr>
        <w:t>сирова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</w:t>
      </w:r>
      <w:r w:rsidRPr="000805C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05C8">
        <w:rPr>
          <w:sz w:val="28"/>
          <w:szCs w:val="28"/>
        </w:rPr>
        <w:t>Фонд</w:t>
      </w:r>
      <w:r>
        <w:rPr>
          <w:sz w:val="28"/>
          <w:szCs w:val="28"/>
        </w:rPr>
        <w:t>ом</w:t>
      </w:r>
      <w:r w:rsidRPr="000805C8">
        <w:rPr>
          <w:sz w:val="28"/>
          <w:szCs w:val="28"/>
        </w:rPr>
        <w:t xml:space="preserve"> поддержки предпринимателей Орловской области</w:t>
      </w:r>
      <w:r>
        <w:rPr>
          <w:sz w:val="28"/>
          <w:szCs w:val="28"/>
        </w:rPr>
        <w:t>.</w:t>
      </w:r>
    </w:p>
    <w:p w:rsidR="000257EC" w:rsidRPr="000257EC" w:rsidRDefault="00277406" w:rsidP="00277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0744" w:rsidRPr="004E4226">
        <w:rPr>
          <w:sz w:val="28"/>
          <w:szCs w:val="28"/>
          <w:u w:val="single"/>
        </w:rPr>
        <w:t>По третьему</w:t>
      </w:r>
      <w:r w:rsidR="00FC4071" w:rsidRPr="004E4226">
        <w:rPr>
          <w:sz w:val="28"/>
          <w:szCs w:val="28"/>
          <w:u w:val="single"/>
        </w:rPr>
        <w:t xml:space="preserve"> вопросу</w:t>
      </w:r>
      <w:r w:rsidR="00FC4071" w:rsidRPr="00B97E8B">
        <w:rPr>
          <w:sz w:val="28"/>
          <w:szCs w:val="28"/>
        </w:rPr>
        <w:t xml:space="preserve"> </w:t>
      </w:r>
      <w:r w:rsidR="000257EC">
        <w:rPr>
          <w:sz w:val="28"/>
          <w:szCs w:val="28"/>
        </w:rPr>
        <w:t xml:space="preserve"> Полунина Л. И. сообщила, что с</w:t>
      </w:r>
      <w:r w:rsidR="000257EC" w:rsidRPr="00A61B67">
        <w:rPr>
          <w:sz w:val="28"/>
          <w:szCs w:val="28"/>
        </w:rPr>
        <w:t>овсем нем</w:t>
      </w:r>
      <w:r w:rsidR="000257EC">
        <w:rPr>
          <w:sz w:val="28"/>
          <w:szCs w:val="28"/>
        </w:rPr>
        <w:t>ного о</w:t>
      </w:r>
      <w:r w:rsidR="000257EC">
        <w:rPr>
          <w:sz w:val="28"/>
          <w:szCs w:val="28"/>
        </w:rPr>
        <w:t>с</w:t>
      </w:r>
      <w:r w:rsidR="000257EC">
        <w:rPr>
          <w:sz w:val="28"/>
          <w:szCs w:val="28"/>
        </w:rPr>
        <w:t>талось до наступления Нового 2019 года! Канун Нового года – это всегда р</w:t>
      </w:r>
      <w:r w:rsidR="000257EC">
        <w:rPr>
          <w:sz w:val="28"/>
          <w:szCs w:val="28"/>
        </w:rPr>
        <w:t>а</w:t>
      </w:r>
      <w:r w:rsidR="000257EC">
        <w:rPr>
          <w:sz w:val="28"/>
          <w:szCs w:val="28"/>
        </w:rPr>
        <w:t xml:space="preserve">достное ожидание чуда и волшебных событий. </w:t>
      </w:r>
      <w:r w:rsidR="000257EC">
        <w:rPr>
          <w:sz w:val="28"/>
        </w:rPr>
        <w:t xml:space="preserve">На протяжении многих лет в городе  сформировалась добрая традиция: оказание помощи и поддержки предприятиями, организациями и  индивидуальными предпринимателями в проведении этого самого главного и доброго праздника. </w:t>
      </w:r>
      <w:r>
        <w:rPr>
          <w:sz w:val="28"/>
        </w:rPr>
        <w:t>В целях создания праздничной атмосферы в городе и праздничного настроения у горожан н</w:t>
      </w:r>
      <w:r>
        <w:rPr>
          <w:sz w:val="28"/>
        </w:rPr>
        <w:t>е</w:t>
      </w:r>
      <w:r>
        <w:rPr>
          <w:sz w:val="28"/>
        </w:rPr>
        <w:t>обходимо внимательно отнестись к украшению предпринимателями своих торговых объектов.</w:t>
      </w:r>
    </w:p>
    <w:p w:rsidR="000257EC" w:rsidRDefault="00277406" w:rsidP="0027740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решение: поддержать предложение по украшению торговых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тов.</w:t>
      </w:r>
    </w:p>
    <w:p w:rsidR="00890744" w:rsidRDefault="00277406" w:rsidP="00277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4226">
        <w:rPr>
          <w:sz w:val="28"/>
          <w:szCs w:val="28"/>
          <w:u w:val="single"/>
        </w:rPr>
        <w:t>По четвертому вопросу</w:t>
      </w:r>
      <w:r w:rsidRPr="00B97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C4071" w:rsidRPr="00B97E8B">
        <w:rPr>
          <w:sz w:val="28"/>
          <w:szCs w:val="28"/>
        </w:rPr>
        <w:t>Золкина</w:t>
      </w:r>
      <w:proofErr w:type="spellEnd"/>
      <w:r w:rsidR="00FC4071" w:rsidRPr="00B97E8B">
        <w:rPr>
          <w:sz w:val="28"/>
          <w:szCs w:val="28"/>
        </w:rPr>
        <w:t xml:space="preserve"> С.А. представила на утверждение  план работ</w:t>
      </w:r>
      <w:r>
        <w:rPr>
          <w:sz w:val="28"/>
          <w:szCs w:val="28"/>
        </w:rPr>
        <w:t xml:space="preserve">ы </w:t>
      </w:r>
      <w:r w:rsidR="00FC4071" w:rsidRPr="00B97E8B">
        <w:rPr>
          <w:sz w:val="28"/>
          <w:szCs w:val="28"/>
        </w:rPr>
        <w:t xml:space="preserve"> </w:t>
      </w:r>
      <w:r w:rsidRPr="00B97E8B">
        <w:rPr>
          <w:sz w:val="28"/>
          <w:szCs w:val="28"/>
        </w:rPr>
        <w:t>Координационного совета на 2</w:t>
      </w:r>
      <w:r>
        <w:rPr>
          <w:sz w:val="28"/>
          <w:szCs w:val="28"/>
        </w:rPr>
        <w:t>019</w:t>
      </w:r>
      <w:r w:rsidRPr="00B97E8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77406" w:rsidRPr="00B97E8B" w:rsidRDefault="00277406" w:rsidP="00277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решение: утвердить план работы </w:t>
      </w:r>
      <w:r w:rsidRPr="00B97E8B">
        <w:rPr>
          <w:sz w:val="28"/>
          <w:szCs w:val="28"/>
        </w:rPr>
        <w:t>Координационного совета на 2</w:t>
      </w:r>
      <w:r>
        <w:rPr>
          <w:sz w:val="28"/>
          <w:szCs w:val="28"/>
        </w:rPr>
        <w:t>019</w:t>
      </w:r>
      <w:r w:rsidRPr="00B97E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 внесением дополнения заслушивании в феврале 2019 года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страховых компаний.</w:t>
      </w:r>
    </w:p>
    <w:p w:rsidR="00286FC8" w:rsidRPr="00B97E8B" w:rsidRDefault="00286FC8" w:rsidP="00F86569">
      <w:pPr>
        <w:rPr>
          <w:sz w:val="28"/>
          <w:szCs w:val="28"/>
        </w:rPr>
      </w:pPr>
    </w:p>
    <w:p w:rsidR="00277406" w:rsidRDefault="00277406" w:rsidP="00286FC8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Pr="00B97E8B">
        <w:rPr>
          <w:sz w:val="28"/>
          <w:szCs w:val="28"/>
        </w:rPr>
        <w:t xml:space="preserve">ервый заместитель главы </w:t>
      </w:r>
    </w:p>
    <w:p w:rsidR="00277406" w:rsidRDefault="00277406" w:rsidP="00286FC8">
      <w:pPr>
        <w:ind w:left="-360" w:firstLine="360"/>
        <w:rPr>
          <w:sz w:val="28"/>
          <w:szCs w:val="28"/>
        </w:rPr>
      </w:pPr>
      <w:r w:rsidRPr="00B97E8B">
        <w:rPr>
          <w:sz w:val="28"/>
          <w:szCs w:val="28"/>
        </w:rPr>
        <w:t xml:space="preserve">администрации города, председатель </w:t>
      </w:r>
    </w:p>
    <w:p w:rsidR="00286FC8" w:rsidRPr="00B97E8B" w:rsidRDefault="00277406" w:rsidP="00286FC8">
      <w:pPr>
        <w:ind w:left="-360" w:firstLine="360"/>
        <w:rPr>
          <w:sz w:val="28"/>
          <w:szCs w:val="28"/>
        </w:rPr>
      </w:pPr>
      <w:r w:rsidRPr="00B97E8B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                         </w:t>
      </w:r>
      <w:r w:rsidR="00286FC8" w:rsidRPr="00B97E8B">
        <w:rPr>
          <w:sz w:val="28"/>
          <w:szCs w:val="28"/>
        </w:rPr>
        <w:t xml:space="preserve">                                    </w:t>
      </w:r>
      <w:r w:rsidR="004E4226">
        <w:rPr>
          <w:sz w:val="28"/>
          <w:szCs w:val="28"/>
        </w:rPr>
        <w:t xml:space="preserve"> </w:t>
      </w:r>
      <w:r w:rsidR="00286FC8" w:rsidRPr="00B97E8B">
        <w:rPr>
          <w:sz w:val="28"/>
          <w:szCs w:val="28"/>
        </w:rPr>
        <w:t xml:space="preserve"> Л.И.Полунина</w:t>
      </w:r>
    </w:p>
    <w:p w:rsidR="00F86569" w:rsidRDefault="00F86569" w:rsidP="00F86569">
      <w:pPr>
        <w:jc w:val="both"/>
      </w:pPr>
    </w:p>
    <w:p w:rsidR="004E4226" w:rsidRDefault="004E4226" w:rsidP="000257EC">
      <w:pPr>
        <w:jc w:val="both"/>
      </w:pPr>
    </w:p>
    <w:p w:rsidR="004E4226" w:rsidRDefault="004E4226" w:rsidP="000257EC">
      <w:pPr>
        <w:jc w:val="both"/>
      </w:pPr>
    </w:p>
    <w:p w:rsidR="004E4226" w:rsidRDefault="00286FC8" w:rsidP="000257EC">
      <w:pPr>
        <w:jc w:val="both"/>
      </w:pPr>
      <w:r w:rsidRPr="00F86569">
        <w:t>Протокол вела:</w:t>
      </w:r>
    </w:p>
    <w:p w:rsidR="003725C7" w:rsidRPr="000805C8" w:rsidRDefault="00F86569" w:rsidP="000257EC">
      <w:pPr>
        <w:jc w:val="both"/>
        <w:rPr>
          <w:sz w:val="28"/>
          <w:szCs w:val="28"/>
        </w:rPr>
      </w:pPr>
      <w:r>
        <w:t xml:space="preserve"> </w:t>
      </w:r>
      <w:r w:rsidR="00286FC8" w:rsidRPr="00F86569">
        <w:t>Н.В.Аверкиева</w:t>
      </w:r>
    </w:p>
    <w:sectPr w:rsidR="003725C7" w:rsidRPr="000805C8" w:rsidSect="0051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1DC"/>
    <w:multiLevelType w:val="hybridMultilevel"/>
    <w:tmpl w:val="6E9A7C24"/>
    <w:lvl w:ilvl="0" w:tplc="A17A31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compat/>
  <w:rsids>
    <w:rsidRoot w:val="00286FC8"/>
    <w:rsid w:val="000257EC"/>
    <w:rsid w:val="00226E01"/>
    <w:rsid w:val="00277406"/>
    <w:rsid w:val="00286FC8"/>
    <w:rsid w:val="002E150D"/>
    <w:rsid w:val="003725C7"/>
    <w:rsid w:val="004E4226"/>
    <w:rsid w:val="00510086"/>
    <w:rsid w:val="005603B9"/>
    <w:rsid w:val="00862EE8"/>
    <w:rsid w:val="00890744"/>
    <w:rsid w:val="00993F38"/>
    <w:rsid w:val="00A1357F"/>
    <w:rsid w:val="00B97E8B"/>
    <w:rsid w:val="00CB2039"/>
    <w:rsid w:val="00DA2B15"/>
    <w:rsid w:val="00E06A0D"/>
    <w:rsid w:val="00E118FC"/>
    <w:rsid w:val="00EA3360"/>
    <w:rsid w:val="00F86569"/>
    <w:rsid w:val="00FC4071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6FC8"/>
    <w:pPr>
      <w:spacing w:before="240" w:after="240"/>
    </w:pPr>
  </w:style>
  <w:style w:type="paragraph" w:styleId="a4">
    <w:name w:val="List"/>
    <w:basedOn w:val="a"/>
    <w:semiHidden/>
    <w:unhideWhenUsed/>
    <w:rsid w:val="00286FC8"/>
    <w:pPr>
      <w:ind w:left="283" w:hanging="283"/>
    </w:pPr>
    <w:rPr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286FC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86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Îáû÷íûé1"/>
    <w:uiPriority w:val="99"/>
    <w:rsid w:val="00372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2018-12-19T13:10:00Z</dcterms:created>
  <dcterms:modified xsi:type="dcterms:W3CDTF">2018-12-29T06:14:00Z</dcterms:modified>
</cp:coreProperties>
</file>