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7D" w:rsidRPr="00732D7D" w:rsidRDefault="00732D7D" w:rsidP="005306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D7D">
        <w:rPr>
          <w:rFonts w:ascii="Times New Roman" w:hAnsi="Times New Roman"/>
          <w:b/>
          <w:bCs/>
          <w:sz w:val="28"/>
          <w:szCs w:val="28"/>
        </w:rPr>
        <w:t xml:space="preserve"> СВОДНЫЙ ОТЧЕТ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D7D">
        <w:rPr>
          <w:rFonts w:ascii="Times New Roman" w:hAnsi="Times New Roman"/>
          <w:b/>
          <w:bCs/>
          <w:sz w:val="28"/>
          <w:szCs w:val="28"/>
        </w:rPr>
        <w:t>О РЕЗУЛЬТАТАХ ПРОВЕДЕНИЯ ОЦЕНКИ РЕГУЛИРУЮЩЕГО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2D7D">
        <w:rPr>
          <w:rFonts w:ascii="Times New Roman" w:hAnsi="Times New Roman"/>
          <w:b/>
          <w:bCs/>
          <w:sz w:val="28"/>
          <w:szCs w:val="28"/>
        </w:rPr>
        <w:t>ВОЗДЕЙСТВИЯ ПРОЕКТА НОРМАТИВНОГО ПРАВОВОГО АКТА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E85D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1. Общая информация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5E8D" w:rsidRDefault="00530628" w:rsidP="005306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D7D" w:rsidRPr="00732D7D">
        <w:rPr>
          <w:rFonts w:ascii="Times New Roman" w:hAnsi="Times New Roman"/>
          <w:sz w:val="28"/>
          <w:szCs w:val="28"/>
        </w:rPr>
        <w:t>1.1. Разработчик:</w:t>
      </w:r>
      <w:r w:rsidR="00415E8D">
        <w:rPr>
          <w:rFonts w:ascii="Times New Roman" w:hAnsi="Times New Roman"/>
          <w:sz w:val="28"/>
          <w:szCs w:val="28"/>
        </w:rPr>
        <w:t xml:space="preserve"> </w:t>
      </w:r>
    </w:p>
    <w:p w:rsidR="00732D7D" w:rsidRPr="00732D7D" w:rsidRDefault="00415E8D" w:rsidP="00415E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администрации города Ливны Орловской области, разрабатывающее проект акта (далее – разработчик акта):</w:t>
      </w:r>
    </w:p>
    <w:p w:rsidR="00732D7D" w:rsidRPr="00732D7D" w:rsidRDefault="00415E8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города.</w:t>
      </w:r>
    </w:p>
    <w:p w:rsidR="00732D7D" w:rsidRPr="00732D7D" w:rsidRDefault="00530628" w:rsidP="0053062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2D7D" w:rsidRPr="00732D7D">
        <w:rPr>
          <w:rFonts w:ascii="Times New Roman" w:hAnsi="Times New Roman"/>
          <w:sz w:val="28"/>
          <w:szCs w:val="28"/>
        </w:rPr>
        <w:t>1.2. Вид и наименование проекта нормативного правового акта:</w:t>
      </w:r>
    </w:p>
    <w:p w:rsidR="00415E8D" w:rsidRPr="00E00355" w:rsidRDefault="00415E8D" w:rsidP="00415E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00355">
        <w:rPr>
          <w:rFonts w:ascii="Times New Roman" w:hAnsi="Times New Roman"/>
          <w:sz w:val="28"/>
          <w:szCs w:val="28"/>
        </w:rPr>
        <w:t>постановление администрации города Ливны «</w:t>
      </w:r>
      <w:r w:rsidRPr="00BF211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 порядке проведения работ по демонтажу информационных конструкций</w:t>
      </w:r>
      <w:r w:rsidRPr="00E00355">
        <w:rPr>
          <w:rFonts w:ascii="Times New Roman" w:hAnsi="Times New Roman"/>
          <w:sz w:val="28"/>
          <w:szCs w:val="28"/>
        </w:rPr>
        <w:t>»</w:t>
      </w:r>
    </w:p>
    <w:p w:rsidR="00732D7D" w:rsidRPr="00732D7D" w:rsidRDefault="00530628" w:rsidP="0053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2D7D" w:rsidRPr="00732D7D">
        <w:rPr>
          <w:rFonts w:ascii="Times New Roman" w:hAnsi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61655F">
        <w:rPr>
          <w:rFonts w:ascii="Times New Roman" w:hAnsi="Times New Roman"/>
          <w:sz w:val="28"/>
          <w:szCs w:val="28"/>
        </w:rPr>
        <w:t xml:space="preserve"> </w:t>
      </w:r>
      <w:r w:rsidR="00415E8D">
        <w:rPr>
          <w:rFonts w:ascii="Times New Roman" w:hAnsi="Times New Roman"/>
          <w:sz w:val="28"/>
          <w:szCs w:val="28"/>
        </w:rPr>
        <w:t>январь  2019года.</w:t>
      </w:r>
    </w:p>
    <w:p w:rsidR="00732D7D" w:rsidRPr="00732D7D" w:rsidRDefault="00530628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</w:t>
      </w:r>
      <w:r w:rsidR="00732D7D" w:rsidRPr="00732D7D">
        <w:rPr>
          <w:rFonts w:ascii="Times New Roman" w:hAnsi="Times New Roman"/>
          <w:sz w:val="28"/>
          <w:szCs w:val="28"/>
        </w:rPr>
        <w:t>Кр</w:t>
      </w:r>
      <w:r w:rsidR="0061655F">
        <w:rPr>
          <w:rFonts w:ascii="Times New Roman" w:hAnsi="Times New Roman"/>
          <w:sz w:val="28"/>
          <w:szCs w:val="28"/>
        </w:rPr>
        <w:t xml:space="preserve">аткое описание проблемы, </w:t>
      </w:r>
      <w:r w:rsidR="000407C8">
        <w:rPr>
          <w:rFonts w:ascii="Times New Roman" w:hAnsi="Times New Roman"/>
          <w:sz w:val="28"/>
          <w:szCs w:val="28"/>
        </w:rPr>
        <w:t xml:space="preserve">на решение которой </w:t>
      </w:r>
      <w:r w:rsidR="00732D7D" w:rsidRPr="00732D7D">
        <w:rPr>
          <w:rFonts w:ascii="Times New Roman" w:hAnsi="Times New Roman"/>
          <w:sz w:val="28"/>
          <w:szCs w:val="28"/>
        </w:rPr>
        <w:t>направлено</w:t>
      </w:r>
      <w:r w:rsidR="0061655F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предлагаемое правовое регулирование: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="00487516" w:rsidRPr="00487516">
        <w:rPr>
          <w:rFonts w:ascii="Times New Roman" w:hAnsi="Times New Roman"/>
          <w:sz w:val="28"/>
          <w:szCs w:val="28"/>
        </w:rPr>
        <w:t>несоблюдение собственниками (правообладателями) информационных конструкций требований, установленных Правилами благоустройства</w:t>
      </w:r>
      <w:r w:rsidR="000242A8">
        <w:rPr>
          <w:rFonts w:ascii="Times New Roman" w:hAnsi="Times New Roman"/>
          <w:sz w:val="28"/>
          <w:szCs w:val="28"/>
        </w:rPr>
        <w:t xml:space="preserve"> территории города</w:t>
      </w:r>
      <w:r w:rsidR="004A0B96">
        <w:rPr>
          <w:rFonts w:ascii="Times New Roman" w:hAnsi="Times New Roman"/>
          <w:sz w:val="28"/>
          <w:szCs w:val="28"/>
        </w:rPr>
        <w:t xml:space="preserve"> Ливны Орловской области</w:t>
      </w:r>
      <w:r w:rsidR="00395409">
        <w:rPr>
          <w:rFonts w:ascii="Times New Roman" w:hAnsi="Times New Roman"/>
          <w:sz w:val="28"/>
          <w:szCs w:val="28"/>
        </w:rPr>
        <w:t>,</w:t>
      </w:r>
      <w:r w:rsidR="000242A8">
        <w:rPr>
          <w:rFonts w:ascii="Times New Roman" w:hAnsi="Times New Roman"/>
          <w:sz w:val="28"/>
          <w:szCs w:val="28"/>
        </w:rPr>
        <w:t xml:space="preserve"> утвержденными решением Ливенского городского Совета народных депутатов от 27 </w:t>
      </w:r>
      <w:r w:rsidR="00776183">
        <w:rPr>
          <w:rFonts w:ascii="Times New Roman" w:hAnsi="Times New Roman"/>
          <w:sz w:val="28"/>
          <w:szCs w:val="28"/>
        </w:rPr>
        <w:t>октября</w:t>
      </w:r>
      <w:r w:rsidR="000242A8">
        <w:rPr>
          <w:rFonts w:ascii="Times New Roman" w:hAnsi="Times New Roman"/>
          <w:sz w:val="28"/>
          <w:szCs w:val="28"/>
        </w:rPr>
        <w:t xml:space="preserve"> 201</w:t>
      </w:r>
      <w:r w:rsidR="00776183">
        <w:rPr>
          <w:rFonts w:ascii="Times New Roman" w:hAnsi="Times New Roman"/>
          <w:sz w:val="28"/>
          <w:szCs w:val="28"/>
        </w:rPr>
        <w:t xml:space="preserve">6 </w:t>
      </w:r>
      <w:r w:rsidR="000242A8">
        <w:rPr>
          <w:rFonts w:ascii="Times New Roman" w:hAnsi="Times New Roman"/>
          <w:sz w:val="28"/>
          <w:szCs w:val="28"/>
        </w:rPr>
        <w:t>г. №2/</w:t>
      </w:r>
      <w:r w:rsidR="00776183">
        <w:rPr>
          <w:rFonts w:ascii="Times New Roman" w:hAnsi="Times New Roman"/>
          <w:sz w:val="28"/>
          <w:szCs w:val="28"/>
        </w:rPr>
        <w:t>015</w:t>
      </w:r>
      <w:r w:rsidR="000242A8">
        <w:rPr>
          <w:rFonts w:ascii="Times New Roman" w:hAnsi="Times New Roman"/>
          <w:sz w:val="28"/>
          <w:szCs w:val="28"/>
        </w:rPr>
        <w:t>-ГС (</w:t>
      </w:r>
      <w:r w:rsidR="00776183">
        <w:rPr>
          <w:rFonts w:ascii="Times New Roman" w:hAnsi="Times New Roman"/>
          <w:sz w:val="28"/>
          <w:szCs w:val="28"/>
        </w:rPr>
        <w:t>с учётом последних изменений</w:t>
      </w:r>
      <w:r w:rsidR="000242A8">
        <w:rPr>
          <w:rFonts w:ascii="Times New Roman" w:hAnsi="Times New Roman"/>
          <w:sz w:val="28"/>
          <w:szCs w:val="28"/>
        </w:rPr>
        <w:t>)</w:t>
      </w:r>
      <w:r w:rsidR="00487516" w:rsidRPr="00487516">
        <w:rPr>
          <w:rFonts w:ascii="Times New Roman" w:hAnsi="Times New Roman"/>
          <w:sz w:val="28"/>
          <w:szCs w:val="28"/>
        </w:rPr>
        <w:t xml:space="preserve">.  </w:t>
      </w:r>
      <w:r w:rsidR="00732D7D" w:rsidRPr="00732D7D">
        <w:rPr>
          <w:rFonts w:ascii="Times New Roman" w:hAnsi="Times New Roman"/>
          <w:sz w:val="28"/>
          <w:szCs w:val="28"/>
        </w:rPr>
        <w:t xml:space="preserve"> </w:t>
      </w:r>
      <w:r w:rsidR="00487516">
        <w:rPr>
          <w:rFonts w:ascii="Times New Roman" w:hAnsi="Times New Roman"/>
          <w:sz w:val="28"/>
          <w:szCs w:val="28"/>
        </w:rPr>
        <w:t xml:space="preserve"> </w:t>
      </w:r>
    </w:p>
    <w:p w:rsidR="00732D7D" w:rsidRPr="00732D7D" w:rsidRDefault="00530628" w:rsidP="0053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2D7D" w:rsidRPr="00732D7D"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E85D7E" w:rsidRPr="00BF211D" w:rsidRDefault="00E85D7E" w:rsidP="00E85D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размещения информационных конструкций на территории города Ливны.</w:t>
      </w:r>
    </w:p>
    <w:p w:rsidR="00E85D7E" w:rsidRPr="00E85D7E" w:rsidRDefault="00530628" w:rsidP="00E85D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2D7D" w:rsidRPr="00732D7D">
        <w:rPr>
          <w:rFonts w:ascii="Times New Roman" w:hAnsi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="0061655F">
        <w:rPr>
          <w:rFonts w:ascii="Times New Roman" w:hAnsi="Times New Roman"/>
          <w:sz w:val="28"/>
          <w:szCs w:val="28"/>
        </w:rPr>
        <w:t>н</w:t>
      </w:r>
      <w:r w:rsidR="0030414C" w:rsidRPr="0030414C">
        <w:rPr>
          <w:rFonts w:ascii="Times New Roman" w:hAnsi="Times New Roman"/>
          <w:sz w:val="28"/>
          <w:szCs w:val="28"/>
        </w:rPr>
        <w:t>ормативный правовой акт определяет сроки и последовательность административных действий при осуществлении полномочий исполнения муниципальной функции по</w:t>
      </w:r>
      <w:r w:rsidR="0030414C">
        <w:rPr>
          <w:rFonts w:ascii="Times New Roman" w:hAnsi="Times New Roman"/>
          <w:sz w:val="28"/>
          <w:szCs w:val="28"/>
        </w:rPr>
        <w:t xml:space="preserve"> обеспечению</w:t>
      </w:r>
      <w:r w:rsidR="00E85D7E" w:rsidRPr="00E85D7E">
        <w:rPr>
          <w:rFonts w:ascii="Times New Roman" w:hAnsi="Times New Roman"/>
          <w:sz w:val="28"/>
          <w:szCs w:val="28"/>
        </w:rPr>
        <w:t xml:space="preserve"> соблюдения собственниками (правообладателями) законодательства в сфере размещения информационных конструкций.</w:t>
      </w:r>
    </w:p>
    <w:p w:rsidR="00732D7D" w:rsidRPr="00732D7D" w:rsidRDefault="00530628" w:rsidP="0053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C8">
        <w:rPr>
          <w:rFonts w:ascii="Times New Roman" w:hAnsi="Times New Roman"/>
          <w:sz w:val="28"/>
          <w:szCs w:val="28"/>
        </w:rPr>
        <w:t xml:space="preserve">1.7.  Срок, в течение </w:t>
      </w:r>
      <w:r w:rsidR="00732D7D" w:rsidRPr="00732D7D">
        <w:rPr>
          <w:rFonts w:ascii="Times New Roman" w:hAnsi="Times New Roman"/>
          <w:sz w:val="28"/>
          <w:szCs w:val="28"/>
        </w:rPr>
        <w:t>кото</w:t>
      </w:r>
      <w:r w:rsidR="000407C8">
        <w:rPr>
          <w:rFonts w:ascii="Times New Roman" w:hAnsi="Times New Roman"/>
          <w:sz w:val="28"/>
          <w:szCs w:val="28"/>
        </w:rPr>
        <w:t xml:space="preserve">рого принимались предложения в </w:t>
      </w:r>
      <w:r w:rsidR="00732D7D" w:rsidRPr="00732D7D">
        <w:rPr>
          <w:rFonts w:ascii="Times New Roman" w:hAnsi="Times New Roman"/>
          <w:sz w:val="28"/>
          <w:szCs w:val="28"/>
        </w:rPr>
        <w:t>связи с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размещением уведомления о разработке предлагаемого правового регулирования: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Начало с </w:t>
      </w:r>
      <w:r w:rsidR="0030414C">
        <w:rPr>
          <w:rFonts w:ascii="Times New Roman" w:hAnsi="Times New Roman"/>
          <w:sz w:val="28"/>
          <w:szCs w:val="28"/>
        </w:rPr>
        <w:t>29.11. 2018</w:t>
      </w:r>
      <w:r w:rsidRPr="00732D7D">
        <w:rPr>
          <w:rFonts w:ascii="Times New Roman" w:hAnsi="Times New Roman"/>
          <w:sz w:val="28"/>
          <w:szCs w:val="28"/>
        </w:rPr>
        <w:t xml:space="preserve"> г., окончание </w:t>
      </w:r>
      <w:r w:rsidR="0030414C">
        <w:rPr>
          <w:rFonts w:ascii="Times New Roman" w:hAnsi="Times New Roman"/>
          <w:sz w:val="28"/>
          <w:szCs w:val="28"/>
        </w:rPr>
        <w:t>14.12.2018</w:t>
      </w:r>
      <w:r w:rsidRPr="00732D7D">
        <w:rPr>
          <w:rFonts w:ascii="Times New Roman" w:hAnsi="Times New Roman"/>
          <w:sz w:val="28"/>
          <w:szCs w:val="28"/>
        </w:rPr>
        <w:t xml:space="preserve"> г.</w:t>
      </w:r>
    </w:p>
    <w:p w:rsidR="00732D7D" w:rsidRPr="00732D7D" w:rsidRDefault="00530628" w:rsidP="0053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07C8">
        <w:rPr>
          <w:rFonts w:ascii="Times New Roman" w:hAnsi="Times New Roman"/>
          <w:sz w:val="28"/>
          <w:szCs w:val="28"/>
        </w:rPr>
        <w:t xml:space="preserve">1.8. Количество </w:t>
      </w:r>
      <w:r w:rsidR="00732D7D" w:rsidRPr="00732D7D">
        <w:rPr>
          <w:rFonts w:ascii="Times New Roman" w:hAnsi="Times New Roman"/>
          <w:sz w:val="28"/>
          <w:szCs w:val="28"/>
        </w:rPr>
        <w:t>замечан</w:t>
      </w:r>
      <w:r w:rsidR="000407C8">
        <w:rPr>
          <w:rFonts w:ascii="Times New Roman" w:hAnsi="Times New Roman"/>
          <w:sz w:val="28"/>
          <w:szCs w:val="28"/>
        </w:rPr>
        <w:t xml:space="preserve">ий и предложений, полученных в связи </w:t>
      </w:r>
      <w:r w:rsidR="00732D7D" w:rsidRPr="00732D7D">
        <w:rPr>
          <w:rFonts w:ascii="Times New Roman" w:hAnsi="Times New Roman"/>
          <w:sz w:val="28"/>
          <w:szCs w:val="28"/>
        </w:rPr>
        <w:t>с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размещением уведомления о разработке предлагаемого правового регулирования:</w:t>
      </w:r>
      <w:r w:rsidR="00796B9D">
        <w:rPr>
          <w:rFonts w:ascii="Times New Roman" w:hAnsi="Times New Roman"/>
          <w:sz w:val="28"/>
          <w:szCs w:val="28"/>
        </w:rPr>
        <w:t xml:space="preserve"> </w:t>
      </w:r>
    </w:p>
    <w:p w:rsidR="00732D7D" w:rsidRPr="00732D7D" w:rsidRDefault="00732D7D" w:rsidP="00304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</w:t>
      </w:r>
      <w:r w:rsidR="00395409">
        <w:rPr>
          <w:rFonts w:ascii="Times New Roman" w:hAnsi="Times New Roman"/>
          <w:sz w:val="28"/>
          <w:szCs w:val="28"/>
        </w:rPr>
        <w:t xml:space="preserve">  З</w:t>
      </w:r>
      <w:r w:rsidRPr="00732D7D">
        <w:rPr>
          <w:rFonts w:ascii="Times New Roman" w:hAnsi="Times New Roman"/>
          <w:sz w:val="28"/>
          <w:szCs w:val="28"/>
        </w:rPr>
        <w:t>амечаний и предложе</w:t>
      </w:r>
      <w:r w:rsidR="0030414C">
        <w:rPr>
          <w:rFonts w:ascii="Times New Roman" w:hAnsi="Times New Roman"/>
          <w:sz w:val="28"/>
          <w:szCs w:val="28"/>
        </w:rPr>
        <w:t xml:space="preserve">ний:  </w:t>
      </w:r>
      <w:r w:rsidR="00BB2CE8">
        <w:rPr>
          <w:rFonts w:ascii="Times New Roman" w:hAnsi="Times New Roman"/>
          <w:sz w:val="28"/>
          <w:szCs w:val="28"/>
        </w:rPr>
        <w:t>не поступало</w:t>
      </w:r>
      <w:r w:rsidR="0030414C">
        <w:rPr>
          <w:rFonts w:ascii="Times New Roman" w:hAnsi="Times New Roman"/>
          <w:sz w:val="28"/>
          <w:szCs w:val="28"/>
        </w:rPr>
        <w:t xml:space="preserve">    </w:t>
      </w:r>
    </w:p>
    <w:p w:rsidR="00732D7D" w:rsidRPr="00732D7D" w:rsidRDefault="00530628" w:rsidP="000407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2D7D" w:rsidRPr="00732D7D">
        <w:rPr>
          <w:rFonts w:ascii="Times New Roman" w:hAnsi="Times New Roman"/>
          <w:sz w:val="28"/>
          <w:szCs w:val="28"/>
        </w:rPr>
        <w:t xml:space="preserve">1.9. </w:t>
      </w:r>
      <w:r w:rsidR="000A2A52">
        <w:rPr>
          <w:rFonts w:ascii="Times New Roman" w:hAnsi="Times New Roman"/>
          <w:sz w:val="28"/>
          <w:szCs w:val="28"/>
        </w:rPr>
        <w:t xml:space="preserve">Полный </w:t>
      </w:r>
      <w:r w:rsidR="00732D7D" w:rsidRPr="00732D7D">
        <w:rPr>
          <w:rFonts w:ascii="Times New Roman" w:hAnsi="Times New Roman"/>
          <w:sz w:val="28"/>
          <w:szCs w:val="28"/>
        </w:rPr>
        <w:t>эле</w:t>
      </w:r>
      <w:r w:rsidR="000A2A52">
        <w:rPr>
          <w:rFonts w:ascii="Times New Roman" w:hAnsi="Times New Roman"/>
          <w:sz w:val="28"/>
          <w:szCs w:val="28"/>
        </w:rPr>
        <w:t xml:space="preserve">ктронный адрес размещения сводки </w:t>
      </w:r>
      <w:r w:rsidR="00732D7D" w:rsidRPr="00732D7D">
        <w:rPr>
          <w:rFonts w:ascii="Times New Roman" w:hAnsi="Times New Roman"/>
          <w:sz w:val="28"/>
          <w:szCs w:val="28"/>
        </w:rPr>
        <w:t>предложений,</w:t>
      </w:r>
      <w:r w:rsidR="000A2A52">
        <w:rPr>
          <w:rFonts w:ascii="Times New Roman" w:hAnsi="Times New Roman"/>
          <w:sz w:val="28"/>
          <w:szCs w:val="28"/>
        </w:rPr>
        <w:t xml:space="preserve"> </w:t>
      </w:r>
      <w:r w:rsidR="00B83106">
        <w:rPr>
          <w:rFonts w:ascii="Times New Roman" w:hAnsi="Times New Roman"/>
          <w:sz w:val="28"/>
          <w:szCs w:val="28"/>
        </w:rPr>
        <w:t>поступивших</w:t>
      </w:r>
      <w:r w:rsidR="000A2A52">
        <w:rPr>
          <w:rFonts w:ascii="Times New Roman" w:hAnsi="Times New Roman"/>
          <w:sz w:val="28"/>
          <w:szCs w:val="28"/>
        </w:rPr>
        <w:t xml:space="preserve"> в связи </w:t>
      </w:r>
      <w:r w:rsidR="00732D7D" w:rsidRPr="00732D7D">
        <w:rPr>
          <w:rFonts w:ascii="Times New Roman" w:hAnsi="Times New Roman"/>
          <w:sz w:val="28"/>
          <w:szCs w:val="28"/>
        </w:rPr>
        <w:t>с размещением уведомления о разработке предлагаемого</w:t>
      </w:r>
      <w:r w:rsidR="00B83106">
        <w:rPr>
          <w:rFonts w:ascii="Times New Roman" w:hAnsi="Times New Roman"/>
          <w:sz w:val="28"/>
          <w:szCs w:val="28"/>
        </w:rPr>
        <w:t xml:space="preserve"> </w:t>
      </w:r>
      <w:r w:rsidR="000A2A52">
        <w:rPr>
          <w:rFonts w:ascii="Times New Roman" w:hAnsi="Times New Roman"/>
          <w:sz w:val="28"/>
          <w:szCs w:val="28"/>
        </w:rPr>
        <w:t xml:space="preserve">правового </w:t>
      </w:r>
      <w:r w:rsidR="00732D7D" w:rsidRPr="00732D7D">
        <w:rPr>
          <w:rFonts w:ascii="Times New Roman" w:hAnsi="Times New Roman"/>
          <w:sz w:val="28"/>
          <w:szCs w:val="28"/>
        </w:rPr>
        <w:t xml:space="preserve">регулирования: </w:t>
      </w:r>
      <w:hyperlink r:id="rId5" w:history="1">
        <w:r w:rsidR="000407C8" w:rsidRPr="000407C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407C8" w:rsidRPr="000407C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407C8" w:rsidRPr="000407C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adminliv</w:t>
        </w:r>
        <w:proofErr w:type="spellEnd"/>
        <w:r w:rsidR="000407C8" w:rsidRPr="000407C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407C8" w:rsidRPr="000407C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407C8" w:rsidRPr="000407C8">
        <w:rPr>
          <w:rFonts w:ascii="Times New Roman" w:hAnsi="Times New Roman"/>
          <w:sz w:val="28"/>
          <w:szCs w:val="28"/>
        </w:rPr>
        <w:t xml:space="preserve">    </w:t>
      </w:r>
      <w:r w:rsidR="000407C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732D7D" w:rsidRPr="00732D7D" w:rsidRDefault="00530628" w:rsidP="005306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2D7D" w:rsidRPr="00732D7D">
        <w:rPr>
          <w:rFonts w:ascii="Times New Roman" w:hAnsi="Times New Roman"/>
          <w:sz w:val="28"/>
          <w:szCs w:val="28"/>
        </w:rPr>
        <w:t>1.10. Контактная информация исполнителя разработчика:</w:t>
      </w:r>
    </w:p>
    <w:p w:rsidR="00732D7D" w:rsidRPr="00732D7D" w:rsidRDefault="00F644D6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Ф.И.О. Солопова Елена В</w:t>
      </w:r>
      <w:r w:rsidR="000407C8">
        <w:rPr>
          <w:rFonts w:ascii="Times New Roman" w:hAnsi="Times New Roman"/>
          <w:sz w:val="28"/>
          <w:szCs w:val="28"/>
        </w:rPr>
        <w:t>итальевна</w:t>
      </w:r>
    </w:p>
    <w:p w:rsidR="00732D7D" w:rsidRPr="00732D7D" w:rsidRDefault="00732D7D" w:rsidP="005306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lastRenderedPageBreak/>
        <w:t xml:space="preserve">    Должность: </w:t>
      </w:r>
      <w:r w:rsidR="000407C8">
        <w:rPr>
          <w:rFonts w:ascii="Times New Roman" w:hAnsi="Times New Roman"/>
          <w:sz w:val="28"/>
          <w:szCs w:val="28"/>
        </w:rPr>
        <w:t>главный специалист отдела архитектуры и градостроительства администрации города Ливны.</w:t>
      </w:r>
    </w:p>
    <w:p w:rsidR="000407C8" w:rsidRPr="000407C8" w:rsidRDefault="000407C8" w:rsidP="00040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Тел. (848677) 7-15-93. </w:t>
      </w:r>
      <w:r w:rsidR="00732D7D" w:rsidRPr="00732D7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0407C8">
        <w:rPr>
          <w:rFonts w:ascii="Times New Roman" w:hAnsi="Times New Roman"/>
          <w:sz w:val="28"/>
          <w:szCs w:val="28"/>
          <w:lang w:val="en-US"/>
        </w:rPr>
        <w:t>arxitektura</w:t>
      </w:r>
      <w:proofErr w:type="spellEnd"/>
      <w:r w:rsidRPr="000407C8">
        <w:rPr>
          <w:rFonts w:ascii="Times New Roman" w:hAnsi="Times New Roman"/>
          <w:sz w:val="28"/>
          <w:szCs w:val="28"/>
        </w:rPr>
        <w:t>@</w:t>
      </w:r>
      <w:r w:rsidRPr="000407C8">
        <w:rPr>
          <w:rFonts w:ascii="Times New Roman" w:hAnsi="Times New Roman"/>
          <w:sz w:val="28"/>
          <w:szCs w:val="28"/>
          <w:lang w:val="en-US"/>
        </w:rPr>
        <w:t>mail</w:t>
      </w:r>
      <w:r w:rsidRPr="000407C8">
        <w:rPr>
          <w:rFonts w:ascii="Times New Roman" w:hAnsi="Times New Roman"/>
          <w:sz w:val="28"/>
          <w:szCs w:val="28"/>
        </w:rPr>
        <w:t>.</w:t>
      </w:r>
      <w:proofErr w:type="spellStart"/>
      <w:r w:rsidRPr="000407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32D7D" w:rsidRPr="00732D7D" w:rsidRDefault="000407C8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0407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2.</w:t>
      </w:r>
      <w:r w:rsidR="00BB2CE8">
        <w:rPr>
          <w:rFonts w:ascii="Times New Roman" w:hAnsi="Times New Roman"/>
          <w:sz w:val="28"/>
          <w:szCs w:val="28"/>
        </w:rPr>
        <w:t xml:space="preserve"> </w:t>
      </w:r>
      <w:r w:rsidR="000407C8">
        <w:rPr>
          <w:rFonts w:ascii="Times New Roman" w:hAnsi="Times New Roman"/>
          <w:sz w:val="28"/>
          <w:szCs w:val="28"/>
        </w:rPr>
        <w:t xml:space="preserve">Описание проблемы, на  решение которой направлено </w:t>
      </w:r>
      <w:r w:rsidRPr="00732D7D">
        <w:rPr>
          <w:rFonts w:ascii="Times New Roman" w:hAnsi="Times New Roman"/>
          <w:sz w:val="28"/>
          <w:szCs w:val="28"/>
        </w:rPr>
        <w:t>предлагаемое</w:t>
      </w:r>
    </w:p>
    <w:p w:rsidR="00732D7D" w:rsidRPr="00732D7D" w:rsidRDefault="00732D7D" w:rsidP="000407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правовое регулирование</w:t>
      </w:r>
    </w:p>
    <w:p w:rsidR="00732D7D" w:rsidRPr="00732D7D" w:rsidRDefault="00732D7D" w:rsidP="000407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53062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0407C8" w:rsidRPr="00732D7D" w:rsidRDefault="000407C8" w:rsidP="00040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7516">
        <w:rPr>
          <w:rFonts w:ascii="Times New Roman" w:hAnsi="Times New Roman"/>
          <w:sz w:val="28"/>
          <w:szCs w:val="28"/>
        </w:rPr>
        <w:t xml:space="preserve">несоблюдение собственниками (правообладателями) информационных конструкций требований, установленных Правилами благоустройства.  </w:t>
      </w:r>
      <w:r w:rsidRPr="00732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D7D" w:rsidRPr="00732D7D" w:rsidRDefault="00530628" w:rsidP="003954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D7D" w:rsidRPr="00732D7D">
        <w:rPr>
          <w:rFonts w:ascii="Times New Roman" w:hAnsi="Times New Roman"/>
          <w:sz w:val="28"/>
          <w:szCs w:val="28"/>
        </w:rPr>
        <w:t>2.3.  Социальные  группы,  заинтересованные  в  устранении проблемы, их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количественная оценка:</w:t>
      </w:r>
      <w:r w:rsidR="004670E8">
        <w:rPr>
          <w:rFonts w:ascii="Times New Roman" w:hAnsi="Times New Roman"/>
          <w:sz w:val="28"/>
          <w:szCs w:val="28"/>
        </w:rPr>
        <w:t xml:space="preserve"> 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="004670E8">
        <w:rPr>
          <w:rFonts w:ascii="Times New Roman" w:hAnsi="Times New Roman"/>
          <w:sz w:val="28"/>
          <w:szCs w:val="28"/>
        </w:rPr>
        <w:t>население города Ливны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</w:t>
      </w:r>
      <w:r w:rsidR="00530628">
        <w:rPr>
          <w:rFonts w:ascii="Times New Roman" w:hAnsi="Times New Roman"/>
          <w:sz w:val="28"/>
          <w:szCs w:val="28"/>
        </w:rPr>
        <w:t xml:space="preserve"> </w:t>
      </w:r>
      <w:r w:rsidRPr="00732D7D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D23B7E">
        <w:rPr>
          <w:rFonts w:ascii="Times New Roman" w:hAnsi="Times New Roman"/>
          <w:sz w:val="28"/>
          <w:szCs w:val="28"/>
        </w:rPr>
        <w:t xml:space="preserve"> </w:t>
      </w:r>
      <w:r w:rsidRPr="00732D7D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613CD8">
        <w:rPr>
          <w:rFonts w:ascii="Times New Roman" w:hAnsi="Times New Roman"/>
          <w:sz w:val="28"/>
          <w:szCs w:val="28"/>
        </w:rPr>
        <w:t xml:space="preserve"> </w:t>
      </w:r>
      <w:r w:rsidR="004670E8">
        <w:rPr>
          <w:rFonts w:ascii="Times New Roman" w:hAnsi="Times New Roman"/>
          <w:sz w:val="28"/>
          <w:szCs w:val="28"/>
        </w:rPr>
        <w:t>наличие большого количества информационных конструкций, разме</w:t>
      </w:r>
      <w:r w:rsidR="000242A8">
        <w:rPr>
          <w:rFonts w:ascii="Times New Roman" w:hAnsi="Times New Roman"/>
          <w:sz w:val="28"/>
          <w:szCs w:val="28"/>
        </w:rPr>
        <w:t>щенных с нарушением требований П</w:t>
      </w:r>
      <w:r w:rsidR="004670E8">
        <w:rPr>
          <w:rFonts w:ascii="Times New Roman" w:hAnsi="Times New Roman"/>
          <w:sz w:val="28"/>
          <w:szCs w:val="28"/>
        </w:rPr>
        <w:t>равил благоустройства.</w:t>
      </w:r>
    </w:p>
    <w:p w:rsidR="00613CD8" w:rsidRPr="00D23B7E" w:rsidRDefault="00613CD8" w:rsidP="00613C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2.5. Причины возникновения проблемы и факторы, </w:t>
      </w:r>
      <w:r w:rsidR="00732D7D" w:rsidRPr="00732D7D">
        <w:rPr>
          <w:rFonts w:ascii="Times New Roman" w:hAnsi="Times New Roman"/>
          <w:sz w:val="28"/>
          <w:szCs w:val="28"/>
        </w:rPr>
        <w:t>подд</w:t>
      </w:r>
      <w:r>
        <w:rPr>
          <w:rFonts w:ascii="Times New Roman" w:hAnsi="Times New Roman"/>
          <w:sz w:val="28"/>
          <w:szCs w:val="28"/>
        </w:rPr>
        <w:t xml:space="preserve">ерживающие </w:t>
      </w:r>
      <w:r w:rsidR="00732D7D" w:rsidRPr="00732D7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существование:</w:t>
      </w:r>
      <w:r w:rsidRPr="00613CD8">
        <w:rPr>
          <w:rFonts w:ascii="Times New Roman" w:hAnsi="Times New Roman"/>
          <w:sz w:val="28"/>
          <w:szCs w:val="28"/>
        </w:rPr>
        <w:t xml:space="preserve"> </w:t>
      </w:r>
      <w:r w:rsidRPr="00D23B7E">
        <w:rPr>
          <w:rFonts w:ascii="Times New Roman" w:hAnsi="Times New Roman"/>
          <w:sz w:val="28"/>
          <w:szCs w:val="28"/>
        </w:rPr>
        <w:t xml:space="preserve">несоблюдение собственниками (правообладателями) информационных конструкций требований, установленных Правилами благоустройства.  </w:t>
      </w:r>
    </w:p>
    <w:p w:rsidR="005C085F" w:rsidRPr="005C085F" w:rsidRDefault="00732D7D" w:rsidP="005C0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2.6. Причины невозможности решения проблемы участниками соответствующих</w:t>
      </w:r>
      <w:r w:rsidR="00613CD8">
        <w:rPr>
          <w:rFonts w:ascii="Times New Roman" w:hAnsi="Times New Roman"/>
          <w:sz w:val="28"/>
          <w:szCs w:val="28"/>
        </w:rPr>
        <w:t xml:space="preserve"> </w:t>
      </w:r>
      <w:r w:rsidRPr="00732D7D">
        <w:rPr>
          <w:rFonts w:ascii="Times New Roman" w:hAnsi="Times New Roman"/>
          <w:sz w:val="28"/>
          <w:szCs w:val="28"/>
        </w:rPr>
        <w:t>отношений самостоятельно, без вмешательства государства:</w:t>
      </w:r>
      <w:r w:rsidR="000242A8">
        <w:rPr>
          <w:rFonts w:ascii="Times New Roman" w:hAnsi="Times New Roman"/>
          <w:sz w:val="28"/>
          <w:szCs w:val="28"/>
        </w:rPr>
        <w:t xml:space="preserve"> </w:t>
      </w:r>
      <w:r w:rsidR="005C085F" w:rsidRPr="005C085F">
        <w:rPr>
          <w:rFonts w:ascii="Times New Roman" w:hAnsi="Times New Roman"/>
          <w:sz w:val="28"/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  <w:r w:rsidR="005C085F" w:rsidRPr="005C085F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5C085F" w:rsidRPr="005C085F" w:rsidRDefault="00732D7D" w:rsidP="005C08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2.7. Источники данных:</w:t>
      </w:r>
      <w:r w:rsidR="000242A8">
        <w:rPr>
          <w:rFonts w:ascii="Times New Roman" w:hAnsi="Times New Roman"/>
          <w:sz w:val="28"/>
          <w:szCs w:val="28"/>
        </w:rPr>
        <w:t xml:space="preserve"> </w:t>
      </w:r>
      <w:r w:rsidR="005C085F" w:rsidRPr="005C085F">
        <w:rPr>
          <w:rFonts w:ascii="Times New Roman" w:hAnsi="Times New Roman"/>
          <w:sz w:val="28"/>
          <w:szCs w:val="28"/>
        </w:rPr>
        <w:t>информационно-правовая база «Консультант Плюс».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2.8. Иная информация о проблеме:</w:t>
      </w:r>
      <w:r w:rsidR="005C085F">
        <w:rPr>
          <w:rFonts w:ascii="Times New Roman" w:hAnsi="Times New Roman"/>
          <w:sz w:val="28"/>
          <w:szCs w:val="28"/>
        </w:rPr>
        <w:t xml:space="preserve"> отсутствует</w:t>
      </w:r>
    </w:p>
    <w:p w:rsidR="00732D7D" w:rsidRPr="00732D7D" w:rsidRDefault="005C085F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74"/>
      <w:bookmarkEnd w:id="0"/>
      <w:r w:rsidRPr="00732D7D"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5C085F">
        <w:rPr>
          <w:rFonts w:ascii="Times New Roman" w:hAnsi="Times New Roman"/>
          <w:sz w:val="28"/>
          <w:szCs w:val="28"/>
        </w:rPr>
        <w:t>:</w:t>
      </w:r>
    </w:p>
    <w:p w:rsidR="00F644D6" w:rsidRPr="00F644D6" w:rsidRDefault="005C085F" w:rsidP="00F64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44D6" w:rsidRPr="00F644D6">
        <w:rPr>
          <w:rFonts w:ascii="Times New Roman" w:hAnsi="Times New Roman"/>
          <w:sz w:val="28"/>
          <w:szCs w:val="28"/>
        </w:rPr>
        <w:t>Основание для разработки проекта нормативного правового акта:</w:t>
      </w:r>
    </w:p>
    <w:p w:rsidR="00F644D6" w:rsidRPr="00F644D6" w:rsidRDefault="00F644D6" w:rsidP="00F64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44D6">
        <w:rPr>
          <w:rFonts w:ascii="Times New Roman" w:hAnsi="Times New Roman"/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F644D6" w:rsidRPr="00F644D6" w:rsidRDefault="00F644D6" w:rsidP="00F64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44D6">
        <w:rPr>
          <w:rFonts w:ascii="Times New Roman" w:hAnsi="Times New Roman"/>
          <w:sz w:val="28"/>
          <w:szCs w:val="28"/>
        </w:rPr>
        <w:t xml:space="preserve"> -Устав города Ливны;</w:t>
      </w:r>
    </w:p>
    <w:p w:rsidR="00F644D6" w:rsidRPr="00F644D6" w:rsidRDefault="00F644D6" w:rsidP="00F64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44D6">
        <w:rPr>
          <w:rFonts w:ascii="Times New Roman" w:hAnsi="Times New Roman"/>
          <w:sz w:val="28"/>
          <w:szCs w:val="28"/>
        </w:rPr>
        <w:t xml:space="preserve">- Правила благоустройства территории города Ливны Орловской области, утвержденные решением Ливенского городского Совета народных депутатов от 27 </w:t>
      </w:r>
      <w:r w:rsidR="00776183">
        <w:rPr>
          <w:rFonts w:ascii="Times New Roman" w:hAnsi="Times New Roman"/>
          <w:sz w:val="28"/>
          <w:szCs w:val="28"/>
        </w:rPr>
        <w:t>октября</w:t>
      </w:r>
      <w:r w:rsidRPr="00F644D6">
        <w:rPr>
          <w:rFonts w:ascii="Times New Roman" w:hAnsi="Times New Roman"/>
          <w:sz w:val="28"/>
          <w:szCs w:val="28"/>
        </w:rPr>
        <w:t xml:space="preserve"> 201</w:t>
      </w:r>
      <w:r w:rsidR="00776183">
        <w:rPr>
          <w:rFonts w:ascii="Times New Roman" w:hAnsi="Times New Roman"/>
          <w:sz w:val="28"/>
          <w:szCs w:val="28"/>
        </w:rPr>
        <w:t>6</w:t>
      </w:r>
      <w:r w:rsidRPr="00F644D6">
        <w:rPr>
          <w:rFonts w:ascii="Times New Roman" w:hAnsi="Times New Roman"/>
          <w:sz w:val="28"/>
          <w:szCs w:val="28"/>
        </w:rPr>
        <w:t xml:space="preserve"> года №</w:t>
      </w:r>
      <w:r w:rsidR="00776183">
        <w:rPr>
          <w:rFonts w:ascii="Times New Roman" w:hAnsi="Times New Roman"/>
          <w:sz w:val="28"/>
          <w:szCs w:val="28"/>
        </w:rPr>
        <w:t xml:space="preserve"> </w:t>
      </w:r>
      <w:r w:rsidRPr="00F644D6">
        <w:rPr>
          <w:rFonts w:ascii="Times New Roman" w:hAnsi="Times New Roman"/>
          <w:sz w:val="28"/>
          <w:szCs w:val="28"/>
        </w:rPr>
        <w:t>2/</w:t>
      </w:r>
      <w:r w:rsidR="00776183">
        <w:rPr>
          <w:rFonts w:ascii="Times New Roman" w:hAnsi="Times New Roman"/>
          <w:sz w:val="28"/>
          <w:szCs w:val="28"/>
        </w:rPr>
        <w:t>015</w:t>
      </w:r>
      <w:r w:rsidRPr="00F644D6">
        <w:rPr>
          <w:rFonts w:ascii="Times New Roman" w:hAnsi="Times New Roman"/>
          <w:sz w:val="28"/>
          <w:szCs w:val="28"/>
        </w:rPr>
        <w:t>-ГС</w:t>
      </w:r>
    </w:p>
    <w:p w:rsidR="00F644D6" w:rsidRPr="00F644D6" w:rsidRDefault="00F644D6" w:rsidP="00F644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644D6">
        <w:rPr>
          <w:rFonts w:ascii="Times New Roman" w:hAnsi="Times New Roman"/>
          <w:sz w:val="28"/>
          <w:szCs w:val="28"/>
        </w:rPr>
        <w:t>- иные нормативные правовые акты Российской Федерации, Орловской области, администрации города Ливны.</w:t>
      </w:r>
    </w:p>
    <w:p w:rsidR="005C085F" w:rsidRDefault="005C085F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484" w:rsidRDefault="00AA6484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484" w:rsidRDefault="00AA6484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484" w:rsidRDefault="00AA6484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2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490"/>
        <w:gridCol w:w="2448"/>
      </w:tblGrid>
      <w:tr w:rsidR="00AA6484" w:rsidRPr="00732D7D" w:rsidTr="00AA648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4" w:rsidRPr="00732D7D" w:rsidRDefault="00AA6484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lastRenderedPageBreak/>
              <w:t>3.1. Цели предлагаемого правового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4" w:rsidRDefault="00AA6484" w:rsidP="00AA6484">
            <w:pPr>
              <w:tabs>
                <w:tab w:val="left" w:pos="5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 xml:space="preserve">3.2. Сроки достижения целей предлагаемого </w:t>
            </w:r>
          </w:p>
          <w:p w:rsidR="00AA6484" w:rsidRPr="00732D7D" w:rsidRDefault="00AA6484" w:rsidP="00A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6484" w:rsidRDefault="00AA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6484" w:rsidRDefault="00AA6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6484" w:rsidRPr="00732D7D" w:rsidRDefault="00AA6484" w:rsidP="00AA64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484" w:rsidRPr="00732D7D" w:rsidTr="00ED2A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4" w:rsidRPr="00BF211D" w:rsidRDefault="00AA6484" w:rsidP="00F644D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упорядочение размещения информационных конструкций на территории города Ливны.</w:t>
            </w:r>
          </w:p>
          <w:p w:rsidR="00AA6484" w:rsidRPr="00732D7D" w:rsidRDefault="00AA6484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4" w:rsidRDefault="00AA6484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F6A">
              <w:rPr>
                <w:rFonts w:ascii="Times New Roman" w:hAnsi="Times New Roman"/>
                <w:iCs/>
                <w:sz w:val="28"/>
                <w:szCs w:val="28"/>
              </w:rPr>
              <w:t>С момента принятия проекта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нормативного</w:t>
            </w:r>
          </w:p>
          <w:p w:rsidR="00AA6484" w:rsidRPr="00732D7D" w:rsidRDefault="00AA6484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484" w:rsidRPr="00732D7D" w:rsidRDefault="00AA6484" w:rsidP="00AA6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7D" w:rsidRPr="00732D7D" w:rsidRDefault="00402EEA" w:rsidP="00AA64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95409">
        <w:rPr>
          <w:rFonts w:ascii="Times New Roman" w:hAnsi="Times New Roman"/>
          <w:sz w:val="28"/>
          <w:szCs w:val="28"/>
        </w:rPr>
        <w:t xml:space="preserve">. </w:t>
      </w:r>
      <w:r w:rsidR="00732D7D" w:rsidRPr="00732D7D">
        <w:rPr>
          <w:rFonts w:ascii="Times New Roman" w:hAnsi="Times New Roman"/>
          <w:sz w:val="28"/>
          <w:szCs w:val="28"/>
        </w:rPr>
        <w:t>Действующие нормативные правовые акты, поручения, другие решения,</w:t>
      </w:r>
      <w:r w:rsidR="00AA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которых </w:t>
      </w:r>
      <w:r w:rsidR="00732D7D" w:rsidRPr="00732D7D">
        <w:rPr>
          <w:rFonts w:ascii="Times New Roman" w:hAnsi="Times New Roman"/>
          <w:sz w:val="28"/>
          <w:szCs w:val="28"/>
        </w:rPr>
        <w:t>вытекает  необходимость  разработки  предлагаемого  правового</w:t>
      </w:r>
      <w:r w:rsidR="00AA6484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указанных целей:</w:t>
      </w:r>
      <w:r w:rsidR="00AA6484">
        <w:rPr>
          <w:rFonts w:ascii="Times New Roman" w:hAnsi="Times New Roman"/>
          <w:sz w:val="28"/>
          <w:szCs w:val="28"/>
        </w:rPr>
        <w:t xml:space="preserve"> </w:t>
      </w:r>
      <w:r w:rsidR="0095348B" w:rsidRPr="00235288">
        <w:rPr>
          <w:rFonts w:ascii="Times New Roman" w:hAnsi="Times New Roman"/>
          <w:sz w:val="28"/>
          <w:szCs w:val="28"/>
        </w:rPr>
        <w:t>Правил</w:t>
      </w:r>
      <w:r w:rsidR="0095348B">
        <w:rPr>
          <w:rFonts w:ascii="Times New Roman" w:hAnsi="Times New Roman"/>
          <w:sz w:val="28"/>
          <w:szCs w:val="28"/>
        </w:rPr>
        <w:t>а</w:t>
      </w:r>
      <w:r w:rsidR="0095348B" w:rsidRPr="00235288">
        <w:rPr>
          <w:rFonts w:ascii="Times New Roman" w:hAnsi="Times New Roman"/>
          <w:sz w:val="28"/>
          <w:szCs w:val="28"/>
        </w:rPr>
        <w:t xml:space="preserve"> благоустройства территории города Ливны Орловской области</w:t>
      </w:r>
      <w:r w:rsidR="00AA6484">
        <w:rPr>
          <w:rFonts w:ascii="Times New Roman" w:hAnsi="Times New Roman"/>
          <w:sz w:val="28"/>
          <w:szCs w:val="28"/>
        </w:rPr>
        <w:t>.</w:t>
      </w:r>
    </w:p>
    <w:p w:rsidR="00732D7D" w:rsidRPr="00732D7D" w:rsidRDefault="00530628" w:rsidP="005306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2D7D" w:rsidRPr="00732D7D"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0"/>
        <w:gridCol w:w="2040"/>
        <w:gridCol w:w="1800"/>
      </w:tblGrid>
      <w:tr w:rsidR="00732D7D" w:rsidRPr="00732D7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27"/>
            <w:bookmarkEnd w:id="1"/>
            <w:r w:rsidRPr="00732D7D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95348B" w:rsidRPr="00732D7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402F6A" w:rsidRDefault="0095348B" w:rsidP="00D76A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211D">
              <w:rPr>
                <w:rFonts w:ascii="Times New Roman" w:hAnsi="Times New Roman"/>
                <w:sz w:val="28"/>
                <w:szCs w:val="28"/>
              </w:rPr>
              <w:t>ридиче</w:t>
            </w:r>
            <w:r>
              <w:rPr>
                <w:rFonts w:ascii="Times New Roman" w:hAnsi="Times New Roman"/>
                <w:sz w:val="28"/>
                <w:szCs w:val="28"/>
              </w:rPr>
              <w:t>ские лица</w:t>
            </w:r>
            <w:r w:rsidRPr="00BF21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402F6A" w:rsidRDefault="0095348B" w:rsidP="00D7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невозможно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732D7D" w:rsidRDefault="0095348B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8B" w:rsidRPr="00732D7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402F6A" w:rsidRDefault="0095348B" w:rsidP="00D7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211D">
              <w:rPr>
                <w:rFonts w:ascii="Times New Roman" w:hAnsi="Times New Roman"/>
                <w:sz w:val="28"/>
                <w:szCs w:val="28"/>
              </w:rPr>
              <w:t>ндивидуальные предприниматели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Default="0095348B" w:rsidP="00D76AB2">
            <w:r w:rsidRPr="0065795C">
              <w:rPr>
                <w:rFonts w:ascii="Times New Roman" w:hAnsi="Times New Roman"/>
                <w:sz w:val="28"/>
                <w:szCs w:val="28"/>
              </w:rPr>
              <w:t>Определить невозможно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732D7D" w:rsidRDefault="0095348B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8B" w:rsidRPr="00732D7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402F6A" w:rsidRDefault="0095348B" w:rsidP="00D76A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F211D">
              <w:rPr>
                <w:rFonts w:ascii="Times New Roman" w:hAnsi="Times New Roman"/>
                <w:sz w:val="28"/>
                <w:szCs w:val="28"/>
              </w:rPr>
              <w:t>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Default="0095348B" w:rsidP="00D76AB2">
            <w:r w:rsidRPr="0065795C">
              <w:rPr>
                <w:rFonts w:ascii="Times New Roman" w:hAnsi="Times New Roman"/>
                <w:sz w:val="28"/>
                <w:szCs w:val="28"/>
              </w:rPr>
              <w:t>Определить невозможно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732D7D" w:rsidRDefault="0095348B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673"/>
        <w:gridCol w:w="1701"/>
        <w:gridCol w:w="567"/>
        <w:gridCol w:w="1219"/>
        <w:gridCol w:w="2041"/>
      </w:tblGrid>
      <w:tr w:rsidR="00732D7D" w:rsidRPr="00732D7D" w:rsidTr="00F16D48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2"/>
            <w:bookmarkEnd w:id="2"/>
            <w:r w:rsidRPr="00732D7D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732D7D" w:rsidRPr="00732D7D" w:rsidTr="00530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95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="0095348B">
              <w:rPr>
                <w:rFonts w:ascii="Times New Roman" w:hAnsi="Times New Roman"/>
                <w:sz w:val="28"/>
                <w:szCs w:val="28"/>
              </w:rPr>
              <w:t>органа местного самоуправления: администрация города Ливны</w:t>
            </w:r>
          </w:p>
        </w:tc>
      </w:tr>
      <w:tr w:rsidR="00732D7D" w:rsidRPr="00732D7D" w:rsidTr="0077618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7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8B" w:rsidRPr="00BF211D" w:rsidRDefault="00F24437" w:rsidP="0095348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требований  Правил </w:t>
            </w:r>
            <w:r w:rsidR="0089124E">
              <w:rPr>
                <w:sz w:val="28"/>
                <w:szCs w:val="28"/>
              </w:rPr>
              <w:t>благоустройства к информационным конструкциям</w:t>
            </w:r>
            <w:r w:rsidR="00CB4B6A">
              <w:rPr>
                <w:sz w:val="28"/>
                <w:szCs w:val="28"/>
              </w:rPr>
              <w:t>.</w:t>
            </w:r>
          </w:p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83" w:rsidRDefault="00776183" w:rsidP="007B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предписания о приведении информационной конструкции в соответствии с установленными требованиями.</w:t>
            </w:r>
          </w:p>
          <w:p w:rsidR="00776183" w:rsidRDefault="00776183" w:rsidP="007B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183" w:rsidRDefault="00776183" w:rsidP="007B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Default="00277E18" w:rsidP="0077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Default="00277E18" w:rsidP="0077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4F1B" w:rsidRPr="00732D7D" w:rsidRDefault="00776183" w:rsidP="0027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предписания о демонтаже информационной конструкции.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95348B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95348B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732D7D" w:rsidRPr="00732D7D" w:rsidTr="00776183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Default="00277E18" w:rsidP="0027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в принудительном порядке информационных конструкций,</w:t>
            </w:r>
          </w:p>
          <w:p w:rsidR="00732D7D" w:rsidRPr="00732D7D" w:rsidRDefault="00277E18" w:rsidP="0027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подрядными организациями на основании заключенного муниципального контракта.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6000"/>
        <w:gridCol w:w="1561"/>
      </w:tblGrid>
      <w:tr w:rsidR="00732D7D" w:rsidRPr="00732D7D" w:rsidTr="0053062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B1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6.2. Виды расходов (возможных поступлений) бюджета города Ливны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732D7D" w:rsidRPr="00732D7D" w:rsidTr="005306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B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Наименование органа мест</w:t>
            </w:r>
            <w:r w:rsidR="007B1120">
              <w:rPr>
                <w:rFonts w:ascii="Times New Roman" w:hAnsi="Times New Roman"/>
                <w:sz w:val="28"/>
                <w:szCs w:val="28"/>
              </w:rPr>
              <w:t>ного самоуправления</w:t>
            </w:r>
            <w:r w:rsidRPr="00732D7D">
              <w:rPr>
                <w:rFonts w:ascii="Times New Roman" w:hAnsi="Times New Roman"/>
                <w:sz w:val="28"/>
                <w:szCs w:val="28"/>
              </w:rPr>
              <w:t>:</w:t>
            </w:r>
            <w:r w:rsidR="007B1120">
              <w:rPr>
                <w:rFonts w:ascii="Times New Roman" w:hAnsi="Times New Roman"/>
                <w:sz w:val="28"/>
                <w:szCs w:val="28"/>
              </w:rPr>
              <w:t xml:space="preserve"> администрация города</w:t>
            </w:r>
          </w:p>
        </w:tc>
      </w:tr>
      <w:tr w:rsidR="007B1120" w:rsidRPr="00732D7D" w:rsidTr="0053062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0" w:rsidRPr="00732D7D" w:rsidRDefault="007B1120" w:rsidP="007B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Осуществление демонтажа информационных конструкций при на территории города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0" w:rsidRDefault="00F7222D" w:rsidP="00F7222D"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B1120" w:rsidRPr="00A8553A">
              <w:rPr>
                <w:rFonts w:ascii="Times New Roman" w:hAnsi="Times New Roman"/>
                <w:sz w:val="28"/>
                <w:szCs w:val="28"/>
              </w:rPr>
              <w:t xml:space="preserve">асходы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принудительному демонтажу информационных конструкций взыскиваются в судебном порядке с владельцев конструкций</w:t>
            </w:r>
            <w:r w:rsidR="00557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20" w:rsidRPr="00732D7D" w:rsidRDefault="006D71CC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222D">
              <w:rPr>
                <w:rFonts w:ascii="Times New Roman" w:hAnsi="Times New Roman"/>
                <w:sz w:val="28"/>
                <w:szCs w:val="28"/>
              </w:rPr>
              <w:t>отсутств</w:t>
            </w:r>
            <w:r>
              <w:rPr>
                <w:rFonts w:ascii="Times New Roman" w:hAnsi="Times New Roman"/>
                <w:sz w:val="28"/>
                <w:szCs w:val="28"/>
              </w:rPr>
              <w:t>ует</w:t>
            </w:r>
          </w:p>
        </w:tc>
      </w:tr>
    </w:tbl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6.4. Другие сведения о дополнительных расходах (доходах) бюджета города</w:t>
      </w:r>
      <w:r w:rsidR="00530628">
        <w:rPr>
          <w:rFonts w:ascii="Times New Roman" w:hAnsi="Times New Roman"/>
          <w:sz w:val="28"/>
          <w:szCs w:val="28"/>
        </w:rPr>
        <w:t xml:space="preserve"> </w:t>
      </w:r>
      <w:r w:rsidR="00A94904">
        <w:rPr>
          <w:rFonts w:ascii="Times New Roman" w:hAnsi="Times New Roman"/>
          <w:sz w:val="28"/>
          <w:szCs w:val="28"/>
        </w:rPr>
        <w:t xml:space="preserve">Ливны,  возникающих  в связи с введением предлагаемого </w:t>
      </w:r>
      <w:r w:rsidRPr="00732D7D">
        <w:rPr>
          <w:rFonts w:ascii="Times New Roman" w:hAnsi="Times New Roman"/>
          <w:sz w:val="28"/>
          <w:szCs w:val="28"/>
        </w:rPr>
        <w:t>правового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регулирования:</w:t>
      </w:r>
      <w:r w:rsidR="00530628">
        <w:rPr>
          <w:rFonts w:ascii="Times New Roman" w:hAnsi="Times New Roman"/>
          <w:sz w:val="28"/>
          <w:szCs w:val="28"/>
        </w:rPr>
        <w:t xml:space="preserve"> </w:t>
      </w:r>
      <w:r w:rsidR="00A94904">
        <w:rPr>
          <w:rFonts w:ascii="Times New Roman" w:hAnsi="Times New Roman"/>
          <w:sz w:val="28"/>
          <w:szCs w:val="28"/>
        </w:rPr>
        <w:t>отсутствуют</w:t>
      </w:r>
    </w:p>
    <w:p w:rsidR="00732D7D" w:rsidRPr="00732D7D" w:rsidRDefault="00A94904" w:rsidP="00530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D7D" w:rsidRPr="00732D7D"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4200"/>
        <w:gridCol w:w="2160"/>
        <w:gridCol w:w="960"/>
      </w:tblGrid>
      <w:tr w:rsidR="00732D7D" w:rsidRPr="00732D7D" w:rsidTr="00277E1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03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</w:t>
            </w:r>
            <w:r w:rsidR="00030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732D7D" w:rsidRPr="00732D7D" w:rsidTr="00277E1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A94904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2" w:rsidRPr="00A11280" w:rsidRDefault="00814E32" w:rsidP="00BD1B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81F">
              <w:rPr>
                <w:rFonts w:ascii="Times New Roman" w:hAnsi="Times New Roman"/>
                <w:sz w:val="28"/>
                <w:szCs w:val="28"/>
              </w:rPr>
              <w:t>С</w:t>
            </w:r>
            <w:r w:rsidR="002F7226">
              <w:rPr>
                <w:rFonts w:ascii="Times New Roman" w:hAnsi="Times New Roman"/>
                <w:sz w:val="28"/>
                <w:szCs w:val="28"/>
              </w:rPr>
              <w:t>облюдение</w:t>
            </w:r>
            <w:r w:rsidR="005A081F">
              <w:rPr>
                <w:rFonts w:ascii="Times New Roman" w:hAnsi="Times New Roman"/>
                <w:sz w:val="28"/>
                <w:szCs w:val="28"/>
              </w:rPr>
              <w:t xml:space="preserve"> требований </w:t>
            </w:r>
            <w:r w:rsidR="00BD1B59">
              <w:rPr>
                <w:rFonts w:ascii="Times New Roman" w:hAnsi="Times New Roman"/>
                <w:sz w:val="28"/>
                <w:szCs w:val="28"/>
              </w:rPr>
              <w:t>установленных П</w:t>
            </w:r>
            <w:r w:rsidR="005A081F">
              <w:rPr>
                <w:rFonts w:ascii="Times New Roman" w:hAnsi="Times New Roman"/>
                <w:sz w:val="28"/>
                <w:szCs w:val="28"/>
              </w:rPr>
              <w:t>равилам</w:t>
            </w:r>
            <w:r w:rsidR="00BD1B59">
              <w:rPr>
                <w:rFonts w:ascii="Times New Roman" w:hAnsi="Times New Roman"/>
                <w:sz w:val="28"/>
                <w:szCs w:val="28"/>
              </w:rPr>
              <w:t>и</w:t>
            </w:r>
            <w:r w:rsidR="005A081F">
              <w:rPr>
                <w:rFonts w:ascii="Times New Roman" w:hAnsi="Times New Roman"/>
                <w:sz w:val="28"/>
                <w:szCs w:val="28"/>
              </w:rPr>
              <w:t xml:space="preserve"> благоустройства к информационным конструкциям</w:t>
            </w:r>
          </w:p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277E18" w:rsidP="0027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демонтаж информационных конструкций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277E18" w:rsidP="00277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277E18" w:rsidRPr="00732D7D" w:rsidTr="00277E1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Pr="00A11280" w:rsidRDefault="00277E18" w:rsidP="0082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Соблюдение требований установленных Правилами благоустройства к информационным конструкциям</w:t>
            </w:r>
          </w:p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Pr="00732D7D" w:rsidRDefault="00277E18" w:rsidP="00824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демонтаж информационных конструкций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Pr="00732D7D" w:rsidRDefault="00277E18" w:rsidP="00956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 w:rsidR="00277E18" w:rsidRPr="00732D7D" w:rsidTr="00277E18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требований установленных Правилами благоустройства к информационным конструкциям</w:t>
            </w:r>
            <w:r w:rsidRPr="00732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8" w:rsidRPr="00732D7D" w:rsidRDefault="00277E18" w:rsidP="00824C6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E18" w:rsidRPr="00732D7D" w:rsidTr="00277E18">
        <w:trPr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E18" w:rsidRPr="00732D7D" w:rsidRDefault="00277E18" w:rsidP="00732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</w:t>
            </w: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Default="00277E18" w:rsidP="00824C6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18" w:rsidRPr="00732D7D" w:rsidRDefault="00277E18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7.5. Издержки и выгоды адресатов предлагаемого правового регулирования,</w:t>
      </w:r>
      <w:r w:rsidR="00395409">
        <w:rPr>
          <w:rFonts w:ascii="Times New Roman" w:hAnsi="Times New Roman"/>
          <w:sz w:val="28"/>
          <w:szCs w:val="28"/>
        </w:rPr>
        <w:t xml:space="preserve"> </w:t>
      </w:r>
      <w:r w:rsidRPr="00732D7D">
        <w:rPr>
          <w:rFonts w:ascii="Times New Roman" w:hAnsi="Times New Roman"/>
          <w:sz w:val="28"/>
          <w:szCs w:val="28"/>
        </w:rPr>
        <w:t>не поддающиеся количественной оценке:</w:t>
      </w:r>
      <w:r w:rsidR="00824C64">
        <w:rPr>
          <w:rFonts w:ascii="Times New Roman" w:hAnsi="Times New Roman"/>
          <w:sz w:val="28"/>
          <w:szCs w:val="28"/>
        </w:rPr>
        <w:t xml:space="preserve"> </w:t>
      </w:r>
      <w:r w:rsidR="008D0FA5">
        <w:rPr>
          <w:rFonts w:ascii="Times New Roman" w:hAnsi="Times New Roman"/>
          <w:sz w:val="28"/>
          <w:szCs w:val="28"/>
        </w:rPr>
        <w:t xml:space="preserve">  - </w:t>
      </w:r>
    </w:p>
    <w:p w:rsidR="00732D7D" w:rsidRPr="00732D7D" w:rsidRDefault="00824C64" w:rsidP="002F7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30628">
        <w:rPr>
          <w:rFonts w:ascii="Times New Roman" w:hAnsi="Times New Roman"/>
          <w:sz w:val="28"/>
          <w:szCs w:val="28"/>
        </w:rPr>
        <w:t xml:space="preserve">  </w:t>
      </w:r>
      <w:r w:rsidR="002F7226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2760"/>
        <w:gridCol w:w="2160"/>
        <w:gridCol w:w="3000"/>
      </w:tblGrid>
      <w:tr w:rsidR="00732D7D" w:rsidRPr="00732D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8.1. Виды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732D7D" w:rsidRPr="00732D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Риск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BD1B59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7D" w:rsidRPr="00732D7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7D">
              <w:rPr>
                <w:rFonts w:ascii="Times New Roman" w:hAnsi="Times New Roman"/>
                <w:sz w:val="28"/>
                <w:szCs w:val="28"/>
              </w:rPr>
              <w:t>Риск 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BD1B59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7D" w:rsidRPr="00732D7D" w:rsidRDefault="00732D7D" w:rsidP="00732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D7D" w:rsidRPr="00732D7D" w:rsidRDefault="00BD1B59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4C64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 xml:space="preserve">   </w:t>
      </w:r>
      <w:r w:rsidR="00530628">
        <w:rPr>
          <w:rFonts w:ascii="Times New Roman" w:hAnsi="Times New Roman"/>
          <w:sz w:val="28"/>
          <w:szCs w:val="28"/>
        </w:rPr>
        <w:t>9</w:t>
      </w:r>
      <w:r w:rsidR="00732D7D" w:rsidRPr="00732D7D">
        <w:rPr>
          <w:rFonts w:ascii="Times New Roman" w:hAnsi="Times New Roman"/>
          <w:sz w:val="28"/>
          <w:szCs w:val="28"/>
        </w:rPr>
        <w:t>. Оце</w:t>
      </w:r>
      <w:r>
        <w:rPr>
          <w:rFonts w:ascii="Times New Roman" w:hAnsi="Times New Roman"/>
          <w:sz w:val="28"/>
          <w:szCs w:val="28"/>
        </w:rPr>
        <w:t xml:space="preserve">нка необходимости установления переходного периода и </w:t>
      </w:r>
      <w:r w:rsidR="00732D7D" w:rsidRPr="00732D7D">
        <w:rPr>
          <w:rFonts w:ascii="Times New Roman" w:hAnsi="Times New Roman"/>
          <w:sz w:val="28"/>
          <w:szCs w:val="28"/>
        </w:rPr>
        <w:t>(или)</w:t>
      </w:r>
    </w:p>
    <w:p w:rsidR="00732D7D" w:rsidRPr="00732D7D" w:rsidRDefault="00622C03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отсрочки вступления </w:t>
      </w:r>
      <w:r w:rsidR="00732D7D" w:rsidRPr="00732D7D">
        <w:rPr>
          <w:rFonts w:ascii="Times New Roman" w:hAnsi="Times New Roman"/>
          <w:sz w:val="28"/>
          <w:szCs w:val="28"/>
        </w:rPr>
        <w:t>в силу нормативного правового акта либо необходимость</w:t>
      </w:r>
      <w:r>
        <w:rPr>
          <w:rFonts w:ascii="Times New Roman" w:hAnsi="Times New Roman"/>
          <w:sz w:val="28"/>
          <w:szCs w:val="28"/>
        </w:rPr>
        <w:t xml:space="preserve"> распространения </w:t>
      </w:r>
      <w:r w:rsidR="00732D7D" w:rsidRPr="00732D7D">
        <w:rPr>
          <w:rFonts w:ascii="Times New Roman" w:hAnsi="Times New Roman"/>
          <w:sz w:val="28"/>
          <w:szCs w:val="28"/>
        </w:rPr>
        <w:t>предлагаемого  правового  регулирования на ранее возникшие</w:t>
      </w:r>
      <w:r w:rsidR="00BD1B59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отношения</w:t>
      </w:r>
      <w:r w:rsidR="00BD1B59">
        <w:rPr>
          <w:rFonts w:ascii="Times New Roman" w:hAnsi="Times New Roman"/>
          <w:sz w:val="28"/>
          <w:szCs w:val="28"/>
        </w:rPr>
        <w:t>.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    </w:t>
      </w:r>
      <w:r w:rsidR="00622C03">
        <w:rPr>
          <w:rFonts w:ascii="Times New Roman" w:hAnsi="Times New Roman"/>
          <w:sz w:val="28"/>
          <w:szCs w:val="28"/>
        </w:rPr>
        <w:t xml:space="preserve">  </w:t>
      </w:r>
      <w:r w:rsidR="00530628">
        <w:rPr>
          <w:rFonts w:ascii="Times New Roman" w:hAnsi="Times New Roman"/>
          <w:sz w:val="28"/>
          <w:szCs w:val="28"/>
        </w:rPr>
        <w:t>9</w:t>
      </w:r>
      <w:r w:rsidRPr="00732D7D">
        <w:rPr>
          <w:rFonts w:ascii="Times New Roman" w:hAnsi="Times New Roman"/>
          <w:sz w:val="28"/>
          <w:szCs w:val="28"/>
        </w:rPr>
        <w:t>.1.  Пре</w:t>
      </w:r>
      <w:r w:rsidR="00622C03">
        <w:rPr>
          <w:rFonts w:ascii="Times New Roman" w:hAnsi="Times New Roman"/>
          <w:sz w:val="28"/>
          <w:szCs w:val="28"/>
        </w:rPr>
        <w:t xml:space="preserve">дполагаемая дата вступления в силу нормативного </w:t>
      </w:r>
      <w:r w:rsidRPr="00732D7D">
        <w:rPr>
          <w:rFonts w:ascii="Times New Roman" w:hAnsi="Times New Roman"/>
          <w:sz w:val="28"/>
          <w:szCs w:val="28"/>
        </w:rPr>
        <w:t>правового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акта:</w:t>
      </w:r>
      <w:r w:rsidR="00622C03">
        <w:rPr>
          <w:rFonts w:ascii="Times New Roman" w:hAnsi="Times New Roman"/>
          <w:sz w:val="28"/>
          <w:szCs w:val="28"/>
        </w:rPr>
        <w:t xml:space="preserve"> январь 2019года</w:t>
      </w:r>
    </w:p>
    <w:p w:rsidR="00732D7D" w:rsidRPr="00732D7D" w:rsidRDefault="00622C03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0628">
        <w:rPr>
          <w:rFonts w:ascii="Times New Roman" w:hAnsi="Times New Roman"/>
          <w:sz w:val="28"/>
          <w:szCs w:val="28"/>
        </w:rPr>
        <w:t>9</w:t>
      </w:r>
      <w:r w:rsidR="00732D7D" w:rsidRPr="00732D7D">
        <w:rPr>
          <w:rFonts w:ascii="Times New Roman" w:hAnsi="Times New Roman"/>
          <w:sz w:val="28"/>
          <w:szCs w:val="28"/>
        </w:rPr>
        <w:t>.2. Необходимость установления переходн</w:t>
      </w:r>
      <w:r w:rsidR="00ED2AC6">
        <w:rPr>
          <w:rFonts w:ascii="Times New Roman" w:hAnsi="Times New Roman"/>
          <w:sz w:val="28"/>
          <w:szCs w:val="28"/>
        </w:rPr>
        <w:t xml:space="preserve">ого периода и </w:t>
      </w:r>
      <w:r w:rsidR="00732D7D" w:rsidRPr="00732D7D">
        <w:rPr>
          <w:rFonts w:ascii="Times New Roman" w:hAnsi="Times New Roman"/>
          <w:sz w:val="28"/>
          <w:szCs w:val="28"/>
        </w:rPr>
        <w:t>(или) отсрочки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введения предлагаемого правового регулиро</w:t>
      </w:r>
      <w:r>
        <w:rPr>
          <w:rFonts w:ascii="Times New Roman" w:hAnsi="Times New Roman"/>
          <w:sz w:val="28"/>
          <w:szCs w:val="28"/>
        </w:rPr>
        <w:t>вания: нет</w:t>
      </w:r>
      <w:r w:rsidR="00732D7D" w:rsidRPr="00732D7D">
        <w:rPr>
          <w:rFonts w:ascii="Times New Roman" w:hAnsi="Times New Roman"/>
          <w:sz w:val="28"/>
          <w:szCs w:val="28"/>
        </w:rPr>
        <w:t>.</w:t>
      </w:r>
    </w:p>
    <w:p w:rsidR="00732D7D" w:rsidRPr="00732D7D" w:rsidRDefault="00530628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ED2AC6">
        <w:rPr>
          <w:rFonts w:ascii="Times New Roman" w:hAnsi="Times New Roman"/>
          <w:sz w:val="28"/>
          <w:szCs w:val="28"/>
        </w:rPr>
        <w:t xml:space="preserve">.3. </w:t>
      </w:r>
      <w:r w:rsidR="00732D7D" w:rsidRPr="00732D7D">
        <w:rPr>
          <w:rFonts w:ascii="Times New Roman" w:hAnsi="Times New Roman"/>
          <w:sz w:val="28"/>
          <w:szCs w:val="28"/>
        </w:rPr>
        <w:t>Нео</w:t>
      </w:r>
      <w:r w:rsidR="00ED2AC6">
        <w:rPr>
          <w:rFonts w:ascii="Times New Roman" w:hAnsi="Times New Roman"/>
          <w:sz w:val="28"/>
          <w:szCs w:val="28"/>
        </w:rPr>
        <w:t xml:space="preserve">бходимость  распространения  предлагаемого </w:t>
      </w:r>
      <w:r w:rsidR="00732D7D" w:rsidRPr="00732D7D">
        <w:rPr>
          <w:rFonts w:ascii="Times New Roman" w:hAnsi="Times New Roman"/>
          <w:sz w:val="28"/>
          <w:szCs w:val="28"/>
        </w:rPr>
        <w:t>правового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 xml:space="preserve">регулирования на ранее возникшие отношения: </w:t>
      </w:r>
      <w:r w:rsidR="00622C03">
        <w:rPr>
          <w:rFonts w:ascii="Times New Roman" w:hAnsi="Times New Roman"/>
          <w:sz w:val="28"/>
          <w:szCs w:val="28"/>
        </w:rPr>
        <w:t>отсутствует</w:t>
      </w:r>
      <w:r w:rsidRPr="00732D7D">
        <w:rPr>
          <w:rFonts w:ascii="Times New Roman" w:hAnsi="Times New Roman"/>
          <w:sz w:val="28"/>
          <w:szCs w:val="28"/>
        </w:rPr>
        <w:t>.</w:t>
      </w:r>
    </w:p>
    <w:p w:rsidR="00732D7D" w:rsidRPr="00732D7D" w:rsidRDefault="00622C03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0628">
        <w:rPr>
          <w:rFonts w:ascii="Times New Roman" w:hAnsi="Times New Roman"/>
          <w:sz w:val="28"/>
          <w:szCs w:val="28"/>
        </w:rPr>
        <w:t xml:space="preserve">    9</w:t>
      </w:r>
      <w:r w:rsidR="00732D7D" w:rsidRPr="00732D7D">
        <w:rPr>
          <w:rFonts w:ascii="Times New Roman" w:hAnsi="Times New Roman"/>
          <w:sz w:val="28"/>
          <w:szCs w:val="28"/>
        </w:rPr>
        <w:t>.4.  Обоснование  необходимости  установления  переходного  периода и</w:t>
      </w:r>
      <w:r w:rsidR="00ED2AC6">
        <w:rPr>
          <w:rFonts w:ascii="Times New Roman" w:hAnsi="Times New Roman"/>
          <w:sz w:val="28"/>
          <w:szCs w:val="28"/>
        </w:rPr>
        <w:t xml:space="preserve"> (или) отсрочки  вступления в силу нормативного</w:t>
      </w:r>
      <w:r w:rsidR="00732D7D" w:rsidRPr="00732D7D">
        <w:rPr>
          <w:rFonts w:ascii="Times New Roman" w:hAnsi="Times New Roman"/>
          <w:sz w:val="28"/>
          <w:szCs w:val="28"/>
        </w:rPr>
        <w:t xml:space="preserve"> правового  акта  либо</w:t>
      </w:r>
    </w:p>
    <w:p w:rsidR="00732D7D" w:rsidRPr="00732D7D" w:rsidRDefault="00ED2AC6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</w:t>
      </w:r>
      <w:r w:rsidR="00732D7D" w:rsidRPr="00732D7D">
        <w:rPr>
          <w:rFonts w:ascii="Times New Roman" w:hAnsi="Times New Roman"/>
          <w:sz w:val="28"/>
          <w:szCs w:val="28"/>
        </w:rPr>
        <w:t>распространения  предлагаемого  правового  регулирования  на</w:t>
      </w:r>
      <w:r w:rsidR="00622C03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ранее возникшие отношения:</w:t>
      </w:r>
      <w:r w:rsidR="00622C03">
        <w:rPr>
          <w:rFonts w:ascii="Times New Roman" w:hAnsi="Times New Roman"/>
          <w:sz w:val="28"/>
          <w:szCs w:val="28"/>
        </w:rPr>
        <w:t xml:space="preserve"> необходимость установления переходного периода отсутствует.</w:t>
      </w:r>
    </w:p>
    <w:p w:rsidR="00ED2AC6" w:rsidRDefault="00622C03" w:rsidP="002962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267">
        <w:rPr>
          <w:rFonts w:ascii="Times New Roman" w:hAnsi="Times New Roman"/>
          <w:sz w:val="28"/>
          <w:szCs w:val="28"/>
        </w:rPr>
        <w:t xml:space="preserve">    </w:t>
      </w:r>
      <w:r w:rsidR="00530628">
        <w:rPr>
          <w:rFonts w:ascii="Times New Roman" w:hAnsi="Times New Roman"/>
          <w:sz w:val="28"/>
          <w:szCs w:val="28"/>
        </w:rPr>
        <w:t>10</w:t>
      </w:r>
      <w:r w:rsidR="00ED2AC6">
        <w:rPr>
          <w:rFonts w:ascii="Times New Roman" w:hAnsi="Times New Roman"/>
          <w:sz w:val="28"/>
          <w:szCs w:val="28"/>
        </w:rPr>
        <w:t xml:space="preserve">. </w:t>
      </w:r>
      <w:r w:rsidR="00296267">
        <w:rPr>
          <w:rFonts w:ascii="Times New Roman" w:hAnsi="Times New Roman"/>
          <w:sz w:val="28"/>
          <w:szCs w:val="28"/>
        </w:rPr>
        <w:t xml:space="preserve">Информация о сроках проведения </w:t>
      </w:r>
      <w:r w:rsidR="00732D7D" w:rsidRPr="00732D7D">
        <w:rPr>
          <w:rFonts w:ascii="Times New Roman" w:hAnsi="Times New Roman"/>
          <w:sz w:val="28"/>
          <w:szCs w:val="28"/>
        </w:rPr>
        <w:t>публичных обсуждений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нормативного правового акта и сводному отчету</w:t>
      </w:r>
      <w:r w:rsidR="00296267">
        <w:rPr>
          <w:rFonts w:ascii="Times New Roman" w:hAnsi="Times New Roman"/>
          <w:sz w:val="28"/>
          <w:szCs w:val="28"/>
        </w:rPr>
        <w:t xml:space="preserve">: </w:t>
      </w:r>
    </w:p>
    <w:p w:rsidR="00296267" w:rsidRPr="00732D7D" w:rsidRDefault="00296267" w:rsidP="002962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начало: </w:t>
      </w:r>
      <w:r w:rsidRPr="00732D7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20</w:t>
      </w:r>
      <w:r w:rsidRPr="00732D7D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732D7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32D7D">
        <w:rPr>
          <w:rFonts w:ascii="Times New Roman" w:hAnsi="Times New Roman"/>
          <w:sz w:val="28"/>
          <w:szCs w:val="28"/>
        </w:rPr>
        <w:t xml:space="preserve"> г.;</w:t>
      </w:r>
    </w:p>
    <w:p w:rsidR="00732D7D" w:rsidRPr="00732D7D" w:rsidRDefault="00296267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2D7D">
        <w:rPr>
          <w:rFonts w:ascii="Times New Roman" w:hAnsi="Times New Roman"/>
          <w:sz w:val="28"/>
          <w:szCs w:val="28"/>
        </w:rPr>
        <w:t>окончание: "</w:t>
      </w:r>
      <w:r>
        <w:rPr>
          <w:rFonts w:ascii="Times New Roman" w:hAnsi="Times New Roman"/>
          <w:sz w:val="28"/>
          <w:szCs w:val="28"/>
        </w:rPr>
        <w:t>14</w:t>
      </w:r>
      <w:r w:rsidRPr="00732D7D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января 2019</w:t>
      </w:r>
      <w:r w:rsidRPr="00732D7D">
        <w:rPr>
          <w:rFonts w:ascii="Times New Roman" w:hAnsi="Times New Roman"/>
          <w:sz w:val="28"/>
          <w:szCs w:val="28"/>
        </w:rPr>
        <w:t xml:space="preserve"> г.</w:t>
      </w:r>
    </w:p>
    <w:p w:rsidR="00732D7D" w:rsidRPr="00732D7D" w:rsidRDefault="00530628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10.1</w:t>
      </w:r>
      <w:r w:rsidR="00732D7D" w:rsidRPr="00732D7D">
        <w:rPr>
          <w:rFonts w:ascii="Times New Roman" w:hAnsi="Times New Roman"/>
          <w:sz w:val="28"/>
          <w:szCs w:val="28"/>
        </w:rPr>
        <w:t>. Сведения о количестве замечаний и предложений, полученных в ходе</w:t>
      </w:r>
      <w:r w:rsidR="00296267">
        <w:rPr>
          <w:rFonts w:ascii="Times New Roman" w:hAnsi="Times New Roman"/>
          <w:sz w:val="28"/>
          <w:szCs w:val="28"/>
        </w:rPr>
        <w:t xml:space="preserve"> </w:t>
      </w:r>
      <w:r w:rsidR="00732D7D" w:rsidRPr="00732D7D">
        <w:rPr>
          <w:rFonts w:ascii="Times New Roman" w:hAnsi="Times New Roman"/>
          <w:sz w:val="28"/>
          <w:szCs w:val="28"/>
        </w:rPr>
        <w:t>публичных консультаций по проекту нормативного правового акта:</w:t>
      </w:r>
    </w:p>
    <w:p w:rsidR="00402EEA" w:rsidRPr="00732D7D" w:rsidRDefault="00277E18" w:rsidP="00402E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402EEA" w:rsidRPr="00732D7D">
        <w:rPr>
          <w:rFonts w:ascii="Times New Roman" w:hAnsi="Times New Roman"/>
          <w:sz w:val="28"/>
          <w:szCs w:val="28"/>
        </w:rPr>
        <w:t xml:space="preserve">проведения  публичных  </w:t>
      </w:r>
      <w:r>
        <w:rPr>
          <w:rFonts w:ascii="Times New Roman" w:hAnsi="Times New Roman"/>
          <w:sz w:val="28"/>
          <w:szCs w:val="28"/>
        </w:rPr>
        <w:t>консультаций</w:t>
      </w:r>
      <w:r w:rsidR="00402EEA" w:rsidRPr="00732D7D">
        <w:rPr>
          <w:rFonts w:ascii="Times New Roman" w:hAnsi="Times New Roman"/>
          <w:sz w:val="28"/>
          <w:szCs w:val="28"/>
        </w:rPr>
        <w:t xml:space="preserve">  по  проекту</w:t>
      </w:r>
      <w:r w:rsidR="00ED2AC6">
        <w:rPr>
          <w:rFonts w:ascii="Times New Roman" w:hAnsi="Times New Roman"/>
          <w:sz w:val="28"/>
          <w:szCs w:val="28"/>
        </w:rPr>
        <w:t xml:space="preserve"> </w:t>
      </w:r>
      <w:r w:rsidR="00402EEA" w:rsidRPr="00732D7D">
        <w:rPr>
          <w:rFonts w:ascii="Times New Roman" w:hAnsi="Times New Roman"/>
          <w:sz w:val="28"/>
          <w:szCs w:val="28"/>
        </w:rPr>
        <w:t>нормативного правового акта и сводного отчета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поступало.</w:t>
      </w:r>
    </w:p>
    <w:p w:rsidR="00732D7D" w:rsidRDefault="00732D7D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6267" w:rsidRDefault="00296267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6267" w:rsidRPr="00732D7D" w:rsidRDefault="00296267" w:rsidP="00732D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2D7D" w:rsidRDefault="00296267" w:rsidP="002962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архитектуры </w:t>
      </w:r>
    </w:p>
    <w:p w:rsidR="00296267" w:rsidRPr="00732D7D" w:rsidRDefault="00296267" w:rsidP="00296267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ab/>
        <w:t xml:space="preserve">            А.М. Козлов</w:t>
      </w: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D7D" w:rsidRPr="00732D7D" w:rsidRDefault="00732D7D" w:rsidP="00732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0F30" w:rsidRDefault="00950F30"/>
    <w:sectPr w:rsidR="00950F30" w:rsidSect="00AA6484">
      <w:pgSz w:w="11905" w:h="16838"/>
      <w:pgMar w:top="1134" w:right="102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D7D"/>
    <w:rsid w:val="000242A8"/>
    <w:rsid w:val="00030BA9"/>
    <w:rsid w:val="000407C8"/>
    <w:rsid w:val="000A2A52"/>
    <w:rsid w:val="002117CF"/>
    <w:rsid w:val="00277E18"/>
    <w:rsid w:val="00296267"/>
    <w:rsid w:val="002F7226"/>
    <w:rsid w:val="0030414C"/>
    <w:rsid w:val="00395409"/>
    <w:rsid w:val="00402EEA"/>
    <w:rsid w:val="00415E8D"/>
    <w:rsid w:val="004670E8"/>
    <w:rsid w:val="00487516"/>
    <w:rsid w:val="004A0B96"/>
    <w:rsid w:val="00530628"/>
    <w:rsid w:val="005579DC"/>
    <w:rsid w:val="005A081F"/>
    <w:rsid w:val="005A7892"/>
    <w:rsid w:val="005C085F"/>
    <w:rsid w:val="00613CD8"/>
    <w:rsid w:val="0061655F"/>
    <w:rsid w:val="00622C03"/>
    <w:rsid w:val="006D71CC"/>
    <w:rsid w:val="00706522"/>
    <w:rsid w:val="00732D7D"/>
    <w:rsid w:val="00776183"/>
    <w:rsid w:val="00796B9D"/>
    <w:rsid w:val="007B1120"/>
    <w:rsid w:val="007B4F1B"/>
    <w:rsid w:val="00814E32"/>
    <w:rsid w:val="00824C64"/>
    <w:rsid w:val="0089124E"/>
    <w:rsid w:val="008B35D2"/>
    <w:rsid w:val="008D0FA5"/>
    <w:rsid w:val="00950F30"/>
    <w:rsid w:val="0095348B"/>
    <w:rsid w:val="009A32E7"/>
    <w:rsid w:val="00A61ECF"/>
    <w:rsid w:val="00A94904"/>
    <w:rsid w:val="00AA6484"/>
    <w:rsid w:val="00B83106"/>
    <w:rsid w:val="00BB2CE8"/>
    <w:rsid w:val="00BD1B59"/>
    <w:rsid w:val="00BF016B"/>
    <w:rsid w:val="00C476E3"/>
    <w:rsid w:val="00CA0D04"/>
    <w:rsid w:val="00CB4B6A"/>
    <w:rsid w:val="00D23B7E"/>
    <w:rsid w:val="00D76AB2"/>
    <w:rsid w:val="00E85D7E"/>
    <w:rsid w:val="00ED2AC6"/>
    <w:rsid w:val="00F16D48"/>
    <w:rsid w:val="00F24437"/>
    <w:rsid w:val="00F43942"/>
    <w:rsid w:val="00F644D6"/>
    <w:rsid w:val="00F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D7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04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E07B-3438-432A-889C-E852457B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2018-12-14T09:34:00Z</cp:lastPrinted>
  <dcterms:created xsi:type="dcterms:W3CDTF">2019-01-15T13:55:00Z</dcterms:created>
  <dcterms:modified xsi:type="dcterms:W3CDTF">2019-01-15T13:55:00Z</dcterms:modified>
</cp:coreProperties>
</file>