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5E" w:rsidRPr="00073A93" w:rsidRDefault="00245D5E" w:rsidP="00073A93">
      <w:pPr>
        <w:ind w:firstLine="709"/>
        <w:jc w:val="both"/>
        <w:rPr>
          <w:sz w:val="32"/>
          <w:szCs w:val="32"/>
        </w:rPr>
      </w:pPr>
      <w:r w:rsidRPr="00073A93">
        <w:rPr>
          <w:sz w:val="32"/>
          <w:szCs w:val="32"/>
        </w:rPr>
        <w:t xml:space="preserve">В 2014 году по инициативе Губернатора Орловской области В.В. </w:t>
      </w:r>
      <w:proofErr w:type="spellStart"/>
      <w:r w:rsidRPr="00073A93">
        <w:rPr>
          <w:sz w:val="32"/>
          <w:szCs w:val="32"/>
        </w:rPr>
        <w:t>Потомского</w:t>
      </w:r>
      <w:proofErr w:type="spellEnd"/>
      <w:r w:rsidRPr="00073A93">
        <w:rPr>
          <w:sz w:val="32"/>
          <w:szCs w:val="32"/>
        </w:rPr>
        <w:t xml:space="preserve"> в муниципалитетах нашей области начали создаваться общественные палаты. </w:t>
      </w:r>
    </w:p>
    <w:p w:rsidR="00245D5E" w:rsidRPr="00073A93" w:rsidRDefault="00245D5E" w:rsidP="00073A93">
      <w:pPr>
        <w:ind w:firstLine="709"/>
        <w:jc w:val="both"/>
        <w:rPr>
          <w:sz w:val="32"/>
          <w:szCs w:val="32"/>
        </w:rPr>
      </w:pPr>
      <w:r w:rsidRPr="00073A93">
        <w:rPr>
          <w:sz w:val="32"/>
          <w:szCs w:val="32"/>
        </w:rPr>
        <w:t xml:space="preserve">28 августа 2014 года </w:t>
      </w:r>
      <w:proofErr w:type="spellStart"/>
      <w:r w:rsidRPr="00073A93">
        <w:rPr>
          <w:sz w:val="32"/>
          <w:szCs w:val="32"/>
        </w:rPr>
        <w:t>Ливенский</w:t>
      </w:r>
      <w:proofErr w:type="spellEnd"/>
      <w:r w:rsidRPr="00073A93">
        <w:rPr>
          <w:sz w:val="32"/>
          <w:szCs w:val="32"/>
        </w:rPr>
        <w:t xml:space="preserve"> городской Совет народных депутатов утвердил Положение «Об Общественной палате города Ливны». В нее вошли 16 </w:t>
      </w:r>
      <w:proofErr w:type="spellStart"/>
      <w:r w:rsidRPr="00073A93">
        <w:rPr>
          <w:sz w:val="32"/>
          <w:szCs w:val="32"/>
        </w:rPr>
        <w:t>ливенцев</w:t>
      </w:r>
      <w:proofErr w:type="spellEnd"/>
      <w:r w:rsidRPr="00073A93">
        <w:rPr>
          <w:sz w:val="32"/>
          <w:szCs w:val="32"/>
        </w:rPr>
        <w:t xml:space="preserve">, </w:t>
      </w:r>
      <w:proofErr w:type="gramStart"/>
      <w:r w:rsidRPr="00073A93">
        <w:rPr>
          <w:sz w:val="32"/>
          <w:szCs w:val="32"/>
        </w:rPr>
        <w:t>выдвинутых</w:t>
      </w:r>
      <w:proofErr w:type="gramEnd"/>
      <w:r w:rsidRPr="00073A93">
        <w:rPr>
          <w:sz w:val="32"/>
          <w:szCs w:val="32"/>
        </w:rPr>
        <w:t xml:space="preserve"> действующими в городе, общественными организациями. </w:t>
      </w:r>
    </w:p>
    <w:p w:rsidR="00245D5E" w:rsidRPr="00073A93" w:rsidRDefault="00245D5E" w:rsidP="00073A93">
      <w:pPr>
        <w:ind w:firstLine="709"/>
        <w:jc w:val="both"/>
        <w:rPr>
          <w:sz w:val="32"/>
          <w:szCs w:val="32"/>
        </w:rPr>
      </w:pPr>
      <w:r w:rsidRPr="00073A93">
        <w:rPr>
          <w:sz w:val="32"/>
          <w:szCs w:val="32"/>
        </w:rPr>
        <w:t xml:space="preserve">Общественная палата </w:t>
      </w:r>
      <w:r w:rsidRPr="00073A93">
        <w:rPr>
          <w:bCs/>
          <w:sz w:val="32"/>
          <w:szCs w:val="32"/>
        </w:rPr>
        <w:t>города Ливны</w:t>
      </w:r>
      <w:r w:rsidRPr="00073A93">
        <w:rPr>
          <w:sz w:val="32"/>
          <w:szCs w:val="32"/>
        </w:rPr>
        <w:t xml:space="preserve"> является независимым коллегиальным органом, осуществляющим свою деятельность на общественных началах. Среди целей создания - обеспечение взаимодействия граждан, проживающих на территории города Ливны, и некоммерческих организаций с органами местного самоуправления в интересах устойчивого социально-экономического и культурного развития города Ливны.  </w:t>
      </w:r>
    </w:p>
    <w:p w:rsidR="00245D5E" w:rsidRPr="00073A93" w:rsidRDefault="00245D5E" w:rsidP="00073A93">
      <w:pPr>
        <w:ind w:firstLine="709"/>
        <w:jc w:val="both"/>
        <w:rPr>
          <w:sz w:val="32"/>
          <w:szCs w:val="32"/>
        </w:rPr>
      </w:pPr>
      <w:r w:rsidRPr="00073A93">
        <w:rPr>
          <w:sz w:val="32"/>
          <w:szCs w:val="32"/>
        </w:rPr>
        <w:t xml:space="preserve">На первом организационном заседании, которое прошло 3 декабря 2014 года, мы выбрали Совет нового общественного органа города. В него вошли председатель, заместитель, секретарь, председатели постоянно действующих комиссий. У нас работают 3 комиссии - </w:t>
      </w:r>
      <w:r w:rsidRPr="00073A93">
        <w:rPr>
          <w:color w:val="000000"/>
          <w:sz w:val="32"/>
          <w:szCs w:val="32"/>
        </w:rPr>
        <w:t>по вопросам жилищно-коммунального хозяйства, по вопросам социально-экономического развития и поддерж</w:t>
      </w:r>
      <w:r w:rsidRPr="00073A93">
        <w:rPr>
          <w:sz w:val="32"/>
          <w:szCs w:val="32"/>
        </w:rPr>
        <w:t xml:space="preserve">ки предпринимательства, по вопросам развития гражданского общества, общественной безопасности и защиты прав человека. Также был утвержден </w:t>
      </w:r>
      <w:r w:rsidRPr="00073A93">
        <w:rPr>
          <w:bCs/>
          <w:sz w:val="32"/>
          <w:szCs w:val="32"/>
        </w:rPr>
        <w:t xml:space="preserve">регламент - документ, который определяет порядок </w:t>
      </w:r>
      <w:r w:rsidRPr="00073A93">
        <w:rPr>
          <w:sz w:val="32"/>
          <w:szCs w:val="32"/>
        </w:rPr>
        <w:t>деятельности органа и его структуру. Так же мы определились, что заседания общественной</w:t>
      </w:r>
      <w:r w:rsidR="00073A93">
        <w:rPr>
          <w:sz w:val="32"/>
          <w:szCs w:val="32"/>
        </w:rPr>
        <w:t xml:space="preserve"> палаты города будут проходить </w:t>
      </w:r>
      <w:r w:rsidRPr="00073A93">
        <w:rPr>
          <w:sz w:val="32"/>
          <w:szCs w:val="32"/>
        </w:rPr>
        <w:t xml:space="preserve">не реже одного раза в квартал. </w:t>
      </w:r>
    </w:p>
    <w:p w:rsidR="00245D5E" w:rsidRPr="00073A93" w:rsidRDefault="00245D5E" w:rsidP="00073A93">
      <w:pPr>
        <w:ind w:firstLine="709"/>
        <w:jc w:val="both"/>
        <w:rPr>
          <w:sz w:val="32"/>
          <w:szCs w:val="32"/>
        </w:rPr>
      </w:pPr>
      <w:r w:rsidRPr="00073A93">
        <w:rPr>
          <w:sz w:val="32"/>
          <w:szCs w:val="32"/>
        </w:rPr>
        <w:t xml:space="preserve">Нужно отметить, что в общественную палату города вошли активные, инициативные, высокопрофессиональные представители разных политических партий и социальных групп – интеллигенция, пенсионеры, представители здравоохранения и образования, руководители предприятий и организаций. Таким образом, мы представляем все слои современного гражданского общества и можем реально представлять его интересы. </w:t>
      </w:r>
    </w:p>
    <w:p w:rsidR="00245D5E" w:rsidRPr="00073A93" w:rsidRDefault="00245D5E" w:rsidP="00073A93">
      <w:pPr>
        <w:ind w:firstLine="709"/>
        <w:jc w:val="both"/>
        <w:rPr>
          <w:sz w:val="32"/>
          <w:szCs w:val="32"/>
        </w:rPr>
      </w:pPr>
      <w:r w:rsidRPr="00073A93">
        <w:rPr>
          <w:sz w:val="32"/>
          <w:szCs w:val="32"/>
        </w:rPr>
        <w:t xml:space="preserve">Для координации всей деятельности был разработан сводный план работы. Он базируется на планах работы комиссий, предлагающих для реализации самые значимые для города гражданские инициативы. </w:t>
      </w:r>
    </w:p>
    <w:p w:rsidR="00245D5E" w:rsidRPr="00073A93" w:rsidRDefault="00245D5E" w:rsidP="00073A93">
      <w:pPr>
        <w:ind w:firstLine="709"/>
        <w:jc w:val="both"/>
        <w:rPr>
          <w:sz w:val="32"/>
          <w:szCs w:val="32"/>
        </w:rPr>
      </w:pPr>
      <w:r w:rsidRPr="00073A93">
        <w:rPr>
          <w:sz w:val="32"/>
          <w:szCs w:val="32"/>
        </w:rPr>
        <w:t xml:space="preserve">Среди задач, которые мы ставили для себя в начале работы – это слушать, слышать и оперативно реагировать на все общественно – значимые события и процессы, происходящие в городе. И, надо сказать, это у нас получается. </w:t>
      </w:r>
    </w:p>
    <w:p w:rsidR="00245D5E" w:rsidRPr="00073A93" w:rsidRDefault="00245D5E" w:rsidP="00073A93">
      <w:pPr>
        <w:ind w:firstLine="709"/>
        <w:jc w:val="both"/>
        <w:rPr>
          <w:sz w:val="32"/>
          <w:szCs w:val="32"/>
        </w:rPr>
      </w:pPr>
      <w:r w:rsidRPr="00073A93">
        <w:rPr>
          <w:sz w:val="32"/>
          <w:szCs w:val="32"/>
        </w:rPr>
        <w:t xml:space="preserve">Общественная палата Ливен - это активно работающая структура, пользующаяся авторитетом. Члены Совета общественной палаты ведут </w:t>
      </w:r>
      <w:r w:rsidRPr="00073A93">
        <w:rPr>
          <w:sz w:val="32"/>
          <w:szCs w:val="32"/>
        </w:rPr>
        <w:lastRenderedPageBreak/>
        <w:t xml:space="preserve">личный прием граждан, взаимодействуют с общественными организациями и средствами массовой информации. У нас налажено тесное и конструктивное взаимодействие с органами местного самоуправления – главой города, </w:t>
      </w:r>
      <w:proofErr w:type="spellStart"/>
      <w:r w:rsidRPr="00073A93">
        <w:rPr>
          <w:sz w:val="32"/>
          <w:szCs w:val="32"/>
        </w:rPr>
        <w:t>Ливенским</w:t>
      </w:r>
      <w:proofErr w:type="spellEnd"/>
      <w:r w:rsidRPr="00073A93">
        <w:rPr>
          <w:sz w:val="32"/>
          <w:szCs w:val="32"/>
        </w:rPr>
        <w:t xml:space="preserve"> городским Советом народных депутатов. И по-другому быть не должно. </w:t>
      </w:r>
    </w:p>
    <w:p w:rsidR="00245D5E" w:rsidRPr="00073A93" w:rsidRDefault="00245D5E" w:rsidP="00073A93">
      <w:pPr>
        <w:ind w:firstLine="709"/>
        <w:jc w:val="both"/>
        <w:rPr>
          <w:sz w:val="32"/>
          <w:szCs w:val="32"/>
        </w:rPr>
      </w:pPr>
      <w:r w:rsidRPr="00073A93">
        <w:rPr>
          <w:sz w:val="32"/>
          <w:szCs w:val="32"/>
        </w:rPr>
        <w:t xml:space="preserve">Сегодня в ситуации обострения международной обстановки, экономического кризиса мы должны не допустить разобщения, должны приложить максимум усилий для  консолидации всех сил гражданского общества. </w:t>
      </w:r>
    </w:p>
    <w:p w:rsidR="00245D5E" w:rsidRPr="00073A93" w:rsidRDefault="00245D5E" w:rsidP="00073A93">
      <w:pPr>
        <w:ind w:firstLine="709"/>
        <w:jc w:val="both"/>
        <w:rPr>
          <w:sz w:val="32"/>
          <w:szCs w:val="32"/>
        </w:rPr>
      </w:pPr>
      <w:r w:rsidRPr="00073A93">
        <w:rPr>
          <w:sz w:val="32"/>
          <w:szCs w:val="32"/>
        </w:rPr>
        <w:t xml:space="preserve">Об этом же говорил Губернатор и Председатель Правительства Орловской области В.В. </w:t>
      </w:r>
      <w:proofErr w:type="spellStart"/>
      <w:r w:rsidRPr="00073A93">
        <w:rPr>
          <w:sz w:val="32"/>
          <w:szCs w:val="32"/>
        </w:rPr>
        <w:t>Потомский</w:t>
      </w:r>
      <w:proofErr w:type="spellEnd"/>
      <w:r w:rsidRPr="00073A93">
        <w:rPr>
          <w:sz w:val="32"/>
          <w:szCs w:val="32"/>
        </w:rPr>
        <w:t xml:space="preserve"> на встрече с представителями общественных палат муниципальных образований Орловской области, в которой мы принимали участие.</w:t>
      </w:r>
    </w:p>
    <w:p w:rsidR="00245D5E" w:rsidRPr="00073A93" w:rsidRDefault="00245D5E" w:rsidP="00073A93">
      <w:pPr>
        <w:ind w:firstLine="709"/>
        <w:jc w:val="both"/>
        <w:rPr>
          <w:sz w:val="32"/>
          <w:szCs w:val="32"/>
        </w:rPr>
      </w:pPr>
      <w:r w:rsidRPr="00073A93">
        <w:rPr>
          <w:sz w:val="32"/>
          <w:szCs w:val="32"/>
        </w:rPr>
        <w:t>За полтора года работы нам уже удалось многое сделать. Проводились общественные слушания, круглые столы, семинары на злободневные темы. 2015 год прошел под эгидой празднования 70-летия Победы в Великой Отечественной войне. Общественная палата города Ливны взяла шефство над братским захоронением, расположенным на улице Хохлова, принимала участие во всех торжественных мероприятиях, посвященных военным датам, возложении цветов и городском митинге 9 мая. Нами уделялось большое внимание патриотическому воспитанию молодежи. На базе музея поискового отряда «</w:t>
      </w:r>
      <w:proofErr w:type="spellStart"/>
      <w:r w:rsidRPr="00073A93">
        <w:rPr>
          <w:sz w:val="32"/>
          <w:szCs w:val="32"/>
        </w:rPr>
        <w:t>Ливенский</w:t>
      </w:r>
      <w:proofErr w:type="spellEnd"/>
      <w:r w:rsidRPr="00073A93">
        <w:rPr>
          <w:sz w:val="32"/>
          <w:szCs w:val="32"/>
        </w:rPr>
        <w:t xml:space="preserve"> щит» были организованы экскурсии для школьников. Эту важную работу планируем продолжать постоянно и в год 75-летия освобождения города Ливны от фашистских захватчиков. </w:t>
      </w:r>
    </w:p>
    <w:p w:rsidR="00245D5E" w:rsidRPr="00073A93" w:rsidRDefault="00245D5E" w:rsidP="00073A93">
      <w:pPr>
        <w:ind w:firstLine="709"/>
        <w:jc w:val="both"/>
        <w:rPr>
          <w:sz w:val="32"/>
          <w:szCs w:val="32"/>
        </w:rPr>
      </w:pPr>
      <w:r w:rsidRPr="00073A93">
        <w:rPr>
          <w:sz w:val="32"/>
          <w:szCs w:val="32"/>
        </w:rPr>
        <w:t xml:space="preserve">Общественной палатой организован постоянный мониторинг уровня жизни </w:t>
      </w:r>
      <w:proofErr w:type="spellStart"/>
      <w:r w:rsidRPr="00073A93">
        <w:rPr>
          <w:sz w:val="32"/>
          <w:szCs w:val="32"/>
        </w:rPr>
        <w:t>ливенцев</w:t>
      </w:r>
      <w:proofErr w:type="spellEnd"/>
      <w:r w:rsidRPr="00073A93">
        <w:rPr>
          <w:sz w:val="32"/>
          <w:szCs w:val="32"/>
        </w:rPr>
        <w:t xml:space="preserve">, занятости населения, развития малого бизнеса. Темы и проблемы, волнующие горожан рассматриваются на заседаниях. </w:t>
      </w:r>
    </w:p>
    <w:p w:rsidR="00245D5E" w:rsidRPr="00073A93" w:rsidRDefault="00245D5E" w:rsidP="00073A93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073A93">
        <w:rPr>
          <w:sz w:val="32"/>
          <w:szCs w:val="32"/>
        </w:rPr>
        <w:t xml:space="preserve">Так на </w:t>
      </w:r>
      <w:r w:rsidR="00073A93">
        <w:rPr>
          <w:sz w:val="32"/>
          <w:szCs w:val="32"/>
        </w:rPr>
        <w:t xml:space="preserve">заседании </w:t>
      </w:r>
      <w:r w:rsidRPr="00073A93">
        <w:rPr>
          <w:sz w:val="32"/>
          <w:szCs w:val="32"/>
        </w:rPr>
        <w:t>комиссий были рассмотрены вопросы поступления акцизных налогов в бюджет города, вовлечения молодежи в спортивную жизнь Ливен, реконструкции моста через реку Сосна, необходимости строительства в Ливнах кафедрального собора, необходимости установки в многоквартирных домах приборов учета, проблем работы регионального фон</w:t>
      </w:r>
      <w:r w:rsidR="00073A93">
        <w:rPr>
          <w:sz w:val="32"/>
          <w:szCs w:val="32"/>
        </w:rPr>
        <w:t xml:space="preserve">да капитального ремонта жилья. </w:t>
      </w:r>
      <w:r w:rsidRPr="00073A93">
        <w:rPr>
          <w:sz w:val="32"/>
          <w:szCs w:val="32"/>
        </w:rPr>
        <w:t>Так же рассматривались вопросы благоустройства городского парка и многие другие.</w:t>
      </w:r>
    </w:p>
    <w:p w:rsidR="00245D5E" w:rsidRPr="00073A93" w:rsidRDefault="00245D5E" w:rsidP="00073A93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073A93">
        <w:rPr>
          <w:sz w:val="32"/>
          <w:szCs w:val="32"/>
        </w:rPr>
        <w:t>Представители Общественной палаты города Ливны посещали пункт временного размещения граждан Украины, пребывших на территории Ливен, активно участвовали в торжествах, посвященных Дню города, взаимодействовали с областной общественной палатой.</w:t>
      </w:r>
    </w:p>
    <w:p w:rsidR="00245D5E" w:rsidRPr="00073A93" w:rsidRDefault="00245D5E" w:rsidP="00073A93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073A93">
        <w:rPr>
          <w:sz w:val="32"/>
          <w:szCs w:val="32"/>
        </w:rPr>
        <w:lastRenderedPageBreak/>
        <w:t xml:space="preserve">На заседаниях Совета ОП рассматривались проекты нормативно-правовых актов </w:t>
      </w:r>
      <w:proofErr w:type="spellStart"/>
      <w:r w:rsidRPr="00073A93">
        <w:rPr>
          <w:sz w:val="32"/>
          <w:szCs w:val="32"/>
        </w:rPr>
        <w:t>Ливенского</w:t>
      </w:r>
      <w:proofErr w:type="spellEnd"/>
      <w:r w:rsidRPr="00073A93">
        <w:rPr>
          <w:sz w:val="32"/>
          <w:szCs w:val="32"/>
        </w:rPr>
        <w:t xml:space="preserve"> городского Совета народных депутатов, это, так называемые, «нулевые чтения». Уже в январе этого года мы обсуждали проект плана работы на 2016 год, год региональных выборов и выборов в Госдуму. Считаем, что мы не должны оставаться в стороне от этих важных процессов. </w:t>
      </w:r>
    </w:p>
    <w:p w:rsidR="00245D5E" w:rsidRPr="00073A93" w:rsidRDefault="00245D5E" w:rsidP="00073A93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073A93">
        <w:rPr>
          <w:sz w:val="32"/>
          <w:szCs w:val="32"/>
        </w:rPr>
        <w:t xml:space="preserve">У нас еще много планов, которые предстоит реализовать. И думаю, у нас все получится. </w:t>
      </w:r>
    </w:p>
    <w:p w:rsidR="00245D5E" w:rsidRPr="00073A93" w:rsidRDefault="00245D5E" w:rsidP="00073A93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  <w:u w:val="single"/>
        </w:rPr>
      </w:pPr>
    </w:p>
    <w:sectPr w:rsidR="00245D5E" w:rsidRPr="00073A93" w:rsidSect="006666F1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BC4"/>
    <w:rsid w:val="00046789"/>
    <w:rsid w:val="00073A93"/>
    <w:rsid w:val="000B4B5C"/>
    <w:rsid w:val="001411D6"/>
    <w:rsid w:val="001427F5"/>
    <w:rsid w:val="001461EE"/>
    <w:rsid w:val="001B410A"/>
    <w:rsid w:val="00205692"/>
    <w:rsid w:val="0020665B"/>
    <w:rsid w:val="00245D5E"/>
    <w:rsid w:val="00247BE9"/>
    <w:rsid w:val="00266B7A"/>
    <w:rsid w:val="002775A3"/>
    <w:rsid w:val="0028543F"/>
    <w:rsid w:val="00295BC7"/>
    <w:rsid w:val="00320790"/>
    <w:rsid w:val="00320C78"/>
    <w:rsid w:val="00352B70"/>
    <w:rsid w:val="00355189"/>
    <w:rsid w:val="00360569"/>
    <w:rsid w:val="00375F01"/>
    <w:rsid w:val="0039334F"/>
    <w:rsid w:val="00394B3A"/>
    <w:rsid w:val="003E7B53"/>
    <w:rsid w:val="00416048"/>
    <w:rsid w:val="00470C73"/>
    <w:rsid w:val="004937F1"/>
    <w:rsid w:val="004A42E2"/>
    <w:rsid w:val="004B1B25"/>
    <w:rsid w:val="004E0B8A"/>
    <w:rsid w:val="00503665"/>
    <w:rsid w:val="0051061B"/>
    <w:rsid w:val="00511EC0"/>
    <w:rsid w:val="00562C32"/>
    <w:rsid w:val="00566D7A"/>
    <w:rsid w:val="00570026"/>
    <w:rsid w:val="00585597"/>
    <w:rsid w:val="00611AC0"/>
    <w:rsid w:val="006666F1"/>
    <w:rsid w:val="00666B9B"/>
    <w:rsid w:val="00695108"/>
    <w:rsid w:val="006B0028"/>
    <w:rsid w:val="006D38E1"/>
    <w:rsid w:val="007219A5"/>
    <w:rsid w:val="00721A50"/>
    <w:rsid w:val="0074619B"/>
    <w:rsid w:val="00753BFF"/>
    <w:rsid w:val="00765B9C"/>
    <w:rsid w:val="00792E45"/>
    <w:rsid w:val="00794A3E"/>
    <w:rsid w:val="007A3650"/>
    <w:rsid w:val="007A74B2"/>
    <w:rsid w:val="007E71D8"/>
    <w:rsid w:val="007E7A98"/>
    <w:rsid w:val="00812BC4"/>
    <w:rsid w:val="0082060C"/>
    <w:rsid w:val="00821A1F"/>
    <w:rsid w:val="008668B9"/>
    <w:rsid w:val="008E265E"/>
    <w:rsid w:val="00997187"/>
    <w:rsid w:val="009C081D"/>
    <w:rsid w:val="00A43929"/>
    <w:rsid w:val="00A471A8"/>
    <w:rsid w:val="00A5126F"/>
    <w:rsid w:val="00A839ED"/>
    <w:rsid w:val="00AA7E8D"/>
    <w:rsid w:val="00AE5C16"/>
    <w:rsid w:val="00BD242A"/>
    <w:rsid w:val="00BD40A5"/>
    <w:rsid w:val="00C30ECC"/>
    <w:rsid w:val="00C33335"/>
    <w:rsid w:val="00C53365"/>
    <w:rsid w:val="00C53B70"/>
    <w:rsid w:val="00CC1198"/>
    <w:rsid w:val="00CC6062"/>
    <w:rsid w:val="00CE46C3"/>
    <w:rsid w:val="00D0213B"/>
    <w:rsid w:val="00D519FC"/>
    <w:rsid w:val="00D73202"/>
    <w:rsid w:val="00DD1634"/>
    <w:rsid w:val="00DF6C5B"/>
    <w:rsid w:val="00E11D9B"/>
    <w:rsid w:val="00E41C78"/>
    <w:rsid w:val="00E542EB"/>
    <w:rsid w:val="00EC60C0"/>
    <w:rsid w:val="00F10671"/>
    <w:rsid w:val="00F244E5"/>
    <w:rsid w:val="00F54650"/>
    <w:rsid w:val="00F66B82"/>
    <w:rsid w:val="00FC7E1E"/>
    <w:rsid w:val="00FD59AF"/>
    <w:rsid w:val="00FD5F0A"/>
    <w:rsid w:val="00FE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E71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71D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A42E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820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2060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F54650"/>
    <w:rPr>
      <w:rFonts w:cs="Times New Roman"/>
      <w:b/>
      <w:bCs/>
    </w:rPr>
  </w:style>
  <w:style w:type="paragraph" w:styleId="a7">
    <w:name w:val="Body Text Indent"/>
    <w:basedOn w:val="a"/>
    <w:link w:val="a8"/>
    <w:uiPriority w:val="99"/>
    <w:rsid w:val="00A5126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5126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A5126F"/>
    <w:pPr>
      <w:ind w:firstLine="709"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A5126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763</Words>
  <Characters>4355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коллеги, президиум</dc:title>
  <dc:creator>Bond</dc:creator>
  <cp:lastModifiedBy>Lena</cp:lastModifiedBy>
  <cp:revision>2</cp:revision>
  <cp:lastPrinted>2016-01-25T08:02:00Z</cp:lastPrinted>
  <dcterms:created xsi:type="dcterms:W3CDTF">2019-05-07T12:20:00Z</dcterms:created>
  <dcterms:modified xsi:type="dcterms:W3CDTF">2019-05-07T12:20:00Z</dcterms:modified>
</cp:coreProperties>
</file>