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0C2" w:rsidRPr="00156608" w:rsidRDefault="000120C2" w:rsidP="00156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56608" w:rsidRPr="00156608" w:rsidRDefault="00156608" w:rsidP="001566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56608">
        <w:rPr>
          <w:rFonts w:ascii="Times New Roman" w:hAnsi="Times New Roman" w:cs="Times New Roman"/>
          <w:sz w:val="28"/>
          <w:szCs w:val="28"/>
        </w:rPr>
        <w:t>Приложение N 3</w:t>
      </w:r>
    </w:p>
    <w:p w:rsidR="00156608" w:rsidRPr="00156608" w:rsidRDefault="00156608" w:rsidP="001566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6608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156608" w:rsidRPr="00156608" w:rsidRDefault="00156608" w:rsidP="001566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6608">
        <w:rPr>
          <w:rFonts w:ascii="Times New Roman" w:hAnsi="Times New Roman" w:cs="Times New Roman"/>
          <w:sz w:val="28"/>
          <w:szCs w:val="28"/>
        </w:rPr>
        <w:t>Ливенского городского</w:t>
      </w:r>
    </w:p>
    <w:p w:rsidR="00156608" w:rsidRPr="00156608" w:rsidRDefault="00156608" w:rsidP="001566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6608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156608" w:rsidRPr="00156608" w:rsidRDefault="00156608" w:rsidP="001566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6608">
        <w:rPr>
          <w:rFonts w:ascii="Times New Roman" w:hAnsi="Times New Roman" w:cs="Times New Roman"/>
          <w:sz w:val="28"/>
          <w:szCs w:val="28"/>
        </w:rPr>
        <w:t>от 15 декабря 2005 г. N 306/200-43-ГС</w:t>
      </w:r>
    </w:p>
    <w:p w:rsidR="00156608" w:rsidRPr="00156608" w:rsidRDefault="00156608" w:rsidP="001566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6608" w:rsidRPr="00156608" w:rsidRDefault="00156608" w:rsidP="001566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608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156608" w:rsidRPr="00156608" w:rsidRDefault="00156608" w:rsidP="001566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608">
        <w:rPr>
          <w:rFonts w:ascii="Times New Roman" w:hAnsi="Times New Roman" w:cs="Times New Roman"/>
          <w:b/>
          <w:bCs/>
          <w:sz w:val="28"/>
          <w:szCs w:val="28"/>
        </w:rPr>
        <w:t>О ФИНАНСОВОМ УПРАВЛЕНИИ АДМИНИСТРАЦИИ ГОРОДА ЛИВНЫ</w:t>
      </w:r>
    </w:p>
    <w:p w:rsidR="00156608" w:rsidRPr="00156608" w:rsidRDefault="00156608" w:rsidP="001566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6608" w:rsidRPr="00156608" w:rsidRDefault="00156608" w:rsidP="001566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5660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56608" w:rsidRPr="00156608" w:rsidRDefault="00156608" w:rsidP="001566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6608" w:rsidRPr="00156608" w:rsidRDefault="00156608" w:rsidP="00156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608">
        <w:rPr>
          <w:rFonts w:ascii="Times New Roman" w:hAnsi="Times New Roman" w:cs="Times New Roman"/>
          <w:sz w:val="28"/>
          <w:szCs w:val="28"/>
        </w:rPr>
        <w:t>1.1. Финансовое управление администрации города Ливны (далее - Управление) является отраслевым (функциональным) органом администрации города Ливны, наделенным полномочиями по решению вопросов местного значения в области финансов, обеспечивает проведение единой финансовой политики и осуществляет составление и организацию исполнения бюджета города Ливны (финансовый орган).</w:t>
      </w:r>
    </w:p>
    <w:p w:rsidR="00156608" w:rsidRPr="00156608" w:rsidRDefault="00156608" w:rsidP="00156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608">
        <w:rPr>
          <w:rFonts w:ascii="Times New Roman" w:hAnsi="Times New Roman" w:cs="Times New Roman"/>
          <w:sz w:val="28"/>
          <w:szCs w:val="28"/>
        </w:rPr>
        <w:t xml:space="preserve">1.2. Полное официальное наименование: Финансовое управление администрации города Ливны. Юридический адрес: 303850, г. Ливны,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56608">
        <w:rPr>
          <w:rFonts w:ascii="Times New Roman" w:hAnsi="Times New Roman" w:cs="Times New Roman"/>
          <w:sz w:val="28"/>
          <w:szCs w:val="28"/>
        </w:rPr>
        <w:t>ул. Ленина, д. 7.</w:t>
      </w:r>
    </w:p>
    <w:p w:rsidR="00156608" w:rsidRPr="00156608" w:rsidRDefault="00156608" w:rsidP="00156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608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156608">
        <w:rPr>
          <w:rFonts w:ascii="Times New Roman" w:hAnsi="Times New Roman" w:cs="Times New Roman"/>
          <w:sz w:val="28"/>
          <w:szCs w:val="28"/>
        </w:rPr>
        <w:t>Управление обладает правами юридического лица, имеет самостоятельную смету расходов, расчетный и другие счета в Управлении Федерального казначейства, печати установленного образца со своим наименованием, а также другие, необходимые для осуществления своей деятельности, штампы и фирменные бланки и подлежит государственной регистрации в качестве юридического лица на основании решения Ливенского городского Совета народных депутатов в соответствии с действующим законодательством.</w:t>
      </w:r>
      <w:proofErr w:type="gramEnd"/>
    </w:p>
    <w:p w:rsidR="00156608" w:rsidRPr="00156608" w:rsidRDefault="00156608" w:rsidP="00156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608">
        <w:rPr>
          <w:rFonts w:ascii="Times New Roman" w:hAnsi="Times New Roman" w:cs="Times New Roman"/>
          <w:sz w:val="28"/>
          <w:szCs w:val="28"/>
        </w:rPr>
        <w:t>1.4. Управление несет установленную законодательством ответственность за невыполнение и ненадлежащее выполнение возложенных на него задач.</w:t>
      </w:r>
    </w:p>
    <w:p w:rsidR="00156608" w:rsidRPr="00156608" w:rsidRDefault="00156608" w:rsidP="00156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608">
        <w:rPr>
          <w:rFonts w:ascii="Times New Roman" w:hAnsi="Times New Roman" w:cs="Times New Roman"/>
          <w:sz w:val="28"/>
          <w:szCs w:val="28"/>
        </w:rPr>
        <w:t xml:space="preserve">1.5. В своей деятельности Управление руководствуется </w:t>
      </w:r>
      <w:hyperlink r:id="rId4" w:history="1">
        <w:r w:rsidRPr="00156608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15660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и законами Орловской области, нормативными правовыми актами Президента Российской Федерации, Правительства Российской Федерации, федеральных органов исполнительной власти РФ и Орловской области, муниципальными правовыми актами, </w:t>
      </w:r>
      <w:hyperlink r:id="rId5" w:history="1">
        <w:r w:rsidRPr="0015660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156608">
        <w:rPr>
          <w:rFonts w:ascii="Times New Roman" w:hAnsi="Times New Roman" w:cs="Times New Roman"/>
          <w:sz w:val="28"/>
          <w:szCs w:val="28"/>
        </w:rPr>
        <w:t xml:space="preserve"> города Ливны и настоящим Положением.</w:t>
      </w:r>
    </w:p>
    <w:p w:rsidR="00156608" w:rsidRPr="00156608" w:rsidRDefault="00156608" w:rsidP="00156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608">
        <w:rPr>
          <w:rFonts w:ascii="Times New Roman" w:hAnsi="Times New Roman" w:cs="Times New Roman"/>
          <w:sz w:val="28"/>
          <w:szCs w:val="28"/>
        </w:rPr>
        <w:t>1.6. Финансовое управление администрации города Ливны является правопреемником финансового управления города Ливны.</w:t>
      </w:r>
    </w:p>
    <w:p w:rsidR="00156608" w:rsidRDefault="00156608" w:rsidP="00156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608" w:rsidRDefault="00156608" w:rsidP="00156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608" w:rsidRDefault="00156608" w:rsidP="00156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608" w:rsidRPr="00156608" w:rsidRDefault="00156608" w:rsidP="00156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608" w:rsidRPr="00156608" w:rsidRDefault="00156608" w:rsidP="00156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56608">
        <w:rPr>
          <w:rFonts w:ascii="Times New Roman" w:hAnsi="Times New Roman" w:cs="Times New Roman"/>
          <w:sz w:val="28"/>
          <w:szCs w:val="28"/>
        </w:rPr>
        <w:lastRenderedPageBreak/>
        <w:t>2. ОСНОВНЫЕ ЗАДАЧИ</w:t>
      </w:r>
    </w:p>
    <w:p w:rsidR="00156608" w:rsidRPr="00156608" w:rsidRDefault="00156608" w:rsidP="00156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608" w:rsidRPr="00156608" w:rsidRDefault="00156608" w:rsidP="00156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608">
        <w:rPr>
          <w:rFonts w:ascii="Times New Roman" w:hAnsi="Times New Roman" w:cs="Times New Roman"/>
          <w:sz w:val="28"/>
          <w:szCs w:val="28"/>
        </w:rPr>
        <w:t>Основными задачами Управления являются:</w:t>
      </w:r>
    </w:p>
    <w:p w:rsidR="00156608" w:rsidRPr="00156608" w:rsidRDefault="00156608" w:rsidP="00156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608">
        <w:rPr>
          <w:rFonts w:ascii="Times New Roman" w:hAnsi="Times New Roman" w:cs="Times New Roman"/>
          <w:sz w:val="28"/>
          <w:szCs w:val="28"/>
        </w:rPr>
        <w:t>2.1. Формирование и исполнение бюджета города Ливны Орловской области (далее - местный бюджет);</w:t>
      </w:r>
    </w:p>
    <w:p w:rsidR="00156608" w:rsidRPr="00156608" w:rsidRDefault="00156608" w:rsidP="00156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608">
        <w:rPr>
          <w:rFonts w:ascii="Times New Roman" w:hAnsi="Times New Roman" w:cs="Times New Roman"/>
          <w:sz w:val="28"/>
          <w:szCs w:val="28"/>
        </w:rPr>
        <w:t>2.2. Экономически обоснованное прогнозирование доходов и расходов местного бюджета;</w:t>
      </w:r>
    </w:p>
    <w:p w:rsidR="00156608" w:rsidRPr="00156608" w:rsidRDefault="00156608" w:rsidP="00156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608">
        <w:rPr>
          <w:rFonts w:ascii="Times New Roman" w:hAnsi="Times New Roman" w:cs="Times New Roman"/>
          <w:sz w:val="28"/>
          <w:szCs w:val="28"/>
        </w:rPr>
        <w:t>2.3. Совершенствование методов финансово-бюджетного планирования, финансирования, отчетности;</w:t>
      </w:r>
    </w:p>
    <w:p w:rsidR="00156608" w:rsidRPr="00156608" w:rsidRDefault="00156608" w:rsidP="00156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608">
        <w:rPr>
          <w:rFonts w:ascii="Times New Roman" w:hAnsi="Times New Roman" w:cs="Times New Roman"/>
          <w:sz w:val="28"/>
          <w:szCs w:val="28"/>
        </w:rPr>
        <w:t>2.4. Организация работы по изысканию на территории города финансовых ресурсов и направлению их на финансирование развития объектов муниципальной собственности;</w:t>
      </w:r>
    </w:p>
    <w:p w:rsidR="00156608" w:rsidRPr="00156608" w:rsidRDefault="00156608" w:rsidP="00156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608">
        <w:rPr>
          <w:rFonts w:ascii="Times New Roman" w:hAnsi="Times New Roman" w:cs="Times New Roman"/>
          <w:sz w:val="28"/>
          <w:szCs w:val="28"/>
        </w:rPr>
        <w:t>2.5. Организация работы по направлению валютных средств;</w:t>
      </w:r>
    </w:p>
    <w:p w:rsidR="00156608" w:rsidRPr="00156608" w:rsidRDefault="00156608" w:rsidP="00156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608">
        <w:rPr>
          <w:rFonts w:ascii="Times New Roman" w:hAnsi="Times New Roman" w:cs="Times New Roman"/>
          <w:sz w:val="28"/>
          <w:szCs w:val="28"/>
        </w:rPr>
        <w:t>2.6. Осуществление финансового контроля за рациональным и целевым расходованием бюджетных средств;</w:t>
      </w:r>
    </w:p>
    <w:p w:rsidR="00156608" w:rsidRPr="00156608" w:rsidRDefault="00156608" w:rsidP="00156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608">
        <w:rPr>
          <w:rFonts w:ascii="Times New Roman" w:hAnsi="Times New Roman" w:cs="Times New Roman"/>
          <w:sz w:val="28"/>
          <w:szCs w:val="28"/>
        </w:rPr>
        <w:t>2.7. Осуществление контроля в сфере закупок;</w:t>
      </w:r>
    </w:p>
    <w:p w:rsidR="00156608" w:rsidRPr="00156608" w:rsidRDefault="00156608" w:rsidP="00156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608">
        <w:rPr>
          <w:rFonts w:ascii="Times New Roman" w:hAnsi="Times New Roman" w:cs="Times New Roman"/>
          <w:sz w:val="28"/>
          <w:szCs w:val="28"/>
        </w:rPr>
        <w:t>2.8. Осуществление внутреннего муниципального финансового контроля в сфере бюджетных правоотношений.</w:t>
      </w:r>
    </w:p>
    <w:p w:rsidR="00156608" w:rsidRPr="00156608" w:rsidRDefault="00156608" w:rsidP="00156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608" w:rsidRPr="00156608" w:rsidRDefault="00156608" w:rsidP="00156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56608">
        <w:rPr>
          <w:rFonts w:ascii="Times New Roman" w:hAnsi="Times New Roman" w:cs="Times New Roman"/>
          <w:sz w:val="28"/>
          <w:szCs w:val="28"/>
        </w:rPr>
        <w:t>3. ФУНКЦИИ УПРАВЛЕНИЯ</w:t>
      </w:r>
    </w:p>
    <w:p w:rsidR="00156608" w:rsidRPr="00156608" w:rsidRDefault="00156608" w:rsidP="00156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608" w:rsidRPr="00156608" w:rsidRDefault="00156608" w:rsidP="00156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608">
        <w:rPr>
          <w:rFonts w:ascii="Times New Roman" w:hAnsi="Times New Roman" w:cs="Times New Roman"/>
          <w:sz w:val="28"/>
          <w:szCs w:val="28"/>
        </w:rPr>
        <w:t>В соответствии с возложенными задачами Управление:</w:t>
      </w:r>
    </w:p>
    <w:p w:rsidR="00156608" w:rsidRPr="00156608" w:rsidRDefault="00156608" w:rsidP="00156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608">
        <w:rPr>
          <w:rFonts w:ascii="Times New Roman" w:hAnsi="Times New Roman" w:cs="Times New Roman"/>
          <w:sz w:val="28"/>
          <w:szCs w:val="28"/>
        </w:rPr>
        <w:t>3.1. Осуществляет на основе действующего законодательства составление проекта местного бюджета и представляет его главе города для последующего рассмотрения Ливенским городским Советом народных депутатов;</w:t>
      </w:r>
    </w:p>
    <w:p w:rsidR="00156608" w:rsidRPr="00156608" w:rsidRDefault="00156608" w:rsidP="00156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608">
        <w:rPr>
          <w:rFonts w:ascii="Times New Roman" w:hAnsi="Times New Roman" w:cs="Times New Roman"/>
          <w:sz w:val="28"/>
          <w:szCs w:val="28"/>
        </w:rPr>
        <w:t>3.2. Совместно с комитетом экономики, предпринимательства и торговли администрации города и другими заинтересованными структурными подразделениями администрации и органами местного самоуправления участвует в работе по комплексному анализу развития экономики города, разрабатывает предложения по финансовому стимулированию предпринимательской и другой хозяйственной деятельности, повышению эффективности хозяйствования, способствующие увеличению доходов местного бюджета;</w:t>
      </w:r>
    </w:p>
    <w:p w:rsidR="00156608" w:rsidRPr="00156608" w:rsidRDefault="00156608" w:rsidP="00156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608">
        <w:rPr>
          <w:rFonts w:ascii="Times New Roman" w:hAnsi="Times New Roman" w:cs="Times New Roman"/>
          <w:sz w:val="28"/>
          <w:szCs w:val="28"/>
        </w:rPr>
        <w:t>3.3. Обеспечивает в установленном порядке исполнение местного бюджета, осуществляет контроль за целевым использованием выделенных из местного бюджета сре</w:t>
      </w:r>
      <w:proofErr w:type="gramStart"/>
      <w:r w:rsidRPr="00156608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156608">
        <w:rPr>
          <w:rFonts w:ascii="Times New Roman" w:hAnsi="Times New Roman" w:cs="Times New Roman"/>
          <w:sz w:val="28"/>
          <w:szCs w:val="28"/>
        </w:rPr>
        <w:t>едприятиям, учреждениям и организациям;</w:t>
      </w:r>
    </w:p>
    <w:p w:rsidR="00156608" w:rsidRPr="00156608" w:rsidRDefault="00156608" w:rsidP="00156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608">
        <w:rPr>
          <w:rFonts w:ascii="Times New Roman" w:hAnsi="Times New Roman" w:cs="Times New Roman"/>
          <w:sz w:val="28"/>
          <w:szCs w:val="28"/>
        </w:rPr>
        <w:t>3.4. Проводит мероприятия по экономному использованию бюджетных средств;</w:t>
      </w:r>
    </w:p>
    <w:p w:rsidR="00156608" w:rsidRPr="00156608" w:rsidRDefault="00156608" w:rsidP="00156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608">
        <w:rPr>
          <w:rFonts w:ascii="Times New Roman" w:hAnsi="Times New Roman" w:cs="Times New Roman"/>
          <w:sz w:val="28"/>
          <w:szCs w:val="28"/>
        </w:rPr>
        <w:t xml:space="preserve">3.5. Осуществляет </w:t>
      </w:r>
      <w:proofErr w:type="gramStart"/>
      <w:r w:rsidRPr="001566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56608">
        <w:rPr>
          <w:rFonts w:ascii="Times New Roman" w:hAnsi="Times New Roman" w:cs="Times New Roman"/>
          <w:sz w:val="28"/>
          <w:szCs w:val="28"/>
        </w:rPr>
        <w:t xml:space="preserve"> соблюдением установленного порядка ведения бухгалтерского учета, составлением отчетности об исполнении местного бюджета бюджетными учреждениями и организациями;</w:t>
      </w:r>
    </w:p>
    <w:p w:rsidR="00156608" w:rsidRPr="00156608" w:rsidRDefault="00156608" w:rsidP="00156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608">
        <w:rPr>
          <w:rFonts w:ascii="Times New Roman" w:hAnsi="Times New Roman" w:cs="Times New Roman"/>
          <w:sz w:val="28"/>
          <w:szCs w:val="28"/>
        </w:rPr>
        <w:t>3.6. Организация учета исполнения местного бюджета;</w:t>
      </w:r>
    </w:p>
    <w:p w:rsidR="00156608" w:rsidRPr="00156608" w:rsidRDefault="00156608" w:rsidP="00156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608">
        <w:rPr>
          <w:rFonts w:ascii="Times New Roman" w:hAnsi="Times New Roman" w:cs="Times New Roman"/>
          <w:sz w:val="28"/>
          <w:szCs w:val="28"/>
        </w:rPr>
        <w:t xml:space="preserve">3.7. Составляет и в установленные сроки представляет в органы исполнительной власти Орловской области и в администрацию города </w:t>
      </w:r>
      <w:r w:rsidRPr="00156608">
        <w:rPr>
          <w:rFonts w:ascii="Times New Roman" w:hAnsi="Times New Roman" w:cs="Times New Roman"/>
          <w:sz w:val="28"/>
          <w:szCs w:val="28"/>
        </w:rPr>
        <w:lastRenderedPageBreak/>
        <w:t>Ливны Орловской области отчет об исполнении местного бюджета, а также другую установленную отчетность;</w:t>
      </w:r>
    </w:p>
    <w:p w:rsidR="00156608" w:rsidRPr="00156608" w:rsidRDefault="00156608" w:rsidP="00156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608">
        <w:rPr>
          <w:rFonts w:ascii="Times New Roman" w:hAnsi="Times New Roman" w:cs="Times New Roman"/>
          <w:sz w:val="28"/>
          <w:szCs w:val="28"/>
        </w:rPr>
        <w:t>3.8. Организует исполнение расходных обязательств города;</w:t>
      </w:r>
    </w:p>
    <w:p w:rsidR="00156608" w:rsidRPr="00156608" w:rsidRDefault="00156608" w:rsidP="00156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608">
        <w:rPr>
          <w:rFonts w:ascii="Times New Roman" w:hAnsi="Times New Roman" w:cs="Times New Roman"/>
          <w:sz w:val="28"/>
          <w:szCs w:val="28"/>
        </w:rPr>
        <w:t>3.9. Осуществляет муниципальные заимствования и управление муниципальным долгом;</w:t>
      </w:r>
    </w:p>
    <w:p w:rsidR="00156608" w:rsidRPr="00156608" w:rsidRDefault="00156608" w:rsidP="00156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608">
        <w:rPr>
          <w:rFonts w:ascii="Times New Roman" w:hAnsi="Times New Roman" w:cs="Times New Roman"/>
          <w:sz w:val="28"/>
          <w:szCs w:val="28"/>
        </w:rPr>
        <w:t>3.10. Ежеквартально вносит на рассмотрение Ливенского городского Совета народных депутатов материалы об исполнении местного бюджета и направлении средств из резервного фонда администрации;</w:t>
      </w:r>
    </w:p>
    <w:p w:rsidR="00156608" w:rsidRPr="00156608" w:rsidRDefault="00156608" w:rsidP="00156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608">
        <w:rPr>
          <w:rFonts w:ascii="Times New Roman" w:hAnsi="Times New Roman" w:cs="Times New Roman"/>
          <w:sz w:val="28"/>
          <w:szCs w:val="28"/>
        </w:rPr>
        <w:t>3.11. Вносит на утверждение Ливенского городского Совета народных депутатов годовой отчет об исполнении местного бюджета;</w:t>
      </w:r>
    </w:p>
    <w:p w:rsidR="00156608" w:rsidRPr="00156608" w:rsidRDefault="00156608" w:rsidP="00156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608">
        <w:rPr>
          <w:rFonts w:ascii="Times New Roman" w:hAnsi="Times New Roman" w:cs="Times New Roman"/>
          <w:sz w:val="28"/>
          <w:szCs w:val="28"/>
        </w:rPr>
        <w:t>3.12. При составлении и исполнении местного бюджета исходит из необходимости минимизации размера дефицита бюджета и достижения заданных результатов с использованием наименьшего объема средств или наилучшего результата с использованием определенного бюджетом объема средств;</w:t>
      </w:r>
    </w:p>
    <w:p w:rsidR="00156608" w:rsidRPr="00156608" w:rsidRDefault="00156608" w:rsidP="00156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608">
        <w:rPr>
          <w:rFonts w:ascii="Times New Roman" w:hAnsi="Times New Roman" w:cs="Times New Roman"/>
          <w:sz w:val="28"/>
          <w:szCs w:val="28"/>
        </w:rPr>
        <w:t>3.13. Осуществляет взаимные расчеты местного бюджета с областным бюджетом, вносит изменения в отдельные статьи доходов и расходов в соответствии с нормативно-правовыми актами главы города, Ливенского городского Совета народных депутатов;</w:t>
      </w:r>
    </w:p>
    <w:p w:rsidR="00156608" w:rsidRPr="00156608" w:rsidRDefault="00156608" w:rsidP="00156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608">
        <w:rPr>
          <w:rFonts w:ascii="Times New Roman" w:hAnsi="Times New Roman" w:cs="Times New Roman"/>
          <w:sz w:val="28"/>
          <w:szCs w:val="28"/>
        </w:rPr>
        <w:t>3.14. Устанавливает порядок исполнения бюджета города по расходам, порядок санкционирования оплаты денежных обязательств;</w:t>
      </w:r>
    </w:p>
    <w:p w:rsidR="00156608" w:rsidRPr="00156608" w:rsidRDefault="00156608" w:rsidP="00156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608">
        <w:rPr>
          <w:rFonts w:ascii="Times New Roman" w:hAnsi="Times New Roman" w:cs="Times New Roman"/>
          <w:sz w:val="28"/>
          <w:szCs w:val="28"/>
        </w:rPr>
        <w:t xml:space="preserve">3.15. Осуществляет методическое руководство в области бюджетного планирования и финансирования муниципальных предприятий и учреждений, соблюдая принцип </w:t>
      </w:r>
      <w:proofErr w:type="spellStart"/>
      <w:r w:rsidRPr="00156608">
        <w:rPr>
          <w:rFonts w:ascii="Times New Roman" w:hAnsi="Times New Roman" w:cs="Times New Roman"/>
          <w:sz w:val="28"/>
          <w:szCs w:val="28"/>
        </w:rPr>
        <w:t>адресности</w:t>
      </w:r>
      <w:proofErr w:type="spellEnd"/>
      <w:r w:rsidRPr="00156608">
        <w:rPr>
          <w:rFonts w:ascii="Times New Roman" w:hAnsi="Times New Roman" w:cs="Times New Roman"/>
          <w:sz w:val="28"/>
          <w:szCs w:val="28"/>
        </w:rPr>
        <w:t xml:space="preserve"> и целевого характера бюджетных средств;</w:t>
      </w:r>
    </w:p>
    <w:p w:rsidR="00156608" w:rsidRPr="00156608" w:rsidRDefault="00156608" w:rsidP="00156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608">
        <w:rPr>
          <w:rFonts w:ascii="Times New Roman" w:hAnsi="Times New Roman" w:cs="Times New Roman"/>
          <w:sz w:val="28"/>
          <w:szCs w:val="28"/>
        </w:rPr>
        <w:t>3.16. Разрабатывает с участием налоговой инспекции, других заинтересованных органов исполнительной власти предложения по совершенствованию налоговой политики, исходя из необходимости обеспечения устойчивости финансов;</w:t>
      </w:r>
    </w:p>
    <w:p w:rsidR="00156608" w:rsidRPr="00156608" w:rsidRDefault="00156608" w:rsidP="00156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608">
        <w:rPr>
          <w:rFonts w:ascii="Times New Roman" w:hAnsi="Times New Roman" w:cs="Times New Roman"/>
          <w:sz w:val="28"/>
          <w:szCs w:val="28"/>
        </w:rPr>
        <w:t xml:space="preserve">3.17. Участвует в разработке предложений по совершенствованию структуры органов местного самоуправления, подготавливает предложения о размерах </w:t>
      </w:r>
      <w:proofErr w:type="gramStart"/>
      <w:r w:rsidRPr="00156608">
        <w:rPr>
          <w:rFonts w:ascii="Times New Roman" w:hAnsi="Times New Roman" w:cs="Times New Roman"/>
          <w:sz w:val="28"/>
          <w:szCs w:val="28"/>
        </w:rPr>
        <w:t>фонда оплаты труда работников органов местного</w:t>
      </w:r>
      <w:proofErr w:type="gramEnd"/>
      <w:r w:rsidRPr="00156608">
        <w:rPr>
          <w:rFonts w:ascii="Times New Roman" w:hAnsi="Times New Roman" w:cs="Times New Roman"/>
          <w:sz w:val="28"/>
          <w:szCs w:val="28"/>
        </w:rPr>
        <w:t xml:space="preserve"> самоуправления, осуществляет контроль за расходованием бюджетных средств, выделяемых на их содержание, принимает участие в подготовке предложений по совершенствованию системы оплаты труда работников бюджетных учреждений и организаций;</w:t>
      </w:r>
    </w:p>
    <w:p w:rsidR="00156608" w:rsidRPr="00156608" w:rsidRDefault="00156608" w:rsidP="00156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608">
        <w:rPr>
          <w:rFonts w:ascii="Times New Roman" w:hAnsi="Times New Roman" w:cs="Times New Roman"/>
          <w:sz w:val="28"/>
          <w:szCs w:val="28"/>
        </w:rPr>
        <w:t>3.18. Управление строит свою деятельность на соблюдении единых принципов финансово-бюджетного планирования, финансирования производственного и социально-экономического развития города;</w:t>
      </w:r>
    </w:p>
    <w:p w:rsidR="00156608" w:rsidRPr="00156608" w:rsidRDefault="00156608" w:rsidP="00156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608">
        <w:rPr>
          <w:rFonts w:ascii="Times New Roman" w:hAnsi="Times New Roman" w:cs="Times New Roman"/>
          <w:sz w:val="28"/>
          <w:szCs w:val="28"/>
        </w:rPr>
        <w:t>3.18. Осуществляет выплаты и возмещения за счет средств бюджета, проводит документальные проверки правильности расчетов по выплатам и возмещениям из бюджета;</w:t>
      </w:r>
    </w:p>
    <w:p w:rsidR="00156608" w:rsidRPr="00156608" w:rsidRDefault="00156608" w:rsidP="00156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608">
        <w:rPr>
          <w:rFonts w:ascii="Times New Roman" w:hAnsi="Times New Roman" w:cs="Times New Roman"/>
          <w:sz w:val="28"/>
          <w:szCs w:val="28"/>
        </w:rPr>
        <w:t>3.19. Дает работникам предприятий и организаций различных форм собственности необходимые консультации и разъяснения по вопросам применения нормативно-правовых актов в части финансов;</w:t>
      </w:r>
    </w:p>
    <w:p w:rsidR="00156608" w:rsidRPr="00156608" w:rsidRDefault="00156608" w:rsidP="00156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608">
        <w:rPr>
          <w:rFonts w:ascii="Times New Roman" w:hAnsi="Times New Roman" w:cs="Times New Roman"/>
          <w:sz w:val="28"/>
          <w:szCs w:val="28"/>
        </w:rPr>
        <w:lastRenderedPageBreak/>
        <w:t>3.20. Проводит экспертизу проектов постановлений и распоряжений главы города по вопросам финансово-бюджетной сферы;</w:t>
      </w:r>
    </w:p>
    <w:p w:rsidR="00156608" w:rsidRPr="00156608" w:rsidRDefault="00156608" w:rsidP="00156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608">
        <w:rPr>
          <w:rFonts w:ascii="Times New Roman" w:hAnsi="Times New Roman" w:cs="Times New Roman"/>
          <w:sz w:val="28"/>
          <w:szCs w:val="28"/>
        </w:rPr>
        <w:t>3.21. Рассматривает письма, жалобы и заявления предприятий, организаций и населения, поступающие в адрес Управления;</w:t>
      </w:r>
    </w:p>
    <w:p w:rsidR="00156608" w:rsidRPr="00156608" w:rsidRDefault="00156608" w:rsidP="00156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608">
        <w:rPr>
          <w:rFonts w:ascii="Times New Roman" w:hAnsi="Times New Roman" w:cs="Times New Roman"/>
          <w:sz w:val="28"/>
          <w:szCs w:val="28"/>
        </w:rPr>
        <w:t>3.22. Проводит плановые и внеплановые проверки в отношении каждого заказчика, контрактной службы заказчика, контрактного управляющего, постоянно действующей комиссии по осуществлению закупок и ее членов, уполномоченного органа;</w:t>
      </w:r>
    </w:p>
    <w:p w:rsidR="00156608" w:rsidRPr="00156608" w:rsidRDefault="00156608" w:rsidP="00156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608">
        <w:rPr>
          <w:rFonts w:ascii="Times New Roman" w:hAnsi="Times New Roman" w:cs="Times New Roman"/>
          <w:sz w:val="28"/>
          <w:szCs w:val="28"/>
        </w:rPr>
        <w:t>3.23. Составляет протоколы об административных правонарушениях, связанных с нарушениями законодательства Российской Федерации и иных нормативных правовых актов о контрактной системе в сфере закупок, рассматривает дела о таких административных правонарушениях и принимает меры по их предотвращению в соответствии с законодательством об административных правонарушениях;</w:t>
      </w:r>
    </w:p>
    <w:p w:rsidR="00156608" w:rsidRPr="00156608" w:rsidRDefault="00156608" w:rsidP="00156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608">
        <w:rPr>
          <w:rFonts w:ascii="Times New Roman" w:hAnsi="Times New Roman" w:cs="Times New Roman"/>
          <w:sz w:val="28"/>
          <w:szCs w:val="28"/>
        </w:rPr>
        <w:t>3.24. Выдает обязательные для исполнения предписания об устранении нарушений законодательства Российской Федерации и иных нормативных правовых актов о контрактной системе в сфере закупок, в том числе об аннулировании определения поставщиков (подрядчиков, исполнителей), и размещает это предписание в единой информационной системе;</w:t>
      </w:r>
    </w:p>
    <w:p w:rsidR="00156608" w:rsidRPr="00156608" w:rsidRDefault="00156608" w:rsidP="00156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608">
        <w:rPr>
          <w:rFonts w:ascii="Times New Roman" w:hAnsi="Times New Roman" w:cs="Times New Roman"/>
          <w:sz w:val="28"/>
          <w:szCs w:val="28"/>
        </w:rPr>
        <w:t xml:space="preserve">3.25. Обращается в суд, арбитражный суд с исками о признании осуществленных закупок недействительными в соответствии с Гражданским </w:t>
      </w:r>
      <w:hyperlink r:id="rId6" w:history="1">
        <w:r w:rsidRPr="0015660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56608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156608" w:rsidRPr="00156608" w:rsidRDefault="00156608" w:rsidP="00156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608">
        <w:rPr>
          <w:rFonts w:ascii="Times New Roman" w:hAnsi="Times New Roman" w:cs="Times New Roman"/>
          <w:sz w:val="28"/>
          <w:szCs w:val="28"/>
        </w:rPr>
        <w:t>3.26. Рассматривает жалобы на действие (бездействие) заказчика, уполномоченного органа,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закупок;</w:t>
      </w:r>
    </w:p>
    <w:p w:rsidR="00156608" w:rsidRPr="00156608" w:rsidRDefault="00156608" w:rsidP="00156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608">
        <w:rPr>
          <w:rFonts w:ascii="Times New Roman" w:hAnsi="Times New Roman" w:cs="Times New Roman"/>
          <w:sz w:val="28"/>
          <w:szCs w:val="28"/>
        </w:rPr>
        <w:t>3.27. Согласовывает решения заказчиков города об осуществлении закупки у единственного поставщика (подрядчика, исполнителя);</w:t>
      </w:r>
    </w:p>
    <w:p w:rsidR="00156608" w:rsidRPr="00156608" w:rsidRDefault="00156608" w:rsidP="00156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608">
        <w:rPr>
          <w:rFonts w:ascii="Times New Roman" w:hAnsi="Times New Roman" w:cs="Times New Roman"/>
          <w:sz w:val="28"/>
          <w:szCs w:val="28"/>
        </w:rPr>
        <w:t>3.28. Устанавливает порядок составления и ведения сводной бюджетной росписи; утверждает сводную бюджетную роспись и вносит изменения в нее;</w:t>
      </w:r>
    </w:p>
    <w:p w:rsidR="00156608" w:rsidRPr="00156608" w:rsidRDefault="00156608" w:rsidP="00156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608">
        <w:rPr>
          <w:rFonts w:ascii="Times New Roman" w:hAnsi="Times New Roman" w:cs="Times New Roman"/>
          <w:sz w:val="28"/>
          <w:szCs w:val="28"/>
        </w:rPr>
        <w:t>3.29. Устанавливает порядок составления и ведения кассового плана, а также состав и сроки представления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сведений, необходимых для составления и ведения кассового плана, и обеспечивает непосредственное составление и ведение кассового плана;</w:t>
      </w:r>
    </w:p>
    <w:p w:rsidR="00156608" w:rsidRPr="00156608" w:rsidRDefault="00156608" w:rsidP="00156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608">
        <w:rPr>
          <w:rFonts w:ascii="Times New Roman" w:hAnsi="Times New Roman" w:cs="Times New Roman"/>
          <w:sz w:val="28"/>
          <w:szCs w:val="28"/>
        </w:rPr>
        <w:t xml:space="preserve">3.30. </w:t>
      </w:r>
      <w:proofErr w:type="gramStart"/>
      <w:r w:rsidRPr="00156608">
        <w:rPr>
          <w:rFonts w:ascii="Times New Roman" w:hAnsi="Times New Roman" w:cs="Times New Roman"/>
          <w:sz w:val="28"/>
          <w:szCs w:val="28"/>
        </w:rPr>
        <w:t>Обеспечивает исполнение судебных актов за счет средств казны города Ливны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органами местного самоуправления муниципальных правовых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 города</w:t>
      </w:r>
      <w:proofErr w:type="gramEnd"/>
      <w:r w:rsidRPr="00156608">
        <w:rPr>
          <w:rFonts w:ascii="Times New Roman" w:hAnsi="Times New Roman" w:cs="Times New Roman"/>
          <w:sz w:val="28"/>
          <w:szCs w:val="28"/>
        </w:rPr>
        <w:t xml:space="preserve"> Ливны (за исключением судебных актов о взыскании денежных сре</w:t>
      </w:r>
      <w:proofErr w:type="gramStart"/>
      <w:r w:rsidRPr="00156608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156608">
        <w:rPr>
          <w:rFonts w:ascii="Times New Roman" w:hAnsi="Times New Roman" w:cs="Times New Roman"/>
          <w:sz w:val="28"/>
          <w:szCs w:val="28"/>
        </w:rPr>
        <w:t xml:space="preserve">орядке </w:t>
      </w:r>
      <w:r w:rsidRPr="00156608">
        <w:rPr>
          <w:rFonts w:ascii="Times New Roman" w:hAnsi="Times New Roman" w:cs="Times New Roman"/>
          <w:sz w:val="28"/>
          <w:szCs w:val="28"/>
        </w:rPr>
        <w:lastRenderedPageBreak/>
        <w:t>субсидиарной ответственности главных распорядителей средств местного бюджета);</w:t>
      </w:r>
    </w:p>
    <w:p w:rsidR="00156608" w:rsidRPr="00156608" w:rsidRDefault="00156608" w:rsidP="00156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608">
        <w:rPr>
          <w:rFonts w:ascii="Times New Roman" w:hAnsi="Times New Roman" w:cs="Times New Roman"/>
          <w:sz w:val="28"/>
          <w:szCs w:val="28"/>
        </w:rPr>
        <w:t>3.31. Осуществляет внутренний муниципальный финансовый контроль в сфере бюджетных правоотношений;</w:t>
      </w:r>
    </w:p>
    <w:p w:rsidR="00156608" w:rsidRPr="00156608" w:rsidRDefault="00156608" w:rsidP="00156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608">
        <w:rPr>
          <w:rFonts w:ascii="Times New Roman" w:hAnsi="Times New Roman" w:cs="Times New Roman"/>
          <w:sz w:val="28"/>
          <w:szCs w:val="28"/>
        </w:rPr>
        <w:t>3.32. Обеспечивает ведение муниципальной долговой книги;</w:t>
      </w:r>
    </w:p>
    <w:p w:rsidR="00156608" w:rsidRPr="00156608" w:rsidRDefault="00156608" w:rsidP="00156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608">
        <w:rPr>
          <w:rFonts w:ascii="Times New Roman" w:hAnsi="Times New Roman" w:cs="Times New Roman"/>
          <w:sz w:val="28"/>
          <w:szCs w:val="28"/>
        </w:rPr>
        <w:t>3.33. Устанавливает порядок исполнения местного бюджета по расходам, порядок санкционирования оплаты денежных обязательств;</w:t>
      </w:r>
    </w:p>
    <w:p w:rsidR="00156608" w:rsidRPr="00156608" w:rsidRDefault="00156608" w:rsidP="00156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608">
        <w:rPr>
          <w:rFonts w:ascii="Times New Roman" w:hAnsi="Times New Roman" w:cs="Times New Roman"/>
          <w:sz w:val="28"/>
          <w:szCs w:val="28"/>
        </w:rPr>
        <w:t>3.34. Устанавливает порядок составления и ведения бюджетных росписей главных распорядителей (распорядителей) бюджетных средств;</w:t>
      </w:r>
    </w:p>
    <w:p w:rsidR="00156608" w:rsidRPr="00156608" w:rsidRDefault="00156608" w:rsidP="00156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608">
        <w:rPr>
          <w:rFonts w:ascii="Times New Roman" w:hAnsi="Times New Roman" w:cs="Times New Roman"/>
          <w:sz w:val="28"/>
          <w:szCs w:val="28"/>
        </w:rPr>
        <w:t>3.35. Утверждает и доводит до главных распорядителей, распорядителей и получателей бюджетных сре</w:t>
      </w:r>
      <w:proofErr w:type="gramStart"/>
      <w:r w:rsidRPr="00156608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156608">
        <w:rPr>
          <w:rFonts w:ascii="Times New Roman" w:hAnsi="Times New Roman" w:cs="Times New Roman"/>
          <w:sz w:val="28"/>
          <w:szCs w:val="28"/>
        </w:rPr>
        <w:t>едельные объемы оплаты денежных обязательств в соответствующем периоде текущего финансового года (предельные объемы финансирования);</w:t>
      </w:r>
    </w:p>
    <w:p w:rsidR="00156608" w:rsidRPr="00156608" w:rsidRDefault="00156608" w:rsidP="00156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608">
        <w:rPr>
          <w:rFonts w:ascii="Times New Roman" w:hAnsi="Times New Roman" w:cs="Times New Roman"/>
          <w:sz w:val="28"/>
          <w:szCs w:val="28"/>
        </w:rPr>
        <w:t>3.36. Осуществляет управление средствами на единых счетах местного бюджета.</w:t>
      </w:r>
    </w:p>
    <w:p w:rsidR="00156608" w:rsidRPr="00156608" w:rsidRDefault="00156608" w:rsidP="00156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608" w:rsidRPr="00156608" w:rsidRDefault="00156608" w:rsidP="00156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56608">
        <w:rPr>
          <w:rFonts w:ascii="Times New Roman" w:hAnsi="Times New Roman" w:cs="Times New Roman"/>
          <w:sz w:val="28"/>
          <w:szCs w:val="28"/>
        </w:rPr>
        <w:t>4. ПРАВА</w:t>
      </w:r>
    </w:p>
    <w:p w:rsidR="00156608" w:rsidRPr="00156608" w:rsidRDefault="00156608" w:rsidP="00156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608" w:rsidRPr="00156608" w:rsidRDefault="00156608" w:rsidP="00156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608">
        <w:rPr>
          <w:rFonts w:ascii="Times New Roman" w:hAnsi="Times New Roman" w:cs="Times New Roman"/>
          <w:sz w:val="28"/>
          <w:szCs w:val="28"/>
        </w:rPr>
        <w:t>Управление имеет право:</w:t>
      </w:r>
    </w:p>
    <w:p w:rsidR="00156608" w:rsidRPr="00156608" w:rsidRDefault="00156608" w:rsidP="00156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608">
        <w:rPr>
          <w:rFonts w:ascii="Times New Roman" w:hAnsi="Times New Roman" w:cs="Times New Roman"/>
          <w:sz w:val="28"/>
          <w:szCs w:val="28"/>
        </w:rPr>
        <w:t xml:space="preserve">4.1. Получать от организаций, учреждений, предпринимателей материалы, необходимые для составления проекта местного бюджета и осуществления </w:t>
      </w:r>
      <w:proofErr w:type="gramStart"/>
      <w:r w:rsidRPr="0015660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56608">
        <w:rPr>
          <w:rFonts w:ascii="Times New Roman" w:hAnsi="Times New Roman" w:cs="Times New Roman"/>
          <w:sz w:val="28"/>
          <w:szCs w:val="28"/>
        </w:rPr>
        <w:t xml:space="preserve"> исполнением бюджета, бухгалтерские отчеты и балансы, а также другие материалы и отчетные данные для осуществления финансово-бюджетного планирования и финансирования расходов из местного бюджета;</w:t>
      </w:r>
    </w:p>
    <w:p w:rsidR="00156608" w:rsidRPr="00156608" w:rsidRDefault="00156608" w:rsidP="00156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608">
        <w:rPr>
          <w:rFonts w:ascii="Times New Roman" w:hAnsi="Times New Roman" w:cs="Times New Roman"/>
          <w:sz w:val="28"/>
          <w:szCs w:val="28"/>
        </w:rPr>
        <w:t>4.2. Получать от организаций независимо от их организационно-правовых форм и подчиненности материалы, необходимые для осуществления контроля за рациональным и целевым расходованием бюджетных ассигнований;</w:t>
      </w:r>
    </w:p>
    <w:p w:rsidR="00156608" w:rsidRPr="00156608" w:rsidRDefault="00156608" w:rsidP="00156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608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156608">
        <w:rPr>
          <w:rFonts w:ascii="Times New Roman" w:hAnsi="Times New Roman" w:cs="Times New Roman"/>
          <w:sz w:val="28"/>
          <w:szCs w:val="28"/>
        </w:rPr>
        <w:t>Ограничивать, а в необходимых случаях приостанавливать финансирование из местного бюджета учреждений и организаций при установлении фактов нецелевого расходования ими средств, а также в случае непредставления отчетов по установленной форме о расходовании ранее предоставленных средств и другой установленной отчетности с уведомлением об этом руководителей соответствующих органов исполнительной власти;</w:t>
      </w:r>
      <w:proofErr w:type="gramEnd"/>
    </w:p>
    <w:p w:rsidR="00156608" w:rsidRPr="00156608" w:rsidRDefault="00156608" w:rsidP="00156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608">
        <w:rPr>
          <w:rFonts w:ascii="Times New Roman" w:hAnsi="Times New Roman" w:cs="Times New Roman"/>
          <w:sz w:val="28"/>
          <w:szCs w:val="28"/>
        </w:rPr>
        <w:t>4.4. Взыскивать в установленном порядке с предприятий, учреждений и организаций средства, выделенные из местного бюджета, использованные не по целевому назначению;</w:t>
      </w:r>
    </w:p>
    <w:p w:rsidR="00156608" w:rsidRPr="00156608" w:rsidRDefault="00156608" w:rsidP="00156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608">
        <w:rPr>
          <w:rFonts w:ascii="Times New Roman" w:hAnsi="Times New Roman" w:cs="Times New Roman"/>
          <w:sz w:val="28"/>
          <w:szCs w:val="28"/>
        </w:rPr>
        <w:t xml:space="preserve">4.5. Принимать участие в проведении документальных ревизий, производить проверки финансово-хозяйственной деятельности бюджетных учреждений и организаций, а также осуществлять </w:t>
      </w:r>
      <w:proofErr w:type="gramStart"/>
      <w:r w:rsidRPr="001566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56608">
        <w:rPr>
          <w:rFonts w:ascii="Times New Roman" w:hAnsi="Times New Roman" w:cs="Times New Roman"/>
          <w:sz w:val="28"/>
          <w:szCs w:val="28"/>
        </w:rPr>
        <w:t xml:space="preserve"> расходованием бюджетных средств, выделяемых учреждениям и организациям, давать обязательные к исполнению указания по устранению выявленных нарушений;</w:t>
      </w:r>
    </w:p>
    <w:p w:rsidR="00156608" w:rsidRPr="00156608" w:rsidRDefault="00156608" w:rsidP="00156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608">
        <w:rPr>
          <w:rFonts w:ascii="Times New Roman" w:hAnsi="Times New Roman" w:cs="Times New Roman"/>
          <w:sz w:val="28"/>
          <w:szCs w:val="28"/>
        </w:rPr>
        <w:lastRenderedPageBreak/>
        <w:t>4.6. Давать, в необходимых случаях, бюджетные кредиты организациям для улучшения финансового положения в соответствии с действующим законодательством;</w:t>
      </w:r>
    </w:p>
    <w:p w:rsidR="00156608" w:rsidRPr="00156608" w:rsidRDefault="00156608" w:rsidP="00156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608">
        <w:rPr>
          <w:rFonts w:ascii="Times New Roman" w:hAnsi="Times New Roman" w:cs="Times New Roman"/>
          <w:sz w:val="28"/>
          <w:szCs w:val="28"/>
        </w:rPr>
        <w:t>4.7. Согласовывать предоставление отсрочек и рассрочек платежей по налогам в местный бюджет в соответствии с действующим законодательством;</w:t>
      </w:r>
    </w:p>
    <w:p w:rsidR="00156608" w:rsidRPr="00156608" w:rsidRDefault="00156608" w:rsidP="00156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608">
        <w:rPr>
          <w:rFonts w:ascii="Times New Roman" w:hAnsi="Times New Roman" w:cs="Times New Roman"/>
          <w:sz w:val="28"/>
          <w:szCs w:val="28"/>
        </w:rPr>
        <w:t>4.8. Получать в установленном порядке от отраслевых органов администрации, организаций, независимо от их организационно-правовых форм и подчиненности, статистические и иные отчетные данные, связанные с исполнением местного бюджета;</w:t>
      </w:r>
    </w:p>
    <w:p w:rsidR="00156608" w:rsidRPr="00156608" w:rsidRDefault="00156608" w:rsidP="00156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608">
        <w:rPr>
          <w:rFonts w:ascii="Times New Roman" w:hAnsi="Times New Roman" w:cs="Times New Roman"/>
          <w:sz w:val="28"/>
          <w:szCs w:val="28"/>
        </w:rPr>
        <w:t>4.9. Направлять в органы Федерального казначейства запросы о предоставлении информации, необходимой для выполнения возложенных на Управление функций;</w:t>
      </w:r>
    </w:p>
    <w:p w:rsidR="00156608" w:rsidRPr="00156608" w:rsidRDefault="00156608" w:rsidP="00156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608">
        <w:rPr>
          <w:rFonts w:ascii="Times New Roman" w:hAnsi="Times New Roman" w:cs="Times New Roman"/>
          <w:sz w:val="28"/>
          <w:szCs w:val="28"/>
        </w:rPr>
        <w:t>4.10. Осуществлять другие права, предоставленные ему законами Российской Федерации и Орловской области и муниципальными правовыми актами.</w:t>
      </w:r>
    </w:p>
    <w:p w:rsidR="00156608" w:rsidRPr="00156608" w:rsidRDefault="00156608" w:rsidP="00156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608" w:rsidRPr="00156608" w:rsidRDefault="00156608" w:rsidP="00156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56608">
        <w:rPr>
          <w:rFonts w:ascii="Times New Roman" w:hAnsi="Times New Roman" w:cs="Times New Roman"/>
          <w:sz w:val="28"/>
          <w:szCs w:val="28"/>
        </w:rPr>
        <w:t>5. ОРГАНИЗАЦИЯ РАБОТЫ</w:t>
      </w:r>
    </w:p>
    <w:p w:rsidR="00156608" w:rsidRPr="00156608" w:rsidRDefault="00156608" w:rsidP="00156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608" w:rsidRPr="00156608" w:rsidRDefault="00156608" w:rsidP="00156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608">
        <w:rPr>
          <w:rFonts w:ascii="Times New Roman" w:hAnsi="Times New Roman" w:cs="Times New Roman"/>
          <w:sz w:val="28"/>
          <w:szCs w:val="28"/>
        </w:rPr>
        <w:t>5.1. Управление возглавляет начальник, который назначается на должность и освобождается от должности распоряжением главы города Ливны. Начальник на основе единоначалия руководит всей деятельностью Управления, несет персональную ответственность за результаты деятельности Управления, соблюдение финансовой дисциплины и выполнение возложенных на Управление задач.</w:t>
      </w:r>
    </w:p>
    <w:p w:rsidR="00156608" w:rsidRPr="00156608" w:rsidRDefault="00156608" w:rsidP="00156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608">
        <w:rPr>
          <w:rFonts w:ascii="Times New Roman" w:hAnsi="Times New Roman" w:cs="Times New Roman"/>
          <w:sz w:val="28"/>
          <w:szCs w:val="28"/>
        </w:rPr>
        <w:t>5.2. Начальник Управления непосредственно подчиняется главе города. Должностная инструкция начальника Управления утверждается главой города. В отсутствие начальника Управления исполнение его обязанностей возлагается на начальника отдела бюджетных отношений или иное должностное лицо Управления распоряжением главы города.</w:t>
      </w:r>
    </w:p>
    <w:p w:rsidR="00156608" w:rsidRPr="00156608" w:rsidRDefault="00156608" w:rsidP="00156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608">
        <w:rPr>
          <w:rFonts w:ascii="Times New Roman" w:hAnsi="Times New Roman" w:cs="Times New Roman"/>
          <w:sz w:val="28"/>
          <w:szCs w:val="28"/>
        </w:rPr>
        <w:t>5.3. Начальник Управления в целях реализации возложенных на Управление задач выполняет следующие функции:</w:t>
      </w:r>
    </w:p>
    <w:p w:rsidR="00156608" w:rsidRPr="00156608" w:rsidRDefault="00156608" w:rsidP="00156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608">
        <w:rPr>
          <w:rFonts w:ascii="Times New Roman" w:hAnsi="Times New Roman" w:cs="Times New Roman"/>
          <w:sz w:val="28"/>
          <w:szCs w:val="28"/>
        </w:rPr>
        <w:t>5.3.1. Вносит в установленном порядке на рассмотрение проекты муниципальных правовых актов по вопросам, входящим в компетенцию Управления;</w:t>
      </w:r>
    </w:p>
    <w:p w:rsidR="00156608" w:rsidRPr="00156608" w:rsidRDefault="00156608" w:rsidP="00156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608">
        <w:rPr>
          <w:rFonts w:ascii="Times New Roman" w:hAnsi="Times New Roman" w:cs="Times New Roman"/>
          <w:sz w:val="28"/>
          <w:szCs w:val="28"/>
        </w:rPr>
        <w:t>5.3.2. Согласовывает, разрабатывает должностные инструкции работников Управления и представляет их для утверждения главе города;</w:t>
      </w:r>
    </w:p>
    <w:p w:rsidR="00156608" w:rsidRPr="00156608" w:rsidRDefault="00156608" w:rsidP="00156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608">
        <w:rPr>
          <w:rFonts w:ascii="Times New Roman" w:hAnsi="Times New Roman" w:cs="Times New Roman"/>
          <w:sz w:val="28"/>
          <w:szCs w:val="28"/>
        </w:rPr>
        <w:t>5.3.3. Издает в пределах своей компетенции приказы по основным вопросам деятельности Управления, а также инструкции и другие распорядительные документы на основании и во исполнение нормативных актов органов государственной власти и органов местного самоуправления города;</w:t>
      </w:r>
    </w:p>
    <w:p w:rsidR="00156608" w:rsidRPr="00156608" w:rsidRDefault="00156608" w:rsidP="00156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608">
        <w:rPr>
          <w:rFonts w:ascii="Times New Roman" w:hAnsi="Times New Roman" w:cs="Times New Roman"/>
          <w:sz w:val="28"/>
          <w:szCs w:val="28"/>
        </w:rPr>
        <w:t>5.3.4. Осуществляет распределение обязанностей между работниками Управления;</w:t>
      </w:r>
    </w:p>
    <w:p w:rsidR="00156608" w:rsidRPr="00156608" w:rsidRDefault="00156608" w:rsidP="00156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608">
        <w:rPr>
          <w:rFonts w:ascii="Times New Roman" w:hAnsi="Times New Roman" w:cs="Times New Roman"/>
          <w:sz w:val="28"/>
          <w:szCs w:val="28"/>
        </w:rPr>
        <w:t xml:space="preserve">5.3.5. Действует без доверенности от имени Управления, представляет </w:t>
      </w:r>
      <w:r w:rsidRPr="00156608">
        <w:rPr>
          <w:rFonts w:ascii="Times New Roman" w:hAnsi="Times New Roman" w:cs="Times New Roman"/>
          <w:sz w:val="28"/>
          <w:szCs w:val="28"/>
        </w:rPr>
        <w:lastRenderedPageBreak/>
        <w:t>интересы Управления перед третьими лицами во всех организациях и учреждениях независимо от формы собственности, а также в судах;</w:t>
      </w:r>
    </w:p>
    <w:p w:rsidR="00156608" w:rsidRPr="00156608" w:rsidRDefault="00156608" w:rsidP="00156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608">
        <w:rPr>
          <w:rFonts w:ascii="Times New Roman" w:hAnsi="Times New Roman" w:cs="Times New Roman"/>
          <w:sz w:val="28"/>
          <w:szCs w:val="28"/>
        </w:rPr>
        <w:t>5.3.6. Является распорядителем финансовых средств Управления, выдает доверенности, заключает договора и соглашения, осуществляет иные полномочия в соответствии со своей компетенцией;</w:t>
      </w:r>
    </w:p>
    <w:p w:rsidR="00156608" w:rsidRPr="00156608" w:rsidRDefault="00156608" w:rsidP="00156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608">
        <w:rPr>
          <w:rFonts w:ascii="Times New Roman" w:hAnsi="Times New Roman" w:cs="Times New Roman"/>
          <w:sz w:val="28"/>
          <w:szCs w:val="28"/>
        </w:rPr>
        <w:t>5.3.7. По согласованию с главой города представляет материалы в соответствующие органы на особо отличившихся работников Управления по присвоению почетных званий и награждению государственными наградами РФ;</w:t>
      </w:r>
    </w:p>
    <w:p w:rsidR="00156608" w:rsidRPr="00156608" w:rsidRDefault="00156608" w:rsidP="00156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608">
        <w:rPr>
          <w:rFonts w:ascii="Times New Roman" w:hAnsi="Times New Roman" w:cs="Times New Roman"/>
          <w:sz w:val="28"/>
          <w:szCs w:val="28"/>
        </w:rPr>
        <w:t>5.3.8. Вносит предложения главе города о привлечении к дисциплинарной ответственности работников Управления, о применении мер материального и морального поощрения работников Управления;</w:t>
      </w:r>
    </w:p>
    <w:p w:rsidR="00156608" w:rsidRPr="00156608" w:rsidRDefault="00156608" w:rsidP="00156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608">
        <w:rPr>
          <w:rFonts w:ascii="Times New Roman" w:hAnsi="Times New Roman" w:cs="Times New Roman"/>
          <w:sz w:val="28"/>
          <w:szCs w:val="28"/>
        </w:rPr>
        <w:t>5.3.9. Утверждает графики отпусков работников Управления;</w:t>
      </w:r>
    </w:p>
    <w:p w:rsidR="00156608" w:rsidRPr="00156608" w:rsidRDefault="00156608" w:rsidP="00156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608">
        <w:rPr>
          <w:rFonts w:ascii="Times New Roman" w:hAnsi="Times New Roman" w:cs="Times New Roman"/>
          <w:sz w:val="28"/>
          <w:szCs w:val="28"/>
        </w:rPr>
        <w:t>5.3.10. Осуществляет иные функции в соответствии с действующим законодательством.</w:t>
      </w:r>
    </w:p>
    <w:p w:rsidR="00156608" w:rsidRPr="00156608" w:rsidRDefault="00156608" w:rsidP="00156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608">
        <w:rPr>
          <w:rFonts w:ascii="Times New Roman" w:hAnsi="Times New Roman" w:cs="Times New Roman"/>
          <w:sz w:val="28"/>
          <w:szCs w:val="28"/>
        </w:rPr>
        <w:t>5.4. Штатное расписание Управления утверждает глава города.</w:t>
      </w:r>
    </w:p>
    <w:p w:rsidR="00156608" w:rsidRPr="00156608" w:rsidRDefault="00156608" w:rsidP="00156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608">
        <w:rPr>
          <w:rFonts w:ascii="Times New Roman" w:hAnsi="Times New Roman" w:cs="Times New Roman"/>
          <w:sz w:val="28"/>
          <w:szCs w:val="28"/>
        </w:rPr>
        <w:t>5.5. Назначение на должности и освобождение от должностей работников Управления осуществляется распоряжением главы города.</w:t>
      </w:r>
    </w:p>
    <w:p w:rsidR="00156608" w:rsidRPr="00156608" w:rsidRDefault="00156608" w:rsidP="00156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608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156608">
        <w:rPr>
          <w:rFonts w:ascii="Times New Roman" w:hAnsi="Times New Roman" w:cs="Times New Roman"/>
          <w:sz w:val="28"/>
          <w:szCs w:val="28"/>
        </w:rPr>
        <w:t>На работников Управления, должности которых внесены в реестр должностей муниципальной службы, распространяются нормы федеральных и областных законов о муниципальной службе, а также нормативно-правовые акты Ливенского городского Совета народных депутатов и главы города по вопросам муниципальной службы.</w:t>
      </w:r>
      <w:proofErr w:type="gramEnd"/>
      <w:r w:rsidRPr="00156608">
        <w:rPr>
          <w:rFonts w:ascii="Times New Roman" w:hAnsi="Times New Roman" w:cs="Times New Roman"/>
          <w:sz w:val="28"/>
          <w:szCs w:val="28"/>
        </w:rPr>
        <w:t xml:space="preserve"> В целях технического обеспечения деятельности Управления в штатное расписание могут включаться должности, не относящиеся к муниципальным должностям.</w:t>
      </w:r>
    </w:p>
    <w:p w:rsidR="00156608" w:rsidRPr="00156608" w:rsidRDefault="00156608" w:rsidP="00156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608">
        <w:rPr>
          <w:rFonts w:ascii="Times New Roman" w:hAnsi="Times New Roman" w:cs="Times New Roman"/>
          <w:sz w:val="28"/>
          <w:szCs w:val="28"/>
        </w:rPr>
        <w:t>5.6. Управление имеет в своем составе следующие структурные подразделения:</w:t>
      </w:r>
    </w:p>
    <w:p w:rsidR="00156608" w:rsidRPr="00156608" w:rsidRDefault="00156608" w:rsidP="00156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608">
        <w:rPr>
          <w:rFonts w:ascii="Times New Roman" w:hAnsi="Times New Roman" w:cs="Times New Roman"/>
          <w:sz w:val="28"/>
          <w:szCs w:val="28"/>
        </w:rPr>
        <w:t>отдел бюджетных отношений;</w:t>
      </w:r>
    </w:p>
    <w:p w:rsidR="00156608" w:rsidRPr="00156608" w:rsidRDefault="00156608" w:rsidP="00156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608">
        <w:rPr>
          <w:rFonts w:ascii="Times New Roman" w:hAnsi="Times New Roman" w:cs="Times New Roman"/>
          <w:sz w:val="28"/>
          <w:szCs w:val="28"/>
        </w:rPr>
        <w:t>отдел планирования налогов и доходов;</w:t>
      </w:r>
    </w:p>
    <w:p w:rsidR="00156608" w:rsidRPr="00156608" w:rsidRDefault="00156608" w:rsidP="00156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608">
        <w:rPr>
          <w:rFonts w:ascii="Times New Roman" w:hAnsi="Times New Roman" w:cs="Times New Roman"/>
          <w:sz w:val="28"/>
          <w:szCs w:val="28"/>
        </w:rPr>
        <w:t>отдел бухгалтерского учета и отчетности.</w:t>
      </w:r>
    </w:p>
    <w:p w:rsidR="00156608" w:rsidRPr="00156608" w:rsidRDefault="00156608" w:rsidP="00156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608">
        <w:rPr>
          <w:rFonts w:ascii="Times New Roman" w:hAnsi="Times New Roman" w:cs="Times New Roman"/>
          <w:sz w:val="28"/>
          <w:szCs w:val="28"/>
        </w:rPr>
        <w:t>5.8. Финансовые документы и отчеты подписываются начальником Управления или лицом, его замещающим, наделенным соответствующими полномочиями и главным бухгалтером Управления.</w:t>
      </w:r>
    </w:p>
    <w:p w:rsidR="00156608" w:rsidRPr="00156608" w:rsidRDefault="00156608" w:rsidP="00156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608" w:rsidRPr="00156608" w:rsidRDefault="00156608" w:rsidP="00156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56608">
        <w:rPr>
          <w:rFonts w:ascii="Times New Roman" w:hAnsi="Times New Roman" w:cs="Times New Roman"/>
          <w:sz w:val="28"/>
          <w:szCs w:val="28"/>
        </w:rPr>
        <w:t>6. ИМУЩЕСТВО И ФИНАНСОВЫЕ СРЕДСТВА УПРАВЛЕНИЯ</w:t>
      </w:r>
    </w:p>
    <w:p w:rsidR="00156608" w:rsidRPr="00156608" w:rsidRDefault="00156608" w:rsidP="00156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608" w:rsidRPr="00156608" w:rsidRDefault="00156608" w:rsidP="00156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608">
        <w:rPr>
          <w:rFonts w:ascii="Times New Roman" w:hAnsi="Times New Roman" w:cs="Times New Roman"/>
          <w:sz w:val="28"/>
          <w:szCs w:val="28"/>
        </w:rPr>
        <w:t>6.1. Источниками финансирования деятельности Управления могут являться:</w:t>
      </w:r>
    </w:p>
    <w:p w:rsidR="00156608" w:rsidRPr="00156608" w:rsidRDefault="00156608" w:rsidP="00156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608">
        <w:rPr>
          <w:rFonts w:ascii="Times New Roman" w:hAnsi="Times New Roman" w:cs="Times New Roman"/>
          <w:sz w:val="28"/>
          <w:szCs w:val="28"/>
        </w:rPr>
        <w:t>- средства местного и областного бюджетов;</w:t>
      </w:r>
    </w:p>
    <w:p w:rsidR="00156608" w:rsidRPr="00156608" w:rsidRDefault="00156608" w:rsidP="00156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608">
        <w:rPr>
          <w:rFonts w:ascii="Times New Roman" w:hAnsi="Times New Roman" w:cs="Times New Roman"/>
          <w:sz w:val="28"/>
          <w:szCs w:val="28"/>
        </w:rPr>
        <w:t>- иные источники, не запрещенные действующим законодательством.</w:t>
      </w:r>
    </w:p>
    <w:p w:rsidR="00156608" w:rsidRPr="00156608" w:rsidRDefault="00156608" w:rsidP="00156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608">
        <w:rPr>
          <w:rFonts w:ascii="Times New Roman" w:hAnsi="Times New Roman" w:cs="Times New Roman"/>
          <w:sz w:val="28"/>
          <w:szCs w:val="28"/>
        </w:rPr>
        <w:t>6.2. Имущество Управления составляют основные и оборотные средства, финансовые ресурсы, которые являются муниципальной собственностью и отражаются на его самостоятельном балансе.</w:t>
      </w:r>
    </w:p>
    <w:p w:rsidR="00156608" w:rsidRPr="00156608" w:rsidRDefault="00156608" w:rsidP="00156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608">
        <w:rPr>
          <w:rFonts w:ascii="Times New Roman" w:hAnsi="Times New Roman" w:cs="Times New Roman"/>
          <w:sz w:val="28"/>
          <w:szCs w:val="28"/>
        </w:rPr>
        <w:t>6.3. Имущество закрепляется за Управлением на праве оперативного управления Управлением муниципального имущества.</w:t>
      </w:r>
    </w:p>
    <w:p w:rsidR="00156608" w:rsidRPr="00156608" w:rsidRDefault="00156608" w:rsidP="00156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608">
        <w:rPr>
          <w:rFonts w:ascii="Times New Roman" w:hAnsi="Times New Roman" w:cs="Times New Roman"/>
          <w:sz w:val="28"/>
          <w:szCs w:val="28"/>
        </w:rPr>
        <w:lastRenderedPageBreak/>
        <w:t xml:space="preserve">6.4. Управление вправе владеть и пользоваться закрепленным за ним имуществом в пределах, установленных Гражданским </w:t>
      </w:r>
      <w:hyperlink r:id="rId7" w:history="1">
        <w:r w:rsidRPr="0015660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56608">
        <w:rPr>
          <w:rFonts w:ascii="Times New Roman" w:hAnsi="Times New Roman" w:cs="Times New Roman"/>
          <w:sz w:val="28"/>
          <w:szCs w:val="28"/>
        </w:rPr>
        <w:t xml:space="preserve"> РФ. Управление не вправе самостоятельно отчуждать или иным способом распоряжаться закрепленным за ним имуществом, в т.ч. сдавать в аренду, отдавать в залог.</w:t>
      </w:r>
    </w:p>
    <w:p w:rsidR="00156608" w:rsidRPr="00156608" w:rsidRDefault="00156608" w:rsidP="00156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608">
        <w:rPr>
          <w:rFonts w:ascii="Times New Roman" w:hAnsi="Times New Roman" w:cs="Times New Roman"/>
          <w:sz w:val="28"/>
          <w:szCs w:val="28"/>
        </w:rPr>
        <w:t>Право на имущество, закрепленное собственником за Управлением на праве оперативного Управления, возникает с момента передачи такого имущества Управлению, если иное не предусмотрено законом или не установлено решением собственника о передаче имущества Управлению.</w:t>
      </w:r>
    </w:p>
    <w:p w:rsidR="00156608" w:rsidRPr="00156608" w:rsidRDefault="00156608" w:rsidP="00156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608" w:rsidRPr="00156608" w:rsidRDefault="00156608" w:rsidP="00156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56608">
        <w:rPr>
          <w:rFonts w:ascii="Times New Roman" w:hAnsi="Times New Roman" w:cs="Times New Roman"/>
          <w:sz w:val="28"/>
          <w:szCs w:val="28"/>
        </w:rPr>
        <w:t>7. ЛИКВИДАЦИЯ И РЕОРГАНИЗАЦИЯ УПРАВЛЕНИЯ</w:t>
      </w:r>
    </w:p>
    <w:p w:rsidR="00156608" w:rsidRPr="00156608" w:rsidRDefault="00156608" w:rsidP="00156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608" w:rsidRPr="00156608" w:rsidRDefault="00156608" w:rsidP="00156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608">
        <w:rPr>
          <w:rFonts w:ascii="Times New Roman" w:hAnsi="Times New Roman" w:cs="Times New Roman"/>
          <w:sz w:val="28"/>
          <w:szCs w:val="28"/>
        </w:rPr>
        <w:t>Ликвидация или реорганизация Управления осуществляется решением Ливенского городского Совета народных депутатов в установленном законом порядке или по решению суда.</w:t>
      </w:r>
    </w:p>
    <w:p w:rsidR="00156608" w:rsidRPr="00156608" w:rsidRDefault="00156608" w:rsidP="00156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608" w:rsidRPr="00156608" w:rsidRDefault="00156608" w:rsidP="00156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56608">
        <w:rPr>
          <w:rFonts w:ascii="Times New Roman" w:hAnsi="Times New Roman" w:cs="Times New Roman"/>
          <w:sz w:val="28"/>
          <w:szCs w:val="28"/>
        </w:rPr>
        <w:t>8. ЗАКЛЮЧИТЕЛЬНОЕ ПОЛОЖЕНИЕ</w:t>
      </w:r>
    </w:p>
    <w:p w:rsidR="00156608" w:rsidRPr="00156608" w:rsidRDefault="00156608" w:rsidP="00156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608" w:rsidRPr="00156608" w:rsidRDefault="00156608" w:rsidP="00156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608">
        <w:rPr>
          <w:rFonts w:ascii="Times New Roman" w:hAnsi="Times New Roman" w:cs="Times New Roman"/>
          <w:sz w:val="28"/>
          <w:szCs w:val="28"/>
        </w:rPr>
        <w:t>Внесение дополнений и изменений в настоящее Положение Управления осуществляется на основании решения Ливенского городского Совета народных депутатов.</w:t>
      </w:r>
    </w:p>
    <w:p w:rsidR="002020A7" w:rsidRPr="002020A7" w:rsidRDefault="002020A7" w:rsidP="000120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0A7" w:rsidRPr="002020A7" w:rsidRDefault="002020A7" w:rsidP="000120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0A7" w:rsidRDefault="002020A7" w:rsidP="000120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EAD" w:rsidRDefault="00103EAD" w:rsidP="000120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EAD" w:rsidRDefault="00103EAD" w:rsidP="000120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EAD" w:rsidRDefault="00103EAD" w:rsidP="000120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EAD" w:rsidRDefault="00103EAD" w:rsidP="000120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EAD" w:rsidRDefault="00103EAD" w:rsidP="000120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EAD" w:rsidRDefault="00103EAD" w:rsidP="000120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EAD" w:rsidRDefault="00103EAD" w:rsidP="000120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EAD" w:rsidRDefault="00103EAD" w:rsidP="000120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EAD" w:rsidRDefault="00103EAD" w:rsidP="000120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EAD" w:rsidRDefault="00103EAD" w:rsidP="000120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EAD" w:rsidRDefault="00103EAD" w:rsidP="000120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EAD" w:rsidRPr="002020A7" w:rsidRDefault="00103EAD" w:rsidP="000120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0A7" w:rsidRPr="002020A7" w:rsidRDefault="002020A7" w:rsidP="000120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4203" w:rsidRPr="002020A7" w:rsidRDefault="00204203" w:rsidP="000120C2">
      <w:pPr>
        <w:widowControl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204203" w:rsidRPr="002020A7" w:rsidSect="000120C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oNotDisplayPageBoundaries/>
  <w:proofState w:spelling="clean" w:grammar="clean"/>
  <w:defaultTabStop w:val="708"/>
  <w:characterSpacingControl w:val="doNotCompress"/>
  <w:compat/>
  <w:rsids>
    <w:rsidRoot w:val="002020A7"/>
    <w:rsid w:val="000120C2"/>
    <w:rsid w:val="00103EAD"/>
    <w:rsid w:val="00156608"/>
    <w:rsid w:val="002020A7"/>
    <w:rsid w:val="00204203"/>
    <w:rsid w:val="002F3374"/>
    <w:rsid w:val="003E4FFF"/>
    <w:rsid w:val="008D47E6"/>
    <w:rsid w:val="009B6F51"/>
    <w:rsid w:val="00A55DB4"/>
    <w:rsid w:val="00AA0975"/>
    <w:rsid w:val="00B4389D"/>
    <w:rsid w:val="00D15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0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20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20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FC27CF72BCF2CAFAB4A9544BD2B03A7CBB5E433C4EA198F7B592C531CzDU8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C27CF72BCF2CAFAB4A9544BD2B03A7CBB5E433C4EA198F7B592C531CzDU8G" TargetMode="External"/><Relationship Id="rId5" Type="http://schemas.openxmlformats.org/officeDocument/2006/relationships/hyperlink" Target="consultantplus://offline/ref=DFC27CF72BCF2CAFAB4A8B49AB475CA8CEBCBA37C9E613D92106770E4BD1895FCFA9D1310B3995F0C49618z8UBG" TargetMode="External"/><Relationship Id="rId4" Type="http://schemas.openxmlformats.org/officeDocument/2006/relationships/hyperlink" Target="consultantplus://offline/ref=DFC27CF72BCF2CAFAB4A9544BD2B03A7CBBFE33FC6B94E8D2A0C22z5U6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2646</Words>
  <Characters>15086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8</cp:revision>
  <dcterms:created xsi:type="dcterms:W3CDTF">2017-08-18T04:58:00Z</dcterms:created>
  <dcterms:modified xsi:type="dcterms:W3CDTF">2017-08-18T06:22:00Z</dcterms:modified>
</cp:coreProperties>
</file>