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7" w:rsidRDefault="00F76457" w:rsidP="00F7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457" w:rsidRDefault="00F76457" w:rsidP="00F764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на проект постановления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Ливны «</w:t>
      </w:r>
      <w:r w:rsidRPr="00A13189">
        <w:rPr>
          <w:sz w:val="28"/>
        </w:rPr>
        <w:t>О внесении изменений в постановление администр</w:t>
      </w:r>
      <w:r w:rsidRPr="00A13189">
        <w:rPr>
          <w:sz w:val="28"/>
        </w:rPr>
        <w:t>а</w:t>
      </w:r>
      <w:r w:rsidRPr="00A13189">
        <w:rPr>
          <w:sz w:val="28"/>
        </w:rPr>
        <w:t>ции города Ливны от 13 ноября 2017 года  №130 «О размещении нестаци</w:t>
      </w:r>
      <w:r w:rsidRPr="00A13189">
        <w:rPr>
          <w:sz w:val="28"/>
        </w:rPr>
        <w:t>о</w:t>
      </w:r>
      <w:r w:rsidRPr="00A13189">
        <w:rPr>
          <w:sz w:val="28"/>
        </w:rPr>
        <w:t>нарных объектов на территории города Ливны Орловской области</w:t>
      </w:r>
      <w:r>
        <w:rPr>
          <w:sz w:val="28"/>
          <w:szCs w:val="28"/>
        </w:rPr>
        <w:t>».</w:t>
      </w:r>
    </w:p>
    <w:p w:rsidR="00F76457" w:rsidRDefault="00F76457" w:rsidP="00F764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F43" w:rsidRDefault="00E14F43" w:rsidP="00F764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F43" w:rsidRDefault="00E14F43" w:rsidP="00F764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sz w:val="28"/>
          <w:szCs w:val="28"/>
        </w:rPr>
        <w:t xml:space="preserve">          </w:t>
      </w:r>
      <w:proofErr w:type="gramStart"/>
      <w:r w:rsidR="0041247A"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 xml:space="preserve"> соответствии с Порядком </w:t>
      </w:r>
      <w:r w:rsidRPr="004009B9">
        <w:rPr>
          <w:rFonts w:eastAsiaTheme="minorHAnsi"/>
          <w:sz w:val="28"/>
          <w:szCs w:val="28"/>
          <w:lang w:eastAsia="en-US"/>
        </w:rPr>
        <w:t>проведения  оценки регулирующего  во</w:t>
      </w:r>
      <w:r w:rsidRPr="004009B9">
        <w:rPr>
          <w:rFonts w:eastAsiaTheme="minorHAnsi"/>
          <w:sz w:val="28"/>
          <w:szCs w:val="28"/>
          <w:lang w:eastAsia="en-US"/>
        </w:rPr>
        <w:t>з</w:t>
      </w:r>
      <w:r w:rsidRPr="004009B9">
        <w:rPr>
          <w:rFonts w:eastAsiaTheme="minorHAnsi"/>
          <w:sz w:val="28"/>
          <w:szCs w:val="28"/>
          <w:lang w:eastAsia="en-US"/>
        </w:rPr>
        <w:t>действия  проектов   муниципальных  нормативных  правовых актов  органов  местного сам</w:t>
      </w:r>
      <w:r w:rsidRPr="004009B9">
        <w:rPr>
          <w:rFonts w:eastAsiaTheme="minorHAnsi"/>
          <w:sz w:val="28"/>
          <w:szCs w:val="28"/>
          <w:lang w:eastAsia="en-US"/>
        </w:rPr>
        <w:t>о</w:t>
      </w:r>
      <w:r w:rsidRPr="004009B9">
        <w:rPr>
          <w:rFonts w:eastAsiaTheme="minorHAnsi"/>
          <w:sz w:val="28"/>
          <w:szCs w:val="28"/>
          <w:lang w:eastAsia="en-US"/>
        </w:rPr>
        <w:t>управления города Ливны, затрагивающих вопросы осуществления  предприним</w:t>
      </w:r>
      <w:r w:rsidRPr="004009B9">
        <w:rPr>
          <w:rFonts w:eastAsiaTheme="minorHAnsi"/>
          <w:sz w:val="28"/>
          <w:szCs w:val="28"/>
          <w:lang w:eastAsia="en-US"/>
        </w:rPr>
        <w:t>а</w:t>
      </w:r>
      <w:r w:rsidRPr="004009B9">
        <w:rPr>
          <w:rFonts w:eastAsiaTheme="minorHAnsi"/>
          <w:sz w:val="28"/>
          <w:szCs w:val="28"/>
          <w:lang w:eastAsia="en-US"/>
        </w:rPr>
        <w:t xml:space="preserve">тельской  и  инвестиционной деятельности, </w:t>
      </w:r>
      <w:r w:rsidRPr="004009B9">
        <w:rPr>
          <w:sz w:val="28"/>
          <w:szCs w:val="28"/>
        </w:rPr>
        <w:t xml:space="preserve">утвержденным решением </w:t>
      </w:r>
      <w:proofErr w:type="spellStart"/>
      <w:r w:rsidRPr="004009B9">
        <w:rPr>
          <w:sz w:val="28"/>
          <w:szCs w:val="28"/>
        </w:rPr>
        <w:t>Ливенского</w:t>
      </w:r>
      <w:proofErr w:type="spellEnd"/>
      <w:r w:rsidRPr="004009B9">
        <w:rPr>
          <w:sz w:val="28"/>
          <w:szCs w:val="28"/>
        </w:rPr>
        <w:t xml:space="preserve"> г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 xml:space="preserve">родского Совета народных депутатов от  24 сентября </w:t>
      </w:r>
      <w:smartTag w:uri="urn:schemas-microsoft-com:office:smarttags" w:element="metricconverter">
        <w:smartTagPr>
          <w:attr w:name="ProductID" w:val="2015 г"/>
        </w:smartTagPr>
        <w:r w:rsidRPr="004009B9">
          <w:rPr>
            <w:sz w:val="28"/>
            <w:szCs w:val="28"/>
          </w:rPr>
          <w:t>2015 года</w:t>
        </w:r>
      </w:smartTag>
      <w:r w:rsidRPr="004009B9">
        <w:rPr>
          <w:sz w:val="28"/>
          <w:szCs w:val="28"/>
        </w:rPr>
        <w:t xml:space="preserve"> № 50/455-ГС «Об оценке регулирующего воздействия проектов муниципальных нормативных правовых актов  и экспертизы мун</w:t>
      </w:r>
      <w:r w:rsidRPr="004009B9">
        <w:rPr>
          <w:sz w:val="28"/>
          <w:szCs w:val="28"/>
        </w:rPr>
        <w:t>и</w:t>
      </w:r>
      <w:r w:rsidRPr="004009B9">
        <w:rPr>
          <w:sz w:val="28"/>
          <w:szCs w:val="28"/>
        </w:rPr>
        <w:t>ципальных нормативных правовых актов органов местного самоуправления города Ливн</w:t>
      </w:r>
      <w:r w:rsidR="0041247A" w:rsidRPr="004009B9">
        <w:rPr>
          <w:sz w:val="28"/>
          <w:szCs w:val="28"/>
        </w:rPr>
        <w:t>ы Орловской</w:t>
      </w:r>
      <w:proofErr w:type="gramEnd"/>
      <w:r w:rsidR="0041247A" w:rsidRPr="004009B9">
        <w:rPr>
          <w:sz w:val="28"/>
          <w:szCs w:val="28"/>
        </w:rPr>
        <w:t xml:space="preserve"> области», рассмотрен</w:t>
      </w:r>
      <w:r w:rsidRPr="004009B9">
        <w:rPr>
          <w:sz w:val="28"/>
          <w:szCs w:val="28"/>
        </w:rPr>
        <w:t xml:space="preserve"> проект постановления администрации города Ливны «О внесении изменений в постановление администр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ции города Ливны от 13 ноября 2017 года  №130 «О размещении нестационарных об</w:t>
      </w:r>
      <w:r w:rsidRPr="004009B9">
        <w:rPr>
          <w:sz w:val="28"/>
          <w:szCs w:val="28"/>
        </w:rPr>
        <w:t>ъ</w:t>
      </w:r>
      <w:r w:rsidRPr="004009B9">
        <w:rPr>
          <w:sz w:val="28"/>
          <w:szCs w:val="28"/>
        </w:rPr>
        <w:t>ектов на территории города Ливны Орловской области»  (далее – проект постановл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ния).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По  результатам  рассмотрения  установлено,  что при подготовке проекта акта  разработчиком соблюдены процедуры,  предусмотренные  Порядком проведения оценки регулирующего воздействия.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Проект   постановления   направлен   разработчиком   для  подготовки  настоящего заключения впервые.</w:t>
      </w:r>
    </w:p>
    <w:p w:rsidR="00F76457" w:rsidRPr="004009B9" w:rsidRDefault="00F76457" w:rsidP="004009B9">
      <w:pPr>
        <w:ind w:firstLine="851"/>
        <w:jc w:val="both"/>
        <w:rPr>
          <w:sz w:val="28"/>
          <w:szCs w:val="28"/>
        </w:rPr>
      </w:pPr>
      <w:r w:rsidRPr="004009B9">
        <w:rPr>
          <w:sz w:val="28"/>
          <w:szCs w:val="28"/>
        </w:rPr>
        <w:t>Проект постановления подготовлен в соответствии с требованиями нормати</w:t>
      </w:r>
      <w:r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>ных правовых актов:</w:t>
      </w:r>
    </w:p>
    <w:p w:rsidR="009623E7" w:rsidRPr="004009B9" w:rsidRDefault="009623E7" w:rsidP="004009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09B9">
        <w:rPr>
          <w:sz w:val="28"/>
          <w:szCs w:val="28"/>
        </w:rPr>
        <w:t>- Федеральный закон от 06 октября 2003 года № 131-ФЗ «Об общих принципах орг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 xml:space="preserve">низации местного самоуправления в Российской Федерации»; </w:t>
      </w:r>
    </w:p>
    <w:p w:rsidR="009623E7" w:rsidRPr="004009B9" w:rsidRDefault="009623E7" w:rsidP="00400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- Федеральный закон от 28 декабря 2009 года </w:t>
      </w:r>
      <w:hyperlink r:id="rId4" w:history="1">
        <w:r w:rsidRPr="004009B9">
          <w:rPr>
            <w:sz w:val="28"/>
            <w:szCs w:val="28"/>
          </w:rPr>
          <w:t>№ 381-ФЗ</w:t>
        </w:r>
      </w:hyperlink>
      <w:r w:rsidRPr="004009B9">
        <w:rPr>
          <w:sz w:val="28"/>
          <w:szCs w:val="28"/>
        </w:rPr>
        <w:t xml:space="preserve"> «Об основах государственн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>го регулирования торговой деятельности в Российской Федер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ции»;</w:t>
      </w:r>
    </w:p>
    <w:p w:rsidR="009623E7" w:rsidRPr="004009B9" w:rsidRDefault="009623E7" w:rsidP="00400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09B9">
        <w:rPr>
          <w:sz w:val="28"/>
          <w:szCs w:val="28"/>
        </w:rPr>
        <w:t>- приказ Департамента промышленности, связи и торговли Орловской обла</w:t>
      </w:r>
      <w:r w:rsidRPr="004009B9">
        <w:rPr>
          <w:sz w:val="28"/>
          <w:szCs w:val="28"/>
        </w:rPr>
        <w:t>с</w:t>
      </w:r>
      <w:r w:rsidRPr="004009B9">
        <w:rPr>
          <w:sz w:val="28"/>
          <w:szCs w:val="28"/>
        </w:rPr>
        <w:t>ти от 07 июля 2017 года № 77 «О порядке разработки и утверждения схемы размещения нест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ционарных торговых объектов на земельных участках, в зданиях, строениях, сооруж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ниях, находящихся в государственной собственности или муниципальной собственн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>сти, органами местного самоуправления муниципальных образований Орловской о</w:t>
      </w:r>
      <w:r w:rsidRPr="004009B9">
        <w:rPr>
          <w:sz w:val="28"/>
          <w:szCs w:val="28"/>
        </w:rPr>
        <w:t>б</w:t>
      </w:r>
      <w:r w:rsidRPr="004009B9">
        <w:rPr>
          <w:sz w:val="28"/>
          <w:szCs w:val="28"/>
        </w:rPr>
        <w:t>ласти».</w:t>
      </w:r>
    </w:p>
    <w:p w:rsidR="00F76457" w:rsidRPr="004009B9" w:rsidRDefault="00F76457" w:rsidP="005927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09B9">
        <w:rPr>
          <w:sz w:val="28"/>
          <w:szCs w:val="28"/>
        </w:rPr>
        <w:t xml:space="preserve">      Проектом постановления администрации города Ливны «</w:t>
      </w:r>
      <w:r w:rsidR="009623E7" w:rsidRPr="004009B9">
        <w:rPr>
          <w:sz w:val="28"/>
          <w:szCs w:val="28"/>
        </w:rPr>
        <w:t>О внесении и</w:t>
      </w:r>
      <w:r w:rsidR="009623E7" w:rsidRPr="004009B9">
        <w:rPr>
          <w:sz w:val="28"/>
          <w:szCs w:val="28"/>
        </w:rPr>
        <w:t>з</w:t>
      </w:r>
      <w:r w:rsidR="009623E7" w:rsidRPr="004009B9">
        <w:rPr>
          <w:sz w:val="28"/>
          <w:szCs w:val="28"/>
        </w:rPr>
        <w:t>менений в постановление администрации города Ливны от 13 ноября 2017 года  №130 «О разм</w:t>
      </w:r>
      <w:r w:rsidR="009623E7" w:rsidRPr="004009B9">
        <w:rPr>
          <w:sz w:val="28"/>
          <w:szCs w:val="28"/>
        </w:rPr>
        <w:t>е</w:t>
      </w:r>
      <w:r w:rsidR="009623E7" w:rsidRPr="004009B9">
        <w:rPr>
          <w:sz w:val="28"/>
          <w:szCs w:val="28"/>
        </w:rPr>
        <w:t>щении нестационарных объектов на территории города Ливны Орловской области</w:t>
      </w:r>
      <w:r w:rsidRPr="004009B9">
        <w:rPr>
          <w:sz w:val="28"/>
          <w:szCs w:val="28"/>
        </w:rPr>
        <w:t xml:space="preserve">» </w:t>
      </w:r>
      <w:r w:rsidR="00F333D9">
        <w:rPr>
          <w:sz w:val="28"/>
          <w:szCs w:val="28"/>
        </w:rPr>
        <w:t>определена</w:t>
      </w:r>
      <w:r w:rsidR="009623E7" w:rsidRPr="004009B9">
        <w:rPr>
          <w:sz w:val="28"/>
          <w:szCs w:val="28"/>
        </w:rPr>
        <w:t xml:space="preserve"> методика </w:t>
      </w:r>
      <w:proofErr w:type="gramStart"/>
      <w:r w:rsidR="009623E7" w:rsidRPr="004009B9">
        <w:rPr>
          <w:sz w:val="28"/>
          <w:szCs w:val="28"/>
        </w:rPr>
        <w:t>определения начальной цены права размещения нестационарн</w:t>
      </w:r>
      <w:r w:rsidR="009623E7" w:rsidRPr="004009B9">
        <w:rPr>
          <w:sz w:val="28"/>
          <w:szCs w:val="28"/>
        </w:rPr>
        <w:t>о</w:t>
      </w:r>
      <w:r w:rsidR="009623E7" w:rsidRPr="004009B9">
        <w:rPr>
          <w:sz w:val="28"/>
          <w:szCs w:val="28"/>
        </w:rPr>
        <w:t>го торгового объекта</w:t>
      </w:r>
      <w:proofErr w:type="gramEnd"/>
      <w:r w:rsidR="009623E7" w:rsidRPr="004009B9">
        <w:rPr>
          <w:sz w:val="28"/>
          <w:szCs w:val="28"/>
        </w:rPr>
        <w:t xml:space="preserve"> на территории города Ливны</w:t>
      </w:r>
      <w:r w:rsidRPr="004009B9">
        <w:rPr>
          <w:sz w:val="28"/>
          <w:szCs w:val="28"/>
        </w:rPr>
        <w:t xml:space="preserve">. </w:t>
      </w:r>
      <w:r w:rsidR="00C9071B" w:rsidRPr="004009B9">
        <w:rPr>
          <w:sz w:val="28"/>
          <w:szCs w:val="28"/>
        </w:rPr>
        <w:t>Предлагаемое правовое регулир</w:t>
      </w:r>
      <w:r w:rsidR="00C9071B" w:rsidRPr="004009B9">
        <w:rPr>
          <w:sz w:val="28"/>
          <w:szCs w:val="28"/>
        </w:rPr>
        <w:t>о</w:t>
      </w:r>
      <w:r w:rsidR="00C9071B" w:rsidRPr="004009B9">
        <w:rPr>
          <w:sz w:val="28"/>
          <w:szCs w:val="28"/>
        </w:rPr>
        <w:t xml:space="preserve">вание направлено </w:t>
      </w:r>
      <w:r w:rsidR="005927DD">
        <w:rPr>
          <w:sz w:val="28"/>
          <w:szCs w:val="28"/>
        </w:rPr>
        <w:t>на создание условий для обеспечения жителей города Ливны усл</w:t>
      </w:r>
      <w:r w:rsidR="005927DD">
        <w:rPr>
          <w:sz w:val="28"/>
          <w:szCs w:val="28"/>
        </w:rPr>
        <w:t>у</w:t>
      </w:r>
      <w:r w:rsidR="005927DD">
        <w:rPr>
          <w:sz w:val="28"/>
          <w:szCs w:val="28"/>
        </w:rPr>
        <w:t>гами общественного питания, торговли, бытового обслуживания, банковскими усл</w:t>
      </w:r>
      <w:r w:rsidR="005927DD">
        <w:rPr>
          <w:sz w:val="28"/>
          <w:szCs w:val="28"/>
        </w:rPr>
        <w:t>у</w:t>
      </w:r>
      <w:r w:rsidR="005927DD">
        <w:rPr>
          <w:sz w:val="28"/>
          <w:szCs w:val="28"/>
        </w:rPr>
        <w:t>гами, а также оптимального размещения нестационарных объектов на территории г</w:t>
      </w:r>
      <w:r w:rsidR="005927DD">
        <w:rPr>
          <w:sz w:val="28"/>
          <w:szCs w:val="28"/>
        </w:rPr>
        <w:t>о</w:t>
      </w:r>
      <w:r w:rsidR="005927DD">
        <w:rPr>
          <w:sz w:val="28"/>
          <w:szCs w:val="28"/>
        </w:rPr>
        <w:t>рода, создание условий для осуществления деятельности субъектов малого и сре</w:t>
      </w:r>
      <w:r w:rsidR="005927DD">
        <w:rPr>
          <w:sz w:val="28"/>
          <w:szCs w:val="28"/>
        </w:rPr>
        <w:t>д</w:t>
      </w:r>
      <w:r w:rsidR="005927DD">
        <w:rPr>
          <w:sz w:val="28"/>
          <w:szCs w:val="28"/>
        </w:rPr>
        <w:t>него предпринимательс</w:t>
      </w:r>
      <w:r w:rsidR="005927DD">
        <w:rPr>
          <w:sz w:val="28"/>
          <w:szCs w:val="28"/>
        </w:rPr>
        <w:t>т</w:t>
      </w:r>
      <w:r w:rsidR="005927DD">
        <w:rPr>
          <w:sz w:val="28"/>
          <w:szCs w:val="28"/>
        </w:rPr>
        <w:t>ва.</w:t>
      </w:r>
    </w:p>
    <w:p w:rsidR="005927DD" w:rsidRDefault="00F76457" w:rsidP="004009B9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lastRenderedPageBreak/>
        <w:t xml:space="preserve">     Разработчиком проведены публичные консультации на стадии идеи разработки м</w:t>
      </w:r>
      <w:r w:rsidRPr="004009B9">
        <w:rPr>
          <w:sz w:val="28"/>
          <w:szCs w:val="28"/>
        </w:rPr>
        <w:t>у</w:t>
      </w:r>
      <w:r w:rsidRPr="004009B9">
        <w:rPr>
          <w:sz w:val="28"/>
          <w:szCs w:val="28"/>
        </w:rPr>
        <w:t>ниципального нормативного правового акт</w:t>
      </w:r>
      <w:r w:rsidR="000757CA" w:rsidRPr="004009B9">
        <w:rPr>
          <w:sz w:val="28"/>
          <w:szCs w:val="28"/>
        </w:rPr>
        <w:t xml:space="preserve">а с </w:t>
      </w:r>
      <w:r w:rsidR="005927DD">
        <w:rPr>
          <w:sz w:val="28"/>
          <w:szCs w:val="28"/>
        </w:rPr>
        <w:t>23</w:t>
      </w:r>
      <w:r w:rsidR="000757CA" w:rsidRPr="004009B9">
        <w:rPr>
          <w:sz w:val="28"/>
          <w:szCs w:val="28"/>
        </w:rPr>
        <w:t>.</w:t>
      </w:r>
      <w:r w:rsidR="005927DD">
        <w:rPr>
          <w:sz w:val="28"/>
          <w:szCs w:val="28"/>
        </w:rPr>
        <w:t>05</w:t>
      </w:r>
      <w:r w:rsidR="000757CA"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20</w:t>
      </w:r>
      <w:r w:rsidR="000757CA" w:rsidRPr="004009B9">
        <w:rPr>
          <w:sz w:val="28"/>
          <w:szCs w:val="28"/>
        </w:rPr>
        <w:t xml:space="preserve"> года по </w:t>
      </w:r>
      <w:r w:rsidR="005927DD">
        <w:rPr>
          <w:sz w:val="28"/>
          <w:szCs w:val="28"/>
        </w:rPr>
        <w:t>02</w:t>
      </w:r>
      <w:r w:rsidR="000757CA" w:rsidRPr="004009B9">
        <w:rPr>
          <w:sz w:val="28"/>
          <w:szCs w:val="28"/>
        </w:rPr>
        <w:t>.</w:t>
      </w:r>
      <w:r w:rsidR="005927DD">
        <w:rPr>
          <w:sz w:val="28"/>
          <w:szCs w:val="28"/>
        </w:rPr>
        <w:t>06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20</w:t>
      </w:r>
      <w:r w:rsidRPr="004009B9">
        <w:rPr>
          <w:sz w:val="28"/>
          <w:szCs w:val="28"/>
        </w:rPr>
        <w:t xml:space="preserve"> года,  публичные консультации проекта нормативного правового акта с </w:t>
      </w:r>
      <w:r w:rsidR="005927DD">
        <w:rPr>
          <w:sz w:val="28"/>
          <w:szCs w:val="28"/>
        </w:rPr>
        <w:t>04</w:t>
      </w:r>
      <w:r w:rsidR="000757CA" w:rsidRPr="004009B9">
        <w:rPr>
          <w:sz w:val="28"/>
          <w:szCs w:val="28"/>
        </w:rPr>
        <w:t>.</w:t>
      </w:r>
      <w:r w:rsidR="005927DD">
        <w:rPr>
          <w:sz w:val="28"/>
          <w:szCs w:val="28"/>
        </w:rPr>
        <w:t>06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20</w:t>
      </w:r>
      <w:r w:rsidR="000757CA" w:rsidRPr="004009B9">
        <w:rPr>
          <w:sz w:val="28"/>
          <w:szCs w:val="28"/>
        </w:rPr>
        <w:t xml:space="preserve"> г. по </w:t>
      </w:r>
      <w:r w:rsidR="005927DD">
        <w:rPr>
          <w:sz w:val="28"/>
          <w:szCs w:val="28"/>
        </w:rPr>
        <w:t>18</w:t>
      </w:r>
      <w:r w:rsidR="000757CA" w:rsidRPr="004009B9">
        <w:rPr>
          <w:sz w:val="28"/>
          <w:szCs w:val="28"/>
        </w:rPr>
        <w:t>.</w:t>
      </w:r>
      <w:r w:rsidR="005927DD">
        <w:rPr>
          <w:sz w:val="28"/>
          <w:szCs w:val="28"/>
        </w:rPr>
        <w:t>06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20</w:t>
      </w:r>
      <w:r w:rsidRPr="004009B9">
        <w:rPr>
          <w:sz w:val="28"/>
          <w:szCs w:val="28"/>
        </w:rPr>
        <w:t xml:space="preserve"> года. </w:t>
      </w:r>
      <w:proofErr w:type="gramStart"/>
      <w:r w:rsidR="00F333D9">
        <w:rPr>
          <w:sz w:val="28"/>
          <w:szCs w:val="28"/>
        </w:rPr>
        <w:t>Уведомление о подготовке проекта нормативного акта, свод предл</w:t>
      </w:r>
      <w:r w:rsidR="00F333D9">
        <w:rPr>
          <w:sz w:val="28"/>
          <w:szCs w:val="28"/>
        </w:rPr>
        <w:t>о</w:t>
      </w:r>
      <w:r w:rsidR="00F333D9">
        <w:rPr>
          <w:sz w:val="28"/>
          <w:szCs w:val="28"/>
        </w:rPr>
        <w:t>жений, поступивших в ходе публичных ко</w:t>
      </w:r>
      <w:r w:rsidR="00F333D9">
        <w:rPr>
          <w:sz w:val="28"/>
          <w:szCs w:val="28"/>
        </w:rPr>
        <w:t>н</w:t>
      </w:r>
      <w:r w:rsidR="00F333D9">
        <w:rPr>
          <w:sz w:val="28"/>
          <w:szCs w:val="28"/>
        </w:rPr>
        <w:t>сультаций,</w:t>
      </w:r>
      <w:r w:rsidRPr="004009B9">
        <w:rPr>
          <w:sz w:val="28"/>
          <w:szCs w:val="28"/>
        </w:rPr>
        <w:t xml:space="preserve"> проект нормативного правового акта, примерный перечень вопр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>сов и сводный отчет о результатах проведения оценки регулирующего во</w:t>
      </w:r>
      <w:r w:rsidRPr="004009B9">
        <w:rPr>
          <w:sz w:val="28"/>
          <w:szCs w:val="28"/>
        </w:rPr>
        <w:t>з</w:t>
      </w:r>
      <w:r w:rsidRPr="004009B9">
        <w:rPr>
          <w:sz w:val="28"/>
          <w:szCs w:val="28"/>
        </w:rPr>
        <w:t>действия в установленном порядке  размеще</w:t>
      </w:r>
      <w:r w:rsidR="00F333D9">
        <w:rPr>
          <w:sz w:val="28"/>
          <w:szCs w:val="28"/>
        </w:rPr>
        <w:t>ны</w:t>
      </w:r>
      <w:r w:rsidRPr="004009B9">
        <w:rPr>
          <w:sz w:val="28"/>
          <w:szCs w:val="28"/>
        </w:rPr>
        <w:t xml:space="preserve"> на официальном сайте администрации города Ливны </w:t>
      </w:r>
      <w:hyperlink r:id="rId5" w:history="1">
        <w:r w:rsidRPr="004009B9">
          <w:rPr>
            <w:rStyle w:val="a3"/>
            <w:color w:val="auto"/>
            <w:sz w:val="28"/>
            <w:szCs w:val="28"/>
            <w:lang w:val="en-US"/>
          </w:rPr>
          <w:t>www</w:t>
        </w:r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adminliv</w:t>
        </w:r>
        <w:proofErr w:type="spellEnd"/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09B9">
        <w:rPr>
          <w:sz w:val="28"/>
          <w:szCs w:val="28"/>
        </w:rPr>
        <w:t xml:space="preserve"> в разделе «Оценка регулирующ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го воздействия предпринимательской и инвестиционной деятельности» подразделе «Оценка регулирующего воздействия проектов НПА».</w:t>
      </w:r>
      <w:proofErr w:type="gramEnd"/>
      <w:r w:rsidRPr="004009B9">
        <w:rPr>
          <w:sz w:val="28"/>
          <w:szCs w:val="28"/>
        </w:rPr>
        <w:t xml:space="preserve"> Материалы также были н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правлены в адрес Уполномоченного по защите прав п</w:t>
      </w:r>
      <w:r w:rsidR="0009313F">
        <w:rPr>
          <w:sz w:val="28"/>
          <w:szCs w:val="28"/>
        </w:rPr>
        <w:t>редпринимателей</w:t>
      </w:r>
      <w:r w:rsidRPr="004009B9">
        <w:rPr>
          <w:sz w:val="28"/>
          <w:szCs w:val="28"/>
        </w:rPr>
        <w:t xml:space="preserve"> Орловской о</w:t>
      </w:r>
      <w:r w:rsidRPr="004009B9">
        <w:rPr>
          <w:sz w:val="28"/>
          <w:szCs w:val="28"/>
        </w:rPr>
        <w:t>б</w:t>
      </w:r>
      <w:r w:rsidRPr="004009B9">
        <w:rPr>
          <w:sz w:val="28"/>
          <w:szCs w:val="28"/>
        </w:rPr>
        <w:t xml:space="preserve">ласти. </w:t>
      </w:r>
      <w:proofErr w:type="gramStart"/>
      <w:r w:rsidRPr="004009B9">
        <w:rPr>
          <w:sz w:val="28"/>
          <w:szCs w:val="28"/>
        </w:rPr>
        <w:t>В результате</w:t>
      </w:r>
      <w:r w:rsidR="00C9071B" w:rsidRPr="004009B9">
        <w:rPr>
          <w:sz w:val="28"/>
          <w:szCs w:val="28"/>
        </w:rPr>
        <w:t xml:space="preserve"> публичных обсуждений поступило предложение  Уполномоченн</w:t>
      </w:r>
      <w:r w:rsidR="00C9071B" w:rsidRPr="004009B9">
        <w:rPr>
          <w:sz w:val="28"/>
          <w:szCs w:val="28"/>
        </w:rPr>
        <w:t>о</w:t>
      </w:r>
      <w:r w:rsidR="00C9071B" w:rsidRPr="004009B9">
        <w:rPr>
          <w:sz w:val="28"/>
          <w:szCs w:val="28"/>
        </w:rPr>
        <w:t>го по защите прав п</w:t>
      </w:r>
      <w:r w:rsidR="005927DD">
        <w:rPr>
          <w:sz w:val="28"/>
          <w:szCs w:val="28"/>
        </w:rPr>
        <w:t>редпринимателей</w:t>
      </w:r>
      <w:r w:rsidR="00C9071B" w:rsidRPr="004009B9">
        <w:rPr>
          <w:sz w:val="28"/>
          <w:szCs w:val="28"/>
        </w:rPr>
        <w:t xml:space="preserve"> Орловской области о </w:t>
      </w:r>
      <w:r w:rsidR="005927DD">
        <w:rPr>
          <w:sz w:val="28"/>
          <w:szCs w:val="28"/>
        </w:rPr>
        <w:t xml:space="preserve">том, </w:t>
      </w:r>
      <w:r w:rsidR="005927DD" w:rsidRPr="000319BB">
        <w:rPr>
          <w:sz w:val="28"/>
          <w:szCs w:val="28"/>
        </w:rPr>
        <w:t>что разработчиком приведено экономическое обоснование, в соответствии с которым предлагаемые и</w:t>
      </w:r>
      <w:r w:rsidR="005927DD" w:rsidRPr="000319BB">
        <w:rPr>
          <w:sz w:val="28"/>
          <w:szCs w:val="28"/>
        </w:rPr>
        <w:t>з</w:t>
      </w:r>
      <w:r w:rsidR="005927DD" w:rsidRPr="000319BB">
        <w:rPr>
          <w:sz w:val="28"/>
          <w:szCs w:val="28"/>
        </w:rPr>
        <w:t>менения не повлекут существенного увеличения размера цены права размещения н</w:t>
      </w:r>
      <w:r w:rsidR="005927DD" w:rsidRPr="000319BB">
        <w:rPr>
          <w:sz w:val="28"/>
          <w:szCs w:val="28"/>
        </w:rPr>
        <w:t>е</w:t>
      </w:r>
      <w:r w:rsidR="005927DD" w:rsidRPr="000319BB">
        <w:rPr>
          <w:sz w:val="28"/>
          <w:szCs w:val="28"/>
        </w:rPr>
        <w:t xml:space="preserve">стационарных объектов, </w:t>
      </w:r>
      <w:r w:rsidR="005927DD">
        <w:rPr>
          <w:sz w:val="28"/>
          <w:szCs w:val="28"/>
        </w:rPr>
        <w:t>в связи с чем,</w:t>
      </w:r>
      <w:r w:rsidR="005927DD" w:rsidRPr="000319BB">
        <w:rPr>
          <w:sz w:val="28"/>
          <w:szCs w:val="28"/>
        </w:rPr>
        <w:t xml:space="preserve"> устранение возникшего правового пробела  в</w:t>
      </w:r>
      <w:r w:rsidR="005927DD" w:rsidRPr="000319BB">
        <w:rPr>
          <w:sz w:val="28"/>
          <w:szCs w:val="28"/>
        </w:rPr>
        <w:t>ы</w:t>
      </w:r>
      <w:r w:rsidR="005927DD" w:rsidRPr="000319BB">
        <w:rPr>
          <w:sz w:val="28"/>
          <w:szCs w:val="28"/>
        </w:rPr>
        <w:t>бранным способом не должно повлечь ущемления прав и законных интересов субъе</w:t>
      </w:r>
      <w:r w:rsidR="005927DD" w:rsidRPr="000319BB">
        <w:rPr>
          <w:sz w:val="28"/>
          <w:szCs w:val="28"/>
        </w:rPr>
        <w:t>к</w:t>
      </w:r>
      <w:r w:rsidR="005927DD" w:rsidRPr="000319BB">
        <w:rPr>
          <w:sz w:val="28"/>
          <w:szCs w:val="28"/>
        </w:rPr>
        <w:t>тов предпринимательской деятельности</w:t>
      </w:r>
      <w:r w:rsidR="005927DD">
        <w:rPr>
          <w:sz w:val="28"/>
          <w:szCs w:val="28"/>
        </w:rPr>
        <w:t>.</w:t>
      </w:r>
      <w:proofErr w:type="gramEnd"/>
      <w:r w:rsidR="005927DD">
        <w:rPr>
          <w:sz w:val="28"/>
          <w:szCs w:val="28"/>
        </w:rPr>
        <w:t xml:space="preserve"> </w:t>
      </w:r>
      <w:r w:rsidR="00C9071B" w:rsidRPr="004009B9">
        <w:rPr>
          <w:sz w:val="28"/>
          <w:szCs w:val="28"/>
        </w:rPr>
        <w:t>Данное предложение было учт</w:t>
      </w:r>
      <w:r w:rsidR="00C9071B" w:rsidRPr="004009B9">
        <w:rPr>
          <w:sz w:val="28"/>
          <w:szCs w:val="28"/>
        </w:rPr>
        <w:t>е</w:t>
      </w:r>
      <w:r w:rsidR="00C9071B" w:rsidRPr="004009B9">
        <w:rPr>
          <w:sz w:val="28"/>
          <w:szCs w:val="28"/>
        </w:rPr>
        <w:t>но</w:t>
      </w:r>
      <w:r w:rsidR="005927DD">
        <w:rPr>
          <w:sz w:val="28"/>
          <w:szCs w:val="28"/>
        </w:rPr>
        <w:t>.</w:t>
      </w:r>
    </w:p>
    <w:p w:rsidR="00F76457" w:rsidRPr="004009B9" w:rsidRDefault="005927DD" w:rsidP="0059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6457" w:rsidRPr="004009B9">
        <w:rPr>
          <w:sz w:val="28"/>
          <w:szCs w:val="28"/>
        </w:rPr>
        <w:t>По результатам рассмотрения проекта постановления и сводного отчета устано</w:t>
      </w:r>
      <w:r w:rsidR="00F76457" w:rsidRPr="004009B9">
        <w:rPr>
          <w:sz w:val="28"/>
          <w:szCs w:val="28"/>
        </w:rPr>
        <w:t>в</w:t>
      </w:r>
      <w:r w:rsidR="00F76457" w:rsidRPr="004009B9">
        <w:rPr>
          <w:sz w:val="28"/>
          <w:szCs w:val="28"/>
        </w:rPr>
        <w:t>лено, что при подготовке проекта нормативного правового акта процедуры, пред</w:t>
      </w:r>
      <w:r w:rsidR="00F76457" w:rsidRPr="004009B9">
        <w:rPr>
          <w:sz w:val="28"/>
          <w:szCs w:val="28"/>
        </w:rPr>
        <w:t>у</w:t>
      </w:r>
      <w:r w:rsidR="00F76457" w:rsidRPr="004009B9">
        <w:rPr>
          <w:sz w:val="28"/>
          <w:szCs w:val="28"/>
        </w:rPr>
        <w:t>смотренные Порядком проведения оценки регулирующего воздействия муниципал</w:t>
      </w:r>
      <w:r w:rsidR="00F76457" w:rsidRPr="004009B9">
        <w:rPr>
          <w:sz w:val="28"/>
          <w:szCs w:val="28"/>
        </w:rPr>
        <w:t>ь</w:t>
      </w:r>
      <w:r w:rsidR="00F76457" w:rsidRPr="004009B9">
        <w:rPr>
          <w:sz w:val="28"/>
          <w:szCs w:val="28"/>
        </w:rPr>
        <w:t xml:space="preserve">ных нормативных правовых актов, разработчиком соблюдены. </w:t>
      </w:r>
      <w:r w:rsidR="00F76457" w:rsidRPr="004009B9">
        <w:rPr>
          <w:kern w:val="2"/>
          <w:sz w:val="28"/>
          <w:szCs w:val="28"/>
          <w:lang w:eastAsia="hi-IN" w:bidi="hi-IN"/>
        </w:rPr>
        <w:t>В сводном отчете ра</w:t>
      </w:r>
      <w:r w:rsidR="00F76457" w:rsidRPr="004009B9">
        <w:rPr>
          <w:kern w:val="2"/>
          <w:sz w:val="28"/>
          <w:szCs w:val="28"/>
          <w:lang w:eastAsia="hi-IN" w:bidi="hi-IN"/>
        </w:rPr>
        <w:t>з</w:t>
      </w:r>
      <w:r w:rsidR="00F76457" w:rsidRPr="004009B9">
        <w:rPr>
          <w:kern w:val="2"/>
          <w:sz w:val="28"/>
          <w:szCs w:val="28"/>
          <w:lang w:eastAsia="hi-IN" w:bidi="hi-IN"/>
        </w:rPr>
        <w:t xml:space="preserve">работчиком определены </w:t>
      </w:r>
      <w:r w:rsidR="00F76457" w:rsidRPr="004009B9">
        <w:rPr>
          <w:sz w:val="28"/>
          <w:szCs w:val="28"/>
        </w:rPr>
        <w:t>проблемы, на решение которых направлено предлагаемое правовое регулирование, и цели регулирования, группы потенциальных адресатов предлагаемого правового регулирования.</w:t>
      </w:r>
      <w:r w:rsidR="004009B9" w:rsidRPr="004009B9">
        <w:rPr>
          <w:sz w:val="28"/>
          <w:szCs w:val="28"/>
        </w:rPr>
        <w:t xml:space="preserve"> Цели регулирования соотнесены с пробл</w:t>
      </w:r>
      <w:r w:rsidR="004009B9" w:rsidRPr="004009B9">
        <w:rPr>
          <w:sz w:val="28"/>
          <w:szCs w:val="28"/>
        </w:rPr>
        <w:t>е</w:t>
      </w:r>
      <w:r w:rsidR="004009B9" w:rsidRPr="004009B9">
        <w:rPr>
          <w:sz w:val="28"/>
          <w:szCs w:val="28"/>
        </w:rPr>
        <w:t>мой, положения пр</w:t>
      </w:r>
      <w:r w:rsidR="004009B9" w:rsidRPr="004009B9">
        <w:rPr>
          <w:sz w:val="28"/>
          <w:szCs w:val="28"/>
        </w:rPr>
        <w:t>а</w:t>
      </w:r>
      <w:r w:rsidR="004009B9" w:rsidRPr="004009B9">
        <w:rPr>
          <w:sz w:val="28"/>
          <w:szCs w:val="28"/>
        </w:rPr>
        <w:t>вового акта не противоречат действующему законодательству.</w:t>
      </w:r>
    </w:p>
    <w:p w:rsidR="004009B9" w:rsidRDefault="00F76457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  <w:r w:rsidRPr="004009B9">
        <w:rPr>
          <w:kern w:val="2"/>
          <w:sz w:val="28"/>
          <w:szCs w:val="28"/>
          <w:lang w:eastAsia="hi-IN" w:bidi="hi-IN"/>
        </w:rPr>
        <w:t xml:space="preserve">          На основе проведенной оценки регулирующего воздействия проекта </w:t>
      </w:r>
      <w:r w:rsidRPr="004009B9">
        <w:rPr>
          <w:kern w:val="2"/>
          <w:sz w:val="28"/>
          <w:szCs w:val="28"/>
          <w:lang w:eastAsia="hi-IN" w:bidi="hi-IN"/>
        </w:rPr>
        <w:br/>
        <w:t xml:space="preserve">акта </w:t>
      </w:r>
      <w:r w:rsidRPr="004009B9">
        <w:rPr>
          <w:sz w:val="28"/>
          <w:szCs w:val="28"/>
        </w:rPr>
        <w:t>сделан вывод о том, что разработчиком представлено достаточно осн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 xml:space="preserve">ваний для принятия решения о необходимости введения правового регулирования. </w:t>
      </w:r>
      <w:proofErr w:type="gramStart"/>
      <w:r w:rsidRPr="004009B9">
        <w:rPr>
          <w:kern w:val="2"/>
          <w:sz w:val="28"/>
          <w:szCs w:val="28"/>
          <w:lang w:eastAsia="hi-IN" w:bidi="hi-IN"/>
        </w:rPr>
        <w:t>По результ</w:t>
      </w:r>
      <w:r w:rsidRPr="004009B9">
        <w:rPr>
          <w:kern w:val="2"/>
          <w:sz w:val="28"/>
          <w:szCs w:val="28"/>
          <w:lang w:eastAsia="hi-IN" w:bidi="hi-IN"/>
        </w:rPr>
        <w:t>а</w:t>
      </w:r>
      <w:r w:rsidRPr="004009B9">
        <w:rPr>
          <w:kern w:val="2"/>
          <w:sz w:val="28"/>
          <w:szCs w:val="28"/>
          <w:lang w:eastAsia="hi-IN" w:bidi="hi-IN"/>
        </w:rPr>
        <w:t>там оценки регулирующего воздействия выявлено отсутствие положений, необосн</w:t>
      </w:r>
      <w:r w:rsidRPr="004009B9">
        <w:rPr>
          <w:kern w:val="2"/>
          <w:sz w:val="28"/>
          <w:szCs w:val="28"/>
          <w:lang w:eastAsia="hi-IN" w:bidi="hi-IN"/>
        </w:rPr>
        <w:t>о</w:t>
      </w:r>
      <w:r w:rsidRPr="004009B9">
        <w:rPr>
          <w:kern w:val="2"/>
          <w:sz w:val="28"/>
          <w:szCs w:val="28"/>
          <w:lang w:eastAsia="hi-IN" w:bidi="hi-IN"/>
        </w:rPr>
        <w:t>ванно вводящих избыточные обязанности, запреты и ограничения для субъектов пре</w:t>
      </w:r>
      <w:r w:rsidRPr="004009B9">
        <w:rPr>
          <w:kern w:val="2"/>
          <w:sz w:val="28"/>
          <w:szCs w:val="28"/>
          <w:lang w:eastAsia="hi-IN" w:bidi="hi-IN"/>
        </w:rPr>
        <w:t>д</w:t>
      </w:r>
      <w:r w:rsidRPr="004009B9">
        <w:rPr>
          <w:kern w:val="2"/>
          <w:sz w:val="28"/>
          <w:szCs w:val="28"/>
          <w:lang w:eastAsia="hi-IN" w:bidi="hi-IN"/>
        </w:rPr>
        <w:t>принимательской и инвестиционной де</w:t>
      </w:r>
      <w:r w:rsidRPr="004009B9">
        <w:rPr>
          <w:kern w:val="2"/>
          <w:sz w:val="28"/>
          <w:szCs w:val="28"/>
          <w:lang w:eastAsia="hi-IN" w:bidi="hi-IN"/>
        </w:rPr>
        <w:t>я</w:t>
      </w:r>
      <w:r w:rsidRPr="004009B9">
        <w:rPr>
          <w:kern w:val="2"/>
          <w:sz w:val="28"/>
          <w:szCs w:val="28"/>
          <w:lang w:eastAsia="hi-IN" w:bidi="hi-IN"/>
        </w:rPr>
        <w:t>тельности или способствующих их введению, а также положений, приводящих к возникновению необоснованных расходов субъе</w:t>
      </w:r>
      <w:r w:rsidRPr="004009B9">
        <w:rPr>
          <w:kern w:val="2"/>
          <w:sz w:val="28"/>
          <w:szCs w:val="28"/>
          <w:lang w:eastAsia="hi-IN" w:bidi="hi-IN"/>
        </w:rPr>
        <w:t>к</w:t>
      </w:r>
      <w:r w:rsidRPr="004009B9">
        <w:rPr>
          <w:kern w:val="2"/>
          <w:sz w:val="28"/>
          <w:szCs w:val="28"/>
          <w:lang w:eastAsia="hi-IN" w:bidi="hi-IN"/>
        </w:rPr>
        <w:t>тов предприним</w:t>
      </w:r>
      <w:r w:rsidRPr="004009B9">
        <w:rPr>
          <w:kern w:val="2"/>
          <w:sz w:val="28"/>
          <w:szCs w:val="28"/>
          <w:lang w:eastAsia="hi-IN" w:bidi="hi-IN"/>
        </w:rPr>
        <w:t>а</w:t>
      </w:r>
      <w:r w:rsidRPr="004009B9">
        <w:rPr>
          <w:kern w:val="2"/>
          <w:sz w:val="28"/>
          <w:szCs w:val="28"/>
          <w:lang w:eastAsia="hi-IN" w:bidi="hi-IN"/>
        </w:rPr>
        <w:t>тельской и инвестиционной деятельности, бюджета города Ливны, и установлено наличие достаточного обоснования решения проблемы предложенным способом регулирования.</w:t>
      </w:r>
      <w:r w:rsidRPr="00C453F6">
        <w:rPr>
          <w:kern w:val="2"/>
          <w:sz w:val="28"/>
          <w:szCs w:val="28"/>
          <w:lang w:eastAsia="hi-IN" w:bidi="hi-IN"/>
        </w:rPr>
        <w:t xml:space="preserve"> </w:t>
      </w:r>
      <w:proofErr w:type="gramEnd"/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Pr="00E14F43" w:rsidRDefault="00E14F4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торговли                                                 </w:t>
      </w:r>
      <w:r w:rsidR="00E14F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С. А. 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 </w:t>
      </w: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19.06</w:t>
      </w:r>
      <w:r w:rsidRPr="00CA06A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A06AA">
        <w:rPr>
          <w:sz w:val="28"/>
          <w:szCs w:val="28"/>
        </w:rPr>
        <w:t xml:space="preserve"> года</w:t>
      </w:r>
    </w:p>
    <w:p w:rsidR="00E14F43" w:rsidRDefault="00E14F43" w:rsidP="00F76457">
      <w:pPr>
        <w:jc w:val="both"/>
      </w:pPr>
    </w:p>
    <w:p w:rsidR="00BB1392" w:rsidRDefault="00BB1392"/>
    <w:sectPr w:rsidR="00BB1392" w:rsidSect="00E1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76457"/>
    <w:rsid w:val="000757CA"/>
    <w:rsid w:val="0009313F"/>
    <w:rsid w:val="004009B9"/>
    <w:rsid w:val="0041247A"/>
    <w:rsid w:val="005927DD"/>
    <w:rsid w:val="009623E7"/>
    <w:rsid w:val="00BB1392"/>
    <w:rsid w:val="00C9071B"/>
    <w:rsid w:val="00E14F43"/>
    <w:rsid w:val="00F333D9"/>
    <w:rsid w:val="00F76457"/>
    <w:rsid w:val="00FA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45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7645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hyperlink" Target="consultantplus://offline/ref=4CF7B5F8341F901F7B0F4C7C27A2D0CB24B2EED5A612737E4E88917186AA4A3263028158DB0077B518711D6156sC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2020-06-18T14:29:00Z</cp:lastPrinted>
  <dcterms:created xsi:type="dcterms:W3CDTF">2020-04-22T13:18:00Z</dcterms:created>
  <dcterms:modified xsi:type="dcterms:W3CDTF">2020-06-18T14:37:00Z</dcterms:modified>
</cp:coreProperties>
</file>