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1" w:rsidRDefault="008E4C01" w:rsidP="008E4C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E4C01" w:rsidRPr="0018484E" w:rsidRDefault="008E4C01" w:rsidP="008E4C0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18484E">
        <w:rPr>
          <w:sz w:val="28"/>
          <w:szCs w:val="28"/>
        </w:rPr>
        <w:t xml:space="preserve">об экспертизе </w:t>
      </w:r>
      <w:r w:rsidR="0018484E">
        <w:rPr>
          <w:sz w:val="28"/>
          <w:szCs w:val="28"/>
        </w:rPr>
        <w:t xml:space="preserve">решения </w:t>
      </w:r>
      <w:proofErr w:type="spellStart"/>
      <w:r w:rsidR="0018484E">
        <w:rPr>
          <w:sz w:val="28"/>
          <w:szCs w:val="28"/>
        </w:rPr>
        <w:t>Ливенского</w:t>
      </w:r>
      <w:proofErr w:type="spellEnd"/>
      <w:r w:rsidR="0018484E">
        <w:rPr>
          <w:sz w:val="28"/>
          <w:szCs w:val="28"/>
        </w:rPr>
        <w:t xml:space="preserve"> городского Совета народных депутатов</w:t>
      </w:r>
      <w:r w:rsidRPr="0018484E">
        <w:rPr>
          <w:sz w:val="28"/>
          <w:szCs w:val="28"/>
        </w:rPr>
        <w:t xml:space="preserve"> от </w:t>
      </w:r>
      <w:r w:rsidR="0018484E" w:rsidRPr="0018484E">
        <w:rPr>
          <w:sz w:val="28"/>
          <w:szCs w:val="28"/>
        </w:rPr>
        <w:t xml:space="preserve">27 октября 2016 года № 2/015-ГС </w:t>
      </w:r>
      <w:r w:rsidRPr="0018484E">
        <w:rPr>
          <w:sz w:val="28"/>
          <w:szCs w:val="28"/>
        </w:rPr>
        <w:t>«</w:t>
      </w:r>
      <w:r w:rsidR="0018484E" w:rsidRPr="0018484E">
        <w:rPr>
          <w:sz w:val="28"/>
          <w:szCs w:val="28"/>
        </w:rPr>
        <w:t>Об утверждении Правил благоустройства территории города Ливны Орловской области</w:t>
      </w:r>
      <w:r w:rsidRPr="0018484E">
        <w:rPr>
          <w:sz w:val="28"/>
          <w:szCs w:val="28"/>
        </w:rPr>
        <w:t>»</w:t>
      </w:r>
    </w:p>
    <w:p w:rsidR="008E4C01" w:rsidRDefault="008E4C01" w:rsidP="008E4C01">
      <w:pPr>
        <w:jc w:val="center"/>
        <w:rPr>
          <w:sz w:val="12"/>
          <w:szCs w:val="12"/>
        </w:rPr>
      </w:pPr>
    </w:p>
    <w:p w:rsidR="008E4C01" w:rsidRDefault="008E4C01" w:rsidP="008E4C01">
      <w:pPr>
        <w:jc w:val="center"/>
        <w:rPr>
          <w:sz w:val="12"/>
          <w:szCs w:val="12"/>
        </w:rPr>
      </w:pPr>
    </w:p>
    <w:p w:rsidR="008E4C01" w:rsidRPr="00C91EF2" w:rsidRDefault="008E4C01" w:rsidP="00C91EF2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91EF2">
        <w:rPr>
          <w:sz w:val="28"/>
          <w:szCs w:val="28"/>
        </w:rPr>
        <w:t xml:space="preserve"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города Ливны,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инвестиционной деятельности, утвержденным решением </w:t>
      </w:r>
      <w:proofErr w:type="spellStart"/>
      <w:r w:rsidRPr="00C91EF2">
        <w:rPr>
          <w:sz w:val="28"/>
          <w:szCs w:val="28"/>
        </w:rPr>
        <w:t>Ливенского</w:t>
      </w:r>
      <w:proofErr w:type="spellEnd"/>
      <w:r w:rsidRPr="00C91EF2">
        <w:rPr>
          <w:sz w:val="28"/>
          <w:szCs w:val="28"/>
        </w:rPr>
        <w:t xml:space="preserve"> городского Совета народных депутатов от 24.09.2015 года № 50/455-ГС, а</w:t>
      </w:r>
      <w:proofErr w:type="gramEnd"/>
      <w:r w:rsidRPr="00C91EF2">
        <w:rPr>
          <w:sz w:val="28"/>
          <w:szCs w:val="28"/>
        </w:rPr>
        <w:t xml:space="preserve"> также планом </w:t>
      </w:r>
      <w:proofErr w:type="gramStart"/>
      <w:r w:rsidRPr="00C91EF2"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 w:rsidRPr="00C91EF2">
        <w:rPr>
          <w:sz w:val="28"/>
          <w:szCs w:val="28"/>
        </w:rPr>
        <w:t xml:space="preserve"> Ливны на 20</w:t>
      </w:r>
      <w:r w:rsidR="0018484E" w:rsidRPr="00C91EF2">
        <w:rPr>
          <w:sz w:val="28"/>
          <w:szCs w:val="28"/>
        </w:rPr>
        <w:t>20</w:t>
      </w:r>
      <w:r w:rsidRPr="00C91EF2">
        <w:rPr>
          <w:sz w:val="28"/>
          <w:szCs w:val="28"/>
        </w:rPr>
        <w:t xml:space="preserve"> год, утвержденным постановлением администрации города от </w:t>
      </w:r>
      <w:r w:rsidR="0018484E" w:rsidRPr="00C91EF2">
        <w:rPr>
          <w:sz w:val="28"/>
          <w:szCs w:val="28"/>
        </w:rPr>
        <w:t>04.12.2019 года № 856</w:t>
      </w:r>
      <w:r w:rsidRPr="00C91EF2">
        <w:rPr>
          <w:sz w:val="28"/>
          <w:szCs w:val="28"/>
        </w:rPr>
        <w:t xml:space="preserve">, проведена экспертиза </w:t>
      </w:r>
      <w:r w:rsidR="0018484E" w:rsidRPr="00C91EF2">
        <w:rPr>
          <w:sz w:val="28"/>
          <w:szCs w:val="28"/>
        </w:rPr>
        <w:t xml:space="preserve">решения </w:t>
      </w:r>
      <w:proofErr w:type="spellStart"/>
      <w:r w:rsidR="0018484E" w:rsidRPr="00C91EF2">
        <w:rPr>
          <w:sz w:val="28"/>
          <w:szCs w:val="28"/>
        </w:rPr>
        <w:t>Ливенского</w:t>
      </w:r>
      <w:proofErr w:type="spellEnd"/>
      <w:r w:rsidR="0018484E" w:rsidRPr="00C91EF2">
        <w:rPr>
          <w:sz w:val="28"/>
          <w:szCs w:val="28"/>
        </w:rPr>
        <w:t xml:space="preserve"> </w:t>
      </w:r>
      <w:proofErr w:type="spellStart"/>
      <w:r w:rsidR="0018484E" w:rsidRPr="00C91EF2">
        <w:rPr>
          <w:sz w:val="28"/>
          <w:szCs w:val="28"/>
        </w:rPr>
        <w:t>городскогог</w:t>
      </w:r>
      <w:proofErr w:type="spellEnd"/>
      <w:r w:rsidR="0018484E" w:rsidRPr="00C91EF2">
        <w:rPr>
          <w:sz w:val="28"/>
          <w:szCs w:val="28"/>
        </w:rPr>
        <w:t xml:space="preserve"> Совета народных депутатов</w:t>
      </w:r>
      <w:r w:rsidRPr="00C91EF2">
        <w:rPr>
          <w:sz w:val="28"/>
          <w:szCs w:val="28"/>
        </w:rPr>
        <w:t xml:space="preserve"> от </w:t>
      </w:r>
      <w:r w:rsidR="0018484E" w:rsidRPr="00C91EF2">
        <w:rPr>
          <w:sz w:val="28"/>
          <w:szCs w:val="28"/>
        </w:rPr>
        <w:t xml:space="preserve">27 октября 2016 года № 2/015-ГС </w:t>
      </w:r>
      <w:r w:rsidRPr="00C91EF2">
        <w:rPr>
          <w:sz w:val="28"/>
          <w:szCs w:val="28"/>
        </w:rPr>
        <w:t>«</w:t>
      </w:r>
      <w:r w:rsidR="0018484E" w:rsidRPr="00C91EF2">
        <w:rPr>
          <w:sz w:val="28"/>
          <w:szCs w:val="28"/>
        </w:rPr>
        <w:t>Об утверждении Правил благоустройства территории города Ливны Орловской области</w:t>
      </w:r>
      <w:r w:rsidRPr="00C91EF2">
        <w:rPr>
          <w:sz w:val="28"/>
          <w:szCs w:val="28"/>
        </w:rPr>
        <w:t>».</w:t>
      </w:r>
    </w:p>
    <w:p w:rsidR="008E4C01" w:rsidRPr="00C91EF2" w:rsidRDefault="008E4C01" w:rsidP="00C91EF2">
      <w:pPr>
        <w:ind w:firstLine="709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Разработчиком нормативного правового акта является </w:t>
      </w:r>
      <w:r w:rsidR="0018484E" w:rsidRPr="00C91EF2">
        <w:rPr>
          <w:sz w:val="28"/>
          <w:szCs w:val="28"/>
        </w:rPr>
        <w:t>отдел благоустройства и экологии управления жилищно-коммунального хозяйства администрации города Ливны</w:t>
      </w:r>
      <w:r w:rsidRPr="00C91EF2">
        <w:rPr>
          <w:sz w:val="28"/>
          <w:szCs w:val="28"/>
        </w:rPr>
        <w:t>. Нормативный правовой акт опубликован</w:t>
      </w:r>
      <w:r w:rsidR="00C808E8">
        <w:rPr>
          <w:sz w:val="28"/>
          <w:szCs w:val="28"/>
        </w:rPr>
        <w:t xml:space="preserve"> на сайте администрации города в сети Интернет,</w:t>
      </w:r>
      <w:r w:rsidRPr="00C91EF2">
        <w:rPr>
          <w:sz w:val="28"/>
          <w:szCs w:val="28"/>
        </w:rPr>
        <w:t xml:space="preserve"> в газете «</w:t>
      </w:r>
      <w:proofErr w:type="spellStart"/>
      <w:r w:rsidRPr="00C91EF2">
        <w:rPr>
          <w:sz w:val="28"/>
          <w:szCs w:val="28"/>
        </w:rPr>
        <w:t>Ливенский</w:t>
      </w:r>
      <w:proofErr w:type="spellEnd"/>
      <w:r w:rsidRPr="00C91EF2">
        <w:rPr>
          <w:sz w:val="28"/>
          <w:szCs w:val="28"/>
        </w:rPr>
        <w:t xml:space="preserve"> вестник»</w:t>
      </w:r>
      <w:r w:rsidR="00934D28" w:rsidRPr="00C91EF2">
        <w:rPr>
          <w:sz w:val="28"/>
          <w:szCs w:val="28"/>
        </w:rPr>
        <w:t>, срок действия  акта - не ограничен</w:t>
      </w:r>
      <w:r w:rsidRPr="00C91EF2">
        <w:rPr>
          <w:sz w:val="28"/>
          <w:szCs w:val="28"/>
        </w:rPr>
        <w:t>.</w:t>
      </w:r>
    </w:p>
    <w:p w:rsidR="00924E36" w:rsidRPr="00C91EF2" w:rsidRDefault="0018484E" w:rsidP="00C91EF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91EF2">
        <w:rPr>
          <w:sz w:val="28"/>
          <w:szCs w:val="28"/>
        </w:rPr>
        <w:t xml:space="preserve">       </w:t>
      </w:r>
      <w:proofErr w:type="gramStart"/>
      <w:r w:rsidR="008E4C01" w:rsidRPr="00C91EF2">
        <w:rPr>
          <w:sz w:val="28"/>
          <w:szCs w:val="28"/>
        </w:rPr>
        <w:t xml:space="preserve">Нормативный правовой акт  утверждает </w:t>
      </w:r>
      <w:r w:rsidR="00924E36" w:rsidRPr="00C91EF2">
        <w:rPr>
          <w:sz w:val="28"/>
          <w:szCs w:val="28"/>
        </w:rPr>
        <w:t>Правила благоустройства территории г</w:t>
      </w:r>
      <w:r w:rsidR="00924E36" w:rsidRPr="00C91EF2">
        <w:rPr>
          <w:sz w:val="28"/>
          <w:szCs w:val="28"/>
        </w:rPr>
        <w:t>о</w:t>
      </w:r>
      <w:r w:rsidR="00924E36" w:rsidRPr="00C91EF2">
        <w:rPr>
          <w:sz w:val="28"/>
          <w:szCs w:val="28"/>
        </w:rPr>
        <w:t>рода Ливны,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устанавливающие единый порядок деятельности по благоустройству, обеспечению улучшения качества жизни населения, соблюдению и улучшению сан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>тарного и эстетического состояния территорий и объектов, охраны зеленых насажд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>е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>ний, внешнего облика объектов, обязательные для исполнения всеми физическими и юридическими лицами</w:t>
      </w:r>
      <w:r w:rsidR="00C808E8">
        <w:rPr>
          <w:rFonts w:eastAsiaTheme="minorHAnsi"/>
          <w:kern w:val="0"/>
          <w:sz w:val="28"/>
          <w:szCs w:val="28"/>
          <w:lang w:eastAsia="en-US" w:bidi="ar-SA"/>
        </w:rPr>
        <w:t>,</w:t>
      </w:r>
      <w:r w:rsidR="00924E36"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независимо от их организационно-правовой формы и формы собственности.</w:t>
      </w:r>
      <w:proofErr w:type="gramEnd"/>
    </w:p>
    <w:p w:rsidR="00AC11C7" w:rsidRPr="00C91EF2" w:rsidRDefault="00AC11C7" w:rsidP="00C91EF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91EF2">
        <w:rPr>
          <w:sz w:val="28"/>
          <w:szCs w:val="28"/>
        </w:rPr>
        <w:t xml:space="preserve">          </w:t>
      </w:r>
      <w:proofErr w:type="gramStart"/>
      <w:r w:rsidR="008E4C01" w:rsidRPr="00C91EF2">
        <w:rPr>
          <w:sz w:val="28"/>
          <w:szCs w:val="28"/>
        </w:rPr>
        <w:t>Предметом правового регулирования явля</w:t>
      </w:r>
      <w:r w:rsidR="00924E36" w:rsidRPr="00C91EF2">
        <w:rPr>
          <w:sz w:val="28"/>
          <w:szCs w:val="28"/>
        </w:rPr>
        <w:t>ю</w:t>
      </w:r>
      <w:r w:rsidR="008E4C01" w:rsidRPr="00C91EF2">
        <w:rPr>
          <w:sz w:val="28"/>
          <w:szCs w:val="28"/>
        </w:rPr>
        <w:t xml:space="preserve">тся </w:t>
      </w:r>
      <w:r w:rsidR="00924E36" w:rsidRPr="00C91EF2">
        <w:rPr>
          <w:sz w:val="28"/>
          <w:szCs w:val="28"/>
        </w:rPr>
        <w:t xml:space="preserve"> требования к общему благоустройству территории города Ливны, в том числе к </w:t>
      </w:r>
      <w:r w:rsidR="000868A9" w:rsidRPr="00C91EF2">
        <w:rPr>
          <w:bCs/>
          <w:sz w:val="28"/>
          <w:szCs w:val="28"/>
        </w:rPr>
        <w:t xml:space="preserve">озеленению, </w:t>
      </w:r>
      <w:r w:rsidR="00924E36" w:rsidRPr="00C91EF2">
        <w:rPr>
          <w:sz w:val="28"/>
          <w:szCs w:val="28"/>
        </w:rPr>
        <w:t xml:space="preserve">  </w:t>
      </w:r>
      <w:r w:rsidR="000868A9" w:rsidRPr="00C91EF2">
        <w:rPr>
          <w:bCs/>
          <w:sz w:val="28"/>
          <w:szCs w:val="28"/>
        </w:rPr>
        <w:t xml:space="preserve">покрытию поверхностей, ограждениям, </w:t>
      </w:r>
      <w:r w:rsidRPr="00C91EF2">
        <w:rPr>
          <w:bCs/>
          <w:sz w:val="28"/>
          <w:szCs w:val="28"/>
        </w:rPr>
        <w:t xml:space="preserve">малым архитектурным формам, игровому и спортивному оборудованию, </w:t>
      </w:r>
      <w:r w:rsidRPr="00C91EF2">
        <w:rPr>
          <w:sz w:val="28"/>
          <w:szCs w:val="28"/>
        </w:rPr>
        <w:t xml:space="preserve">устройству освещения, </w:t>
      </w:r>
      <w:r w:rsidRPr="00C91EF2">
        <w:rPr>
          <w:bCs/>
          <w:sz w:val="28"/>
          <w:szCs w:val="28"/>
        </w:rPr>
        <w:t>средствам наружной рекламы и</w:t>
      </w:r>
      <w:r w:rsidR="00F10B52" w:rsidRPr="00C91EF2">
        <w:rPr>
          <w:bCs/>
          <w:sz w:val="28"/>
          <w:szCs w:val="28"/>
        </w:rPr>
        <w:t xml:space="preserve"> </w:t>
      </w:r>
      <w:r w:rsidRPr="00C91EF2">
        <w:rPr>
          <w:bCs/>
          <w:sz w:val="28"/>
          <w:szCs w:val="28"/>
        </w:rPr>
        <w:t>информационным конструкциям, пешеходным коммуникациям, памятникам и мемориальным объектам, уборке территорий, сбору и вывозу жидких бытовых отходов, содержанию придомовых и дворовых территорий многоквартирных домов, содержанию территори</w:t>
      </w:r>
      <w:r w:rsidR="00C808E8">
        <w:rPr>
          <w:bCs/>
          <w:sz w:val="28"/>
          <w:szCs w:val="28"/>
        </w:rPr>
        <w:t>й</w:t>
      </w:r>
      <w:r w:rsidRPr="00C91EF2">
        <w:rPr>
          <w:bCs/>
          <w:sz w:val="28"/>
          <w:szCs w:val="28"/>
        </w:rPr>
        <w:t xml:space="preserve"> индивидуальной застройки,  объектов</w:t>
      </w:r>
      <w:proofErr w:type="gramEnd"/>
      <w:r w:rsidRPr="00C91EF2">
        <w:rPr>
          <w:bCs/>
          <w:sz w:val="28"/>
          <w:szCs w:val="28"/>
        </w:rPr>
        <w:t xml:space="preserve"> торговли, сферы услуг и общественного питания, содержанию мест </w:t>
      </w:r>
      <w:r w:rsidR="00C808E8">
        <w:rPr>
          <w:bCs/>
          <w:sz w:val="28"/>
          <w:szCs w:val="28"/>
        </w:rPr>
        <w:t>захоронения</w:t>
      </w:r>
      <w:r w:rsidRPr="00C91EF2">
        <w:rPr>
          <w:bCs/>
          <w:sz w:val="28"/>
          <w:szCs w:val="28"/>
        </w:rPr>
        <w:t>, содержанию и эксплуатация дорог, организации земляных работ, праздничному оформлению.</w:t>
      </w:r>
    </w:p>
    <w:p w:rsidR="00F10B52" w:rsidRPr="00C91EF2" w:rsidRDefault="00AC11C7" w:rsidP="00C91EF2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C91EF2">
        <w:rPr>
          <w:bCs/>
          <w:sz w:val="28"/>
          <w:szCs w:val="28"/>
        </w:rPr>
        <w:t xml:space="preserve">      </w:t>
      </w:r>
      <w:r w:rsidRPr="00C91EF2">
        <w:rPr>
          <w:sz w:val="28"/>
          <w:szCs w:val="28"/>
        </w:rPr>
        <w:t xml:space="preserve">Правила благоустройства территории города Ливны разработаны в соответствии с </w:t>
      </w:r>
      <w:r w:rsidR="00F10B52" w:rsidRPr="00C91EF2">
        <w:rPr>
          <w:sz w:val="28"/>
          <w:szCs w:val="28"/>
        </w:rPr>
        <w:t>нормативными правовыми актами: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- </w:t>
      </w:r>
      <w:r w:rsidR="00AC11C7" w:rsidRPr="00C91EF2">
        <w:rPr>
          <w:sz w:val="28"/>
          <w:szCs w:val="28"/>
        </w:rPr>
        <w:t>Федеральны</w:t>
      </w:r>
      <w:r w:rsidRPr="00C91EF2">
        <w:rPr>
          <w:sz w:val="28"/>
          <w:szCs w:val="28"/>
        </w:rPr>
        <w:t>й</w:t>
      </w:r>
      <w:r w:rsidR="00AC11C7" w:rsidRPr="00C91EF2">
        <w:rPr>
          <w:sz w:val="28"/>
          <w:szCs w:val="28"/>
        </w:rPr>
        <w:t xml:space="preserve"> </w:t>
      </w:r>
      <w:hyperlink r:id="rId5" w:history="1">
        <w:r w:rsidR="00AC11C7" w:rsidRPr="00C91EF2">
          <w:rPr>
            <w:sz w:val="28"/>
            <w:szCs w:val="28"/>
          </w:rPr>
          <w:t>закон</w:t>
        </w:r>
      </w:hyperlink>
      <w:r w:rsidR="00AC11C7" w:rsidRPr="00C91EF2">
        <w:rPr>
          <w:sz w:val="28"/>
          <w:szCs w:val="28"/>
        </w:rPr>
        <w:t xml:space="preserve"> от </w:t>
      </w:r>
      <w:r w:rsidRPr="00C91EF2">
        <w:rPr>
          <w:sz w:val="28"/>
          <w:szCs w:val="28"/>
        </w:rPr>
        <w:t>0</w:t>
      </w:r>
      <w:r w:rsidR="00AC11C7" w:rsidRPr="00C91EF2">
        <w:rPr>
          <w:sz w:val="28"/>
          <w:szCs w:val="28"/>
        </w:rPr>
        <w:t xml:space="preserve">6 октября 2003 года </w:t>
      </w:r>
      <w:r w:rsidRPr="00C91EF2">
        <w:rPr>
          <w:sz w:val="28"/>
          <w:szCs w:val="28"/>
        </w:rPr>
        <w:t>№ 131-ФЗ «</w:t>
      </w:r>
      <w:r w:rsidR="00AC11C7" w:rsidRPr="00C91EF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91EF2">
        <w:rPr>
          <w:sz w:val="28"/>
          <w:szCs w:val="28"/>
        </w:rPr>
        <w:t>»;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-</w:t>
      </w:r>
      <w:r w:rsidR="00AC11C7" w:rsidRPr="00C91EF2">
        <w:rPr>
          <w:sz w:val="28"/>
          <w:szCs w:val="28"/>
        </w:rPr>
        <w:t xml:space="preserve"> Федеральны</w:t>
      </w:r>
      <w:r w:rsidRPr="00C91EF2">
        <w:rPr>
          <w:sz w:val="28"/>
          <w:szCs w:val="28"/>
        </w:rPr>
        <w:t>й</w:t>
      </w:r>
      <w:r w:rsidR="00AC11C7" w:rsidRPr="00C91EF2">
        <w:rPr>
          <w:sz w:val="28"/>
          <w:szCs w:val="28"/>
        </w:rPr>
        <w:t xml:space="preserve"> </w:t>
      </w:r>
      <w:hyperlink r:id="rId6" w:history="1">
        <w:r w:rsidR="00AC11C7" w:rsidRPr="00C91EF2">
          <w:rPr>
            <w:sz w:val="28"/>
            <w:szCs w:val="28"/>
          </w:rPr>
          <w:t>закон</w:t>
        </w:r>
      </w:hyperlink>
      <w:r w:rsidRPr="00C91EF2">
        <w:rPr>
          <w:sz w:val="28"/>
          <w:szCs w:val="28"/>
        </w:rPr>
        <w:t xml:space="preserve"> от 10 января 2002 года № 7-ФЗ «Об охране окружающей среды»;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-</w:t>
      </w:r>
      <w:r w:rsidR="00AC11C7" w:rsidRPr="00C91EF2">
        <w:rPr>
          <w:sz w:val="28"/>
          <w:szCs w:val="28"/>
        </w:rPr>
        <w:t xml:space="preserve"> Федеральны</w:t>
      </w:r>
      <w:r w:rsidRPr="00C91EF2">
        <w:rPr>
          <w:sz w:val="28"/>
          <w:szCs w:val="28"/>
        </w:rPr>
        <w:t>й</w:t>
      </w:r>
      <w:r w:rsidR="00AC11C7" w:rsidRPr="00C91EF2">
        <w:rPr>
          <w:sz w:val="28"/>
          <w:szCs w:val="28"/>
        </w:rPr>
        <w:t xml:space="preserve"> </w:t>
      </w:r>
      <w:hyperlink r:id="rId7" w:history="1">
        <w:r w:rsidR="00AC11C7" w:rsidRPr="00C91EF2">
          <w:rPr>
            <w:sz w:val="28"/>
            <w:szCs w:val="28"/>
          </w:rPr>
          <w:t>закон</w:t>
        </w:r>
      </w:hyperlink>
      <w:r w:rsidR="00AC11C7" w:rsidRPr="00C91EF2">
        <w:rPr>
          <w:sz w:val="28"/>
          <w:szCs w:val="28"/>
        </w:rPr>
        <w:t xml:space="preserve"> от 30 марта 1999 года </w:t>
      </w:r>
      <w:r w:rsidRPr="00C91EF2">
        <w:rPr>
          <w:sz w:val="28"/>
          <w:szCs w:val="28"/>
        </w:rPr>
        <w:t>№ 52-ФЗ «</w:t>
      </w:r>
      <w:r w:rsidR="00AC11C7" w:rsidRPr="00C91EF2">
        <w:rPr>
          <w:sz w:val="28"/>
          <w:szCs w:val="28"/>
        </w:rPr>
        <w:t>О санитарно-эпидемиоло</w:t>
      </w:r>
      <w:r w:rsidRPr="00C91EF2">
        <w:rPr>
          <w:sz w:val="28"/>
          <w:szCs w:val="28"/>
        </w:rPr>
        <w:t>гическом благополучии населения»;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-</w:t>
      </w:r>
      <w:r w:rsidR="00AC11C7" w:rsidRPr="00C91EF2">
        <w:rPr>
          <w:sz w:val="28"/>
          <w:szCs w:val="28"/>
        </w:rPr>
        <w:t xml:space="preserve"> Федеральны</w:t>
      </w:r>
      <w:r w:rsidRPr="00C91EF2">
        <w:rPr>
          <w:sz w:val="28"/>
          <w:szCs w:val="28"/>
        </w:rPr>
        <w:t>й</w:t>
      </w:r>
      <w:r w:rsidR="00AC11C7" w:rsidRPr="00C91EF2">
        <w:rPr>
          <w:sz w:val="28"/>
          <w:szCs w:val="28"/>
        </w:rPr>
        <w:t xml:space="preserve"> </w:t>
      </w:r>
      <w:hyperlink r:id="rId8" w:history="1">
        <w:r w:rsidR="00AC11C7" w:rsidRPr="00C91EF2">
          <w:rPr>
            <w:sz w:val="28"/>
            <w:szCs w:val="28"/>
          </w:rPr>
          <w:t>закон</w:t>
        </w:r>
      </w:hyperlink>
      <w:r w:rsidR="00AC11C7" w:rsidRPr="00C91EF2">
        <w:rPr>
          <w:sz w:val="28"/>
          <w:szCs w:val="28"/>
        </w:rPr>
        <w:t xml:space="preserve"> от 13 марта 2006 года </w:t>
      </w:r>
      <w:r w:rsidRPr="00C91EF2">
        <w:rPr>
          <w:sz w:val="28"/>
          <w:szCs w:val="28"/>
        </w:rPr>
        <w:t>№ 38-ФЗ «</w:t>
      </w:r>
      <w:r w:rsidR="00AC11C7" w:rsidRPr="00C91EF2">
        <w:rPr>
          <w:sz w:val="28"/>
          <w:szCs w:val="28"/>
        </w:rPr>
        <w:t>О рекламе</w:t>
      </w:r>
      <w:r w:rsidRPr="00C91EF2">
        <w:rPr>
          <w:sz w:val="28"/>
          <w:szCs w:val="28"/>
        </w:rPr>
        <w:t>»;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lastRenderedPageBreak/>
        <w:t>-</w:t>
      </w:r>
      <w:r w:rsidR="00AC11C7" w:rsidRPr="00C91EF2">
        <w:rPr>
          <w:sz w:val="28"/>
          <w:szCs w:val="28"/>
        </w:rPr>
        <w:t xml:space="preserve"> Федеральны</w:t>
      </w:r>
      <w:r w:rsidRPr="00C91EF2">
        <w:rPr>
          <w:sz w:val="28"/>
          <w:szCs w:val="28"/>
        </w:rPr>
        <w:t>й</w:t>
      </w:r>
      <w:r w:rsidR="00AC11C7" w:rsidRPr="00C91EF2">
        <w:rPr>
          <w:sz w:val="28"/>
          <w:szCs w:val="28"/>
        </w:rPr>
        <w:t xml:space="preserve"> </w:t>
      </w:r>
      <w:hyperlink r:id="rId9" w:history="1">
        <w:r w:rsidR="00AC11C7" w:rsidRPr="00C91EF2">
          <w:rPr>
            <w:sz w:val="28"/>
            <w:szCs w:val="28"/>
          </w:rPr>
          <w:t>закон</w:t>
        </w:r>
      </w:hyperlink>
      <w:r w:rsidR="00AC11C7" w:rsidRPr="00C91EF2">
        <w:rPr>
          <w:sz w:val="28"/>
          <w:szCs w:val="28"/>
        </w:rPr>
        <w:t xml:space="preserve"> от 24 июня 1998 года </w:t>
      </w:r>
      <w:r w:rsidRPr="00C91EF2">
        <w:rPr>
          <w:sz w:val="28"/>
          <w:szCs w:val="28"/>
        </w:rPr>
        <w:t>№ 89-ФЗ «</w:t>
      </w:r>
      <w:r w:rsidR="00AC11C7" w:rsidRPr="00C91EF2">
        <w:rPr>
          <w:sz w:val="28"/>
          <w:szCs w:val="28"/>
        </w:rPr>
        <w:t>Об отходах производства и потребления</w:t>
      </w:r>
      <w:r w:rsidRPr="00C91EF2">
        <w:rPr>
          <w:sz w:val="28"/>
          <w:szCs w:val="28"/>
        </w:rPr>
        <w:t>»;</w:t>
      </w:r>
    </w:p>
    <w:p w:rsidR="00F10B52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-</w:t>
      </w:r>
      <w:r w:rsidR="00AC11C7" w:rsidRPr="00C91EF2">
        <w:rPr>
          <w:sz w:val="28"/>
          <w:szCs w:val="28"/>
        </w:rPr>
        <w:t xml:space="preserve"> </w:t>
      </w:r>
      <w:hyperlink r:id="rId10" w:history="1">
        <w:r w:rsidR="00AC11C7" w:rsidRPr="00C91EF2">
          <w:rPr>
            <w:sz w:val="28"/>
            <w:szCs w:val="28"/>
          </w:rPr>
          <w:t>Устав</w:t>
        </w:r>
      </w:hyperlink>
      <w:r w:rsidR="00AC11C7" w:rsidRPr="00C91EF2">
        <w:rPr>
          <w:sz w:val="28"/>
          <w:szCs w:val="28"/>
        </w:rPr>
        <w:t xml:space="preserve"> города Ливны</w:t>
      </w:r>
      <w:r w:rsidRPr="00C91EF2">
        <w:rPr>
          <w:sz w:val="28"/>
          <w:szCs w:val="28"/>
        </w:rPr>
        <w:t>;</w:t>
      </w:r>
    </w:p>
    <w:p w:rsidR="00566E53" w:rsidRPr="00C91EF2" w:rsidRDefault="00F10B52" w:rsidP="00C9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- </w:t>
      </w:r>
      <w:r w:rsidR="00AC11C7" w:rsidRPr="00C91EF2">
        <w:rPr>
          <w:sz w:val="28"/>
          <w:szCs w:val="28"/>
        </w:rPr>
        <w:t>ины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нормативны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правовы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акт</w:t>
      </w:r>
      <w:r w:rsidRPr="00C91EF2">
        <w:rPr>
          <w:sz w:val="28"/>
          <w:szCs w:val="28"/>
        </w:rPr>
        <w:t>ы</w:t>
      </w:r>
      <w:r w:rsidR="00AC11C7" w:rsidRPr="00C91EF2">
        <w:rPr>
          <w:sz w:val="28"/>
          <w:szCs w:val="28"/>
        </w:rPr>
        <w:t xml:space="preserve"> Российской Федерации, Орловской области и муниципальны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нормативны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правовы</w:t>
      </w:r>
      <w:r w:rsidRPr="00C91EF2">
        <w:rPr>
          <w:sz w:val="28"/>
          <w:szCs w:val="28"/>
        </w:rPr>
        <w:t>е</w:t>
      </w:r>
      <w:r w:rsidR="00AC11C7" w:rsidRPr="00C91EF2">
        <w:rPr>
          <w:sz w:val="28"/>
          <w:szCs w:val="28"/>
        </w:rPr>
        <w:t xml:space="preserve"> акт</w:t>
      </w:r>
      <w:r w:rsidRPr="00C91EF2">
        <w:rPr>
          <w:sz w:val="28"/>
          <w:szCs w:val="28"/>
        </w:rPr>
        <w:t>ы</w:t>
      </w:r>
      <w:r w:rsidR="00AC11C7" w:rsidRPr="00C91EF2">
        <w:rPr>
          <w:sz w:val="28"/>
          <w:szCs w:val="28"/>
        </w:rPr>
        <w:t>.</w:t>
      </w:r>
    </w:p>
    <w:p w:rsidR="00566E53" w:rsidRPr="00C91EF2" w:rsidRDefault="00C91EF2" w:rsidP="00C91EF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sz w:val="28"/>
          <w:szCs w:val="28"/>
          <w:lang w:eastAsia="en-US" w:bidi="ar-SA"/>
        </w:rPr>
      </w:pPr>
      <w:r w:rsidRPr="00C91EF2">
        <w:rPr>
          <w:sz w:val="28"/>
          <w:szCs w:val="28"/>
        </w:rPr>
        <w:t xml:space="preserve">     </w:t>
      </w:r>
      <w:proofErr w:type="gramStart"/>
      <w:r w:rsidR="008E4C01" w:rsidRPr="00C91EF2">
        <w:rPr>
          <w:sz w:val="28"/>
          <w:szCs w:val="28"/>
        </w:rPr>
        <w:t>Необходимость правового регулирования общественных отношений, предусмо</w:t>
      </w:r>
      <w:r w:rsidR="008E4C01" w:rsidRPr="00C91EF2">
        <w:rPr>
          <w:sz w:val="28"/>
          <w:szCs w:val="28"/>
        </w:rPr>
        <w:t>т</w:t>
      </w:r>
      <w:r w:rsidR="008E4C01" w:rsidRPr="00C91EF2">
        <w:rPr>
          <w:sz w:val="28"/>
          <w:szCs w:val="28"/>
        </w:rPr>
        <w:t xml:space="preserve">ренных нормативным правовым актом, обусловлена тем, </w:t>
      </w:r>
      <w:r w:rsidR="00F67F9D" w:rsidRPr="00C91EF2">
        <w:rPr>
          <w:sz w:val="28"/>
          <w:szCs w:val="28"/>
        </w:rPr>
        <w:t xml:space="preserve">что   </w:t>
      </w:r>
      <w:r w:rsidR="00566E53" w:rsidRPr="00C91EF2">
        <w:rPr>
          <w:sz w:val="28"/>
          <w:szCs w:val="28"/>
        </w:rPr>
        <w:t>в соответствии со стат</w:t>
      </w:r>
      <w:r w:rsidR="00566E53" w:rsidRPr="00C91EF2">
        <w:rPr>
          <w:sz w:val="28"/>
          <w:szCs w:val="28"/>
        </w:rPr>
        <w:t>ь</w:t>
      </w:r>
      <w:r w:rsidR="00566E53" w:rsidRPr="00C91EF2">
        <w:rPr>
          <w:sz w:val="28"/>
          <w:szCs w:val="28"/>
        </w:rPr>
        <w:t xml:space="preserve">ей 16 Федерального закона № 131-ФЗ к </w:t>
      </w:r>
      <w:r w:rsidR="00566E53" w:rsidRPr="00C91EF2">
        <w:rPr>
          <w:rFonts w:eastAsiaTheme="minorHAnsi"/>
          <w:kern w:val="0"/>
          <w:sz w:val="28"/>
          <w:szCs w:val="28"/>
          <w:lang w:eastAsia="en-US" w:bidi="ar-SA"/>
        </w:rPr>
        <w:t>вопросам местного значения городского окр</w:t>
      </w:r>
      <w:r w:rsidR="00566E53" w:rsidRPr="00C91EF2">
        <w:rPr>
          <w:rFonts w:eastAsiaTheme="minorHAnsi"/>
          <w:kern w:val="0"/>
          <w:sz w:val="28"/>
          <w:szCs w:val="28"/>
          <w:lang w:eastAsia="en-US" w:bidi="ar-SA"/>
        </w:rPr>
        <w:t>у</w:t>
      </w:r>
      <w:r w:rsidR="00566E53"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га относится </w:t>
      </w:r>
      <w:r w:rsidR="00566E53" w:rsidRPr="00C91EF2">
        <w:rPr>
          <w:rFonts w:eastAsiaTheme="minorHAnsi"/>
          <w:bCs/>
          <w:kern w:val="0"/>
          <w:sz w:val="28"/>
          <w:szCs w:val="28"/>
          <w:lang w:eastAsia="en-US" w:bidi="ar-SA"/>
        </w:rPr>
        <w:t>утверждение правил благоустройства, осуществление контроля за их с</w:t>
      </w:r>
      <w:r w:rsidR="00566E53" w:rsidRPr="00C91EF2">
        <w:rPr>
          <w:rFonts w:eastAsiaTheme="minorHAnsi"/>
          <w:bCs/>
          <w:kern w:val="0"/>
          <w:sz w:val="28"/>
          <w:szCs w:val="28"/>
          <w:lang w:eastAsia="en-US" w:bidi="ar-SA"/>
        </w:rPr>
        <w:t>о</w:t>
      </w:r>
      <w:r w:rsidR="00566E53" w:rsidRPr="00C91EF2">
        <w:rPr>
          <w:rFonts w:eastAsiaTheme="minorHAnsi"/>
          <w:bCs/>
          <w:kern w:val="0"/>
          <w:sz w:val="28"/>
          <w:szCs w:val="28"/>
          <w:lang w:eastAsia="en-US" w:bidi="ar-SA"/>
        </w:rPr>
        <w:t>блюдением, организация благоустройства территории в соответствии с указанными правилами.</w:t>
      </w:r>
      <w:proofErr w:type="gramEnd"/>
    </w:p>
    <w:p w:rsidR="008E4C01" w:rsidRPr="00C91EF2" w:rsidRDefault="008E4C01" w:rsidP="00C91EF2">
      <w:pPr>
        <w:ind w:firstLine="709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В ходе проведения экспертизы нормативного правового акта прове</w:t>
      </w:r>
      <w:r w:rsidR="00F67F9D" w:rsidRPr="00C91EF2">
        <w:rPr>
          <w:sz w:val="28"/>
          <w:szCs w:val="28"/>
        </w:rPr>
        <w:t xml:space="preserve">дены публичные консультации с </w:t>
      </w:r>
      <w:r w:rsidR="00566E53" w:rsidRPr="00C91EF2">
        <w:rPr>
          <w:sz w:val="28"/>
          <w:szCs w:val="28"/>
        </w:rPr>
        <w:t xml:space="preserve">03.11.2020 года по 30.11.2020 года </w:t>
      </w:r>
      <w:r w:rsidRPr="00C91EF2">
        <w:rPr>
          <w:sz w:val="28"/>
          <w:szCs w:val="28"/>
        </w:rPr>
        <w:t>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96011D" w:rsidRPr="00C91EF2" w:rsidRDefault="008E4C01" w:rsidP="00C91EF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</w:t>
      </w:r>
      <w:r w:rsidRPr="00C91EF2">
        <w:rPr>
          <w:sz w:val="28"/>
          <w:szCs w:val="28"/>
        </w:rPr>
        <w:t>а</w:t>
      </w:r>
      <w:r w:rsidRPr="00C91EF2">
        <w:rPr>
          <w:sz w:val="28"/>
          <w:szCs w:val="28"/>
        </w:rPr>
        <w:t>тельской и инвестиционной деятельности». В ходе публичных консультаций предл</w:t>
      </w:r>
      <w:r w:rsidRPr="00C91EF2">
        <w:rPr>
          <w:sz w:val="28"/>
          <w:szCs w:val="28"/>
        </w:rPr>
        <w:t>о</w:t>
      </w:r>
      <w:r w:rsidRPr="00C91EF2">
        <w:rPr>
          <w:sz w:val="28"/>
          <w:szCs w:val="28"/>
        </w:rPr>
        <w:t>жений, рекомендаций, расчетов, обоснований в адрес уполномоченного органа не п</w:t>
      </w:r>
      <w:r w:rsidRPr="00C91EF2">
        <w:rPr>
          <w:sz w:val="28"/>
          <w:szCs w:val="28"/>
        </w:rPr>
        <w:t>о</w:t>
      </w:r>
      <w:r w:rsidRPr="00C91EF2">
        <w:rPr>
          <w:sz w:val="28"/>
          <w:szCs w:val="28"/>
        </w:rPr>
        <w:t>ступило.</w:t>
      </w:r>
      <w:r w:rsidR="00DB4B5D" w:rsidRPr="00C91EF2">
        <w:rPr>
          <w:sz w:val="28"/>
          <w:szCs w:val="28"/>
        </w:rPr>
        <w:t xml:space="preserve"> В адрес комитета экономики, предпринимательства и торговли поступила информация от разработчика нормативного правового акта о необходимости правового регулирования данных общественных отношений в соответствии с </w:t>
      </w:r>
      <w:r w:rsidR="0096011D" w:rsidRPr="00C91EF2">
        <w:rPr>
          <w:sz w:val="28"/>
          <w:szCs w:val="28"/>
        </w:rPr>
        <w:t>Федеральным зак</w:t>
      </w:r>
      <w:r w:rsidR="0096011D" w:rsidRPr="00C91EF2">
        <w:rPr>
          <w:sz w:val="28"/>
          <w:szCs w:val="28"/>
        </w:rPr>
        <w:t>о</w:t>
      </w:r>
      <w:r w:rsidR="0096011D" w:rsidRPr="00C91EF2">
        <w:rPr>
          <w:sz w:val="28"/>
          <w:szCs w:val="28"/>
        </w:rPr>
        <w:t>ном 06 октября 2003 года № 131-ФЗ и разработке анализируемого нормативного пр</w:t>
      </w:r>
      <w:r w:rsidR="0096011D" w:rsidRPr="00C91EF2">
        <w:rPr>
          <w:sz w:val="28"/>
          <w:szCs w:val="28"/>
        </w:rPr>
        <w:t>а</w:t>
      </w:r>
      <w:r w:rsidR="0096011D" w:rsidRPr="00C91EF2">
        <w:rPr>
          <w:sz w:val="28"/>
          <w:szCs w:val="28"/>
        </w:rPr>
        <w:t>вового акта в соответствии с Приказом Минстроя России от 13.04.2017 г</w:t>
      </w:r>
      <w:r w:rsidR="0096011D" w:rsidRPr="00C91EF2">
        <w:rPr>
          <w:sz w:val="28"/>
          <w:szCs w:val="28"/>
        </w:rPr>
        <w:t>о</w:t>
      </w:r>
      <w:r w:rsidR="0096011D" w:rsidRPr="00C91EF2">
        <w:rPr>
          <w:sz w:val="28"/>
          <w:szCs w:val="28"/>
        </w:rPr>
        <w:t>да № 711/</w:t>
      </w:r>
      <w:proofErr w:type="spellStart"/>
      <w:proofErr w:type="gramStart"/>
      <w:r w:rsidR="0096011D" w:rsidRPr="00C91EF2">
        <w:rPr>
          <w:sz w:val="28"/>
          <w:szCs w:val="28"/>
        </w:rPr>
        <w:t>пр</w:t>
      </w:r>
      <w:proofErr w:type="spellEnd"/>
      <w:proofErr w:type="gramEnd"/>
      <w:r w:rsidR="0096011D" w:rsidRPr="00C91EF2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</w:t>
      </w:r>
      <w:r w:rsidR="0096011D" w:rsidRPr="00C91EF2">
        <w:rPr>
          <w:sz w:val="28"/>
          <w:szCs w:val="28"/>
        </w:rPr>
        <w:t>й</w:t>
      </w:r>
      <w:r w:rsidR="0096011D" w:rsidRPr="00C91EF2">
        <w:rPr>
          <w:sz w:val="28"/>
          <w:szCs w:val="28"/>
        </w:rPr>
        <w:t xml:space="preserve">онов». </w:t>
      </w:r>
    </w:p>
    <w:p w:rsidR="0096011D" w:rsidRPr="00C91EF2" w:rsidRDefault="00434F0F" w:rsidP="00C91EF2">
      <w:pPr>
        <w:ind w:hanging="567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                 В ходе экспертизы нормативного правового </w:t>
      </w:r>
      <w:r w:rsidR="0035244A" w:rsidRPr="00C91EF2">
        <w:rPr>
          <w:sz w:val="28"/>
          <w:szCs w:val="28"/>
        </w:rPr>
        <w:t>акта выявлены требования</w:t>
      </w:r>
      <w:r w:rsidRPr="00C91EF2">
        <w:rPr>
          <w:sz w:val="28"/>
          <w:szCs w:val="28"/>
        </w:rPr>
        <w:t xml:space="preserve">, противоречащие </w:t>
      </w:r>
      <w:r w:rsidR="0035244A" w:rsidRPr="00C91EF2">
        <w:rPr>
          <w:sz w:val="28"/>
          <w:szCs w:val="28"/>
        </w:rPr>
        <w:t>нормам</w:t>
      </w:r>
      <w:r w:rsidRPr="00C91EF2">
        <w:rPr>
          <w:sz w:val="28"/>
          <w:szCs w:val="28"/>
        </w:rPr>
        <w:t xml:space="preserve"> Федерального законодательства. </w:t>
      </w:r>
      <w:proofErr w:type="gramStart"/>
      <w:r w:rsidR="00C808E8" w:rsidRPr="00C91EF2">
        <w:rPr>
          <w:sz w:val="28"/>
          <w:szCs w:val="28"/>
        </w:rPr>
        <w:t>В соответствии с</w:t>
      </w:r>
      <w:r w:rsidR="00C808E8">
        <w:rPr>
          <w:sz w:val="28"/>
          <w:szCs w:val="28"/>
        </w:rPr>
        <w:t>о статьей 2</w:t>
      </w:r>
      <w:r w:rsidR="00C808E8" w:rsidRPr="00C91EF2">
        <w:rPr>
          <w:sz w:val="28"/>
          <w:szCs w:val="28"/>
        </w:rPr>
        <w:t xml:space="preserve"> Федеральн</w:t>
      </w:r>
      <w:r w:rsidR="00C808E8">
        <w:rPr>
          <w:sz w:val="28"/>
          <w:szCs w:val="28"/>
        </w:rPr>
        <w:t>ого</w:t>
      </w:r>
      <w:r w:rsidR="00C808E8" w:rsidRPr="00C91EF2">
        <w:rPr>
          <w:sz w:val="28"/>
          <w:szCs w:val="28"/>
        </w:rPr>
        <w:t xml:space="preserve"> закон</w:t>
      </w:r>
      <w:r w:rsidR="00C808E8">
        <w:rPr>
          <w:sz w:val="28"/>
          <w:szCs w:val="28"/>
        </w:rPr>
        <w:t>а</w:t>
      </w:r>
      <w:r w:rsidR="00C808E8" w:rsidRPr="00C91EF2">
        <w:rPr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РФ» </w:t>
      </w:r>
      <w:r w:rsidR="00C808E8">
        <w:rPr>
          <w:sz w:val="28"/>
          <w:szCs w:val="28"/>
        </w:rPr>
        <w:t>отношения в области обращения с животными регулируются федеральными законами и иными нормативными правовыми актами РФ, а также принимаемыми в соответствии с ними законами и нормативными актами субъектов РФ, нормативными правовыми актами органов местного</w:t>
      </w:r>
      <w:proofErr w:type="gramEnd"/>
      <w:r w:rsidR="00C808E8">
        <w:rPr>
          <w:sz w:val="28"/>
          <w:szCs w:val="28"/>
        </w:rPr>
        <w:t xml:space="preserve"> самоуправления.  С</w:t>
      </w:r>
      <w:r w:rsidR="0096011D" w:rsidRPr="00C91EF2">
        <w:rPr>
          <w:sz w:val="28"/>
          <w:szCs w:val="28"/>
        </w:rPr>
        <w:t>татьями 2.1, 2.4 Закона РФ от 14 мая 1993</w:t>
      </w:r>
      <w:r w:rsidR="0035244A" w:rsidRPr="00C91EF2">
        <w:rPr>
          <w:sz w:val="28"/>
          <w:szCs w:val="28"/>
        </w:rPr>
        <w:t xml:space="preserve"> года</w:t>
      </w:r>
      <w:r w:rsidR="0096011D" w:rsidRPr="00C91EF2">
        <w:rPr>
          <w:sz w:val="28"/>
          <w:szCs w:val="28"/>
        </w:rPr>
        <w:t xml:space="preserve"> № 4979-1 «О ветеринарии» </w:t>
      </w:r>
      <w:r w:rsidR="00C808E8">
        <w:rPr>
          <w:sz w:val="28"/>
          <w:szCs w:val="28"/>
        </w:rPr>
        <w:t xml:space="preserve">определено, что </w:t>
      </w:r>
      <w:r w:rsidR="0096011D" w:rsidRPr="00C91EF2">
        <w:rPr>
          <w:sz w:val="28"/>
          <w:szCs w:val="28"/>
        </w:rPr>
        <w:t>обязательные требования при разведении, выращивании, содержании, пере</w:t>
      </w:r>
      <w:r w:rsidR="0035244A" w:rsidRPr="00C91EF2">
        <w:rPr>
          <w:sz w:val="28"/>
          <w:szCs w:val="28"/>
        </w:rPr>
        <w:t>мещении</w:t>
      </w:r>
      <w:r w:rsidR="0096011D" w:rsidRPr="00C91EF2">
        <w:rPr>
          <w:sz w:val="28"/>
          <w:szCs w:val="28"/>
        </w:rPr>
        <w:t xml:space="preserve"> и убое животных устанавлива</w:t>
      </w:r>
      <w:r w:rsidR="0035244A" w:rsidRPr="00C91EF2">
        <w:rPr>
          <w:sz w:val="28"/>
          <w:szCs w:val="28"/>
        </w:rPr>
        <w:t>ются ветеринарными правилами</w:t>
      </w:r>
      <w:r w:rsidR="0096011D" w:rsidRPr="00C91EF2">
        <w:rPr>
          <w:sz w:val="28"/>
          <w:szCs w:val="28"/>
        </w:rPr>
        <w:t xml:space="preserve">. Ветеринарные правила </w:t>
      </w:r>
      <w:r w:rsidR="00C808E8" w:rsidRPr="00C91EF2">
        <w:rPr>
          <w:sz w:val="28"/>
          <w:szCs w:val="28"/>
        </w:rPr>
        <w:t>устанавливают требования к условиям содержания животных</w:t>
      </w:r>
      <w:r w:rsidR="00C808E8">
        <w:rPr>
          <w:sz w:val="28"/>
          <w:szCs w:val="28"/>
        </w:rPr>
        <w:t>,</w:t>
      </w:r>
      <w:r w:rsidR="00C808E8" w:rsidRPr="00C91EF2">
        <w:rPr>
          <w:sz w:val="28"/>
          <w:szCs w:val="28"/>
        </w:rPr>
        <w:t xml:space="preserve"> </w:t>
      </w:r>
      <w:r w:rsidR="00C808E8">
        <w:rPr>
          <w:sz w:val="28"/>
          <w:szCs w:val="28"/>
        </w:rPr>
        <w:t>разрабатываю</w:t>
      </w:r>
      <w:r w:rsidR="0096011D" w:rsidRPr="00C91EF2">
        <w:rPr>
          <w:sz w:val="28"/>
          <w:szCs w:val="28"/>
        </w:rPr>
        <w:t>т</w:t>
      </w:r>
      <w:r w:rsidR="00C808E8">
        <w:rPr>
          <w:sz w:val="28"/>
          <w:szCs w:val="28"/>
        </w:rPr>
        <w:t>ся и утверждаю</w:t>
      </w:r>
      <w:r w:rsidR="0096011D" w:rsidRPr="00C91EF2">
        <w:rPr>
          <w:sz w:val="28"/>
          <w:szCs w:val="28"/>
        </w:rPr>
        <w:t>т</w:t>
      </w:r>
      <w:r w:rsidR="00C808E8">
        <w:rPr>
          <w:sz w:val="28"/>
          <w:szCs w:val="28"/>
        </w:rPr>
        <w:t>ся</w:t>
      </w:r>
      <w:r w:rsidR="0096011D" w:rsidRPr="00C91EF2">
        <w:rPr>
          <w:sz w:val="28"/>
          <w:szCs w:val="28"/>
        </w:rPr>
        <w:t xml:space="preserve"> федеральны</w:t>
      </w:r>
      <w:r w:rsidR="00C808E8">
        <w:rPr>
          <w:sz w:val="28"/>
          <w:szCs w:val="28"/>
        </w:rPr>
        <w:t>м</w:t>
      </w:r>
      <w:r w:rsidR="0096011D" w:rsidRPr="00C91EF2">
        <w:rPr>
          <w:sz w:val="28"/>
          <w:szCs w:val="28"/>
        </w:rPr>
        <w:t xml:space="preserve"> орган</w:t>
      </w:r>
      <w:r w:rsidR="00C808E8">
        <w:rPr>
          <w:sz w:val="28"/>
          <w:szCs w:val="28"/>
        </w:rPr>
        <w:t>ом</w:t>
      </w:r>
      <w:r w:rsidR="0096011D" w:rsidRPr="00C91EF2">
        <w:rPr>
          <w:sz w:val="28"/>
          <w:szCs w:val="28"/>
        </w:rPr>
        <w:t xml:space="preserve"> исполнительной власти в области нормативно-правового регулирования в ветеринарии.  Закон РФ от 14 мая 1993 </w:t>
      </w:r>
      <w:r w:rsidR="0035244A" w:rsidRPr="00C91EF2">
        <w:rPr>
          <w:sz w:val="28"/>
          <w:szCs w:val="28"/>
        </w:rPr>
        <w:t xml:space="preserve">года </w:t>
      </w:r>
      <w:r w:rsidR="0096011D" w:rsidRPr="00C91EF2">
        <w:rPr>
          <w:sz w:val="28"/>
          <w:szCs w:val="28"/>
        </w:rPr>
        <w:t>№ 4979-1 не содержит норм, дающих право органам местного самоуправления осуществлять правовое регулирование в области содержания животных</w:t>
      </w:r>
      <w:r w:rsidR="00C808E8">
        <w:rPr>
          <w:sz w:val="28"/>
          <w:szCs w:val="28"/>
        </w:rPr>
        <w:t xml:space="preserve"> и </w:t>
      </w:r>
      <w:r w:rsidR="0096011D" w:rsidRPr="00C91EF2">
        <w:rPr>
          <w:sz w:val="28"/>
          <w:szCs w:val="28"/>
        </w:rPr>
        <w:t xml:space="preserve">осуществлять </w:t>
      </w:r>
      <w:proofErr w:type="gramStart"/>
      <w:r w:rsidR="0096011D" w:rsidRPr="00C91EF2">
        <w:rPr>
          <w:sz w:val="28"/>
          <w:szCs w:val="28"/>
        </w:rPr>
        <w:t>контроль за</w:t>
      </w:r>
      <w:proofErr w:type="gramEnd"/>
      <w:r w:rsidR="0096011D" w:rsidRPr="00C91EF2">
        <w:rPr>
          <w:sz w:val="28"/>
          <w:szCs w:val="28"/>
        </w:rPr>
        <w:t xml:space="preserve"> со</w:t>
      </w:r>
      <w:r w:rsidR="0035244A" w:rsidRPr="00C91EF2">
        <w:rPr>
          <w:sz w:val="28"/>
          <w:szCs w:val="28"/>
        </w:rPr>
        <w:t>блюдением таких требований</w:t>
      </w:r>
      <w:r w:rsidR="0096011D" w:rsidRPr="00C91EF2">
        <w:rPr>
          <w:sz w:val="28"/>
          <w:szCs w:val="28"/>
        </w:rPr>
        <w:t>.</w:t>
      </w:r>
      <w:r w:rsidR="0035244A" w:rsidRPr="00C91EF2">
        <w:rPr>
          <w:sz w:val="28"/>
          <w:szCs w:val="28"/>
        </w:rPr>
        <w:t xml:space="preserve"> </w:t>
      </w:r>
      <w:r w:rsidR="00C808E8">
        <w:rPr>
          <w:sz w:val="28"/>
          <w:szCs w:val="28"/>
        </w:rPr>
        <w:t>Отсюда следует, что ф</w:t>
      </w:r>
      <w:r w:rsidR="0035244A" w:rsidRPr="00C91EF2">
        <w:rPr>
          <w:sz w:val="28"/>
          <w:szCs w:val="28"/>
        </w:rPr>
        <w:t xml:space="preserve">едеральное законодательство </w:t>
      </w:r>
      <w:r w:rsidR="0096011D" w:rsidRPr="00C91EF2">
        <w:rPr>
          <w:sz w:val="28"/>
          <w:szCs w:val="28"/>
        </w:rPr>
        <w:t>не содержит норм, уполномочивающих органы местного самоуправления на принятие муниципальных правовых актов в сфере обращения и содержания животных.</w:t>
      </w:r>
    </w:p>
    <w:p w:rsidR="005C60CB" w:rsidRPr="00C91EF2" w:rsidRDefault="0035244A" w:rsidP="00C91EF2">
      <w:pPr>
        <w:ind w:hanging="567"/>
        <w:jc w:val="both"/>
        <w:rPr>
          <w:sz w:val="28"/>
          <w:szCs w:val="28"/>
        </w:rPr>
      </w:pPr>
      <w:r w:rsidRPr="00C91EF2">
        <w:rPr>
          <w:sz w:val="28"/>
          <w:szCs w:val="28"/>
        </w:rPr>
        <w:lastRenderedPageBreak/>
        <w:t xml:space="preserve">                Кроме того, </w:t>
      </w:r>
      <w:r w:rsidR="00A95C21" w:rsidRPr="00C91EF2">
        <w:rPr>
          <w:sz w:val="28"/>
          <w:szCs w:val="28"/>
        </w:rPr>
        <w:t>постановлением Правительства Орловской обл</w:t>
      </w:r>
      <w:r w:rsidR="005C60CB" w:rsidRPr="00C91EF2">
        <w:rPr>
          <w:sz w:val="28"/>
          <w:szCs w:val="28"/>
        </w:rPr>
        <w:t>асти от 03.12.2019 года № 663 у</w:t>
      </w:r>
      <w:r w:rsidR="00A95C21" w:rsidRPr="00C91EF2">
        <w:rPr>
          <w:sz w:val="28"/>
          <w:szCs w:val="28"/>
        </w:rPr>
        <w:t>твержден порядок осуществления деятельности по обра</w:t>
      </w:r>
      <w:r w:rsidR="005C60CB" w:rsidRPr="00C91EF2">
        <w:rPr>
          <w:sz w:val="28"/>
          <w:szCs w:val="28"/>
        </w:rPr>
        <w:t>щению с животными</w:t>
      </w:r>
      <w:r w:rsidR="00A95C21" w:rsidRPr="00C91EF2">
        <w:rPr>
          <w:sz w:val="28"/>
          <w:szCs w:val="28"/>
        </w:rPr>
        <w:t>. Та</w:t>
      </w:r>
      <w:r w:rsidR="00C808E8">
        <w:rPr>
          <w:sz w:val="28"/>
          <w:szCs w:val="28"/>
        </w:rPr>
        <w:t>к</w:t>
      </w:r>
      <w:r w:rsidR="00A95C21" w:rsidRPr="00C91EF2">
        <w:rPr>
          <w:sz w:val="28"/>
          <w:szCs w:val="28"/>
        </w:rPr>
        <w:t xml:space="preserve">им образом, на сегодняшний день параллельно действуют два нормативных правовых акта по содержанию </w:t>
      </w:r>
      <w:r w:rsidR="005C60CB" w:rsidRPr="00C91EF2">
        <w:rPr>
          <w:sz w:val="28"/>
          <w:szCs w:val="28"/>
        </w:rPr>
        <w:t xml:space="preserve">животных, утвержденные Правительством </w:t>
      </w:r>
      <w:r w:rsidR="00C808E8">
        <w:rPr>
          <w:sz w:val="28"/>
          <w:szCs w:val="28"/>
        </w:rPr>
        <w:t>О</w:t>
      </w:r>
      <w:r w:rsidR="005C60CB" w:rsidRPr="00C91EF2">
        <w:rPr>
          <w:sz w:val="28"/>
          <w:szCs w:val="28"/>
        </w:rPr>
        <w:t>рловской облас</w:t>
      </w:r>
      <w:r w:rsidR="00C91EF2" w:rsidRPr="00C91EF2">
        <w:rPr>
          <w:sz w:val="28"/>
          <w:szCs w:val="28"/>
        </w:rPr>
        <w:t xml:space="preserve">ти и </w:t>
      </w:r>
      <w:proofErr w:type="spellStart"/>
      <w:r w:rsidR="00C91EF2" w:rsidRPr="00C91EF2">
        <w:rPr>
          <w:sz w:val="28"/>
          <w:szCs w:val="28"/>
        </w:rPr>
        <w:t>Ливенским</w:t>
      </w:r>
      <w:proofErr w:type="spellEnd"/>
      <w:r w:rsidR="00C91EF2" w:rsidRPr="00C91EF2">
        <w:rPr>
          <w:sz w:val="28"/>
          <w:szCs w:val="28"/>
        </w:rPr>
        <w:t xml:space="preserve"> городским совето</w:t>
      </w:r>
      <w:r w:rsidR="005C60CB" w:rsidRPr="00C91EF2">
        <w:rPr>
          <w:sz w:val="28"/>
          <w:szCs w:val="28"/>
        </w:rPr>
        <w:t xml:space="preserve">м народных депутатов. </w:t>
      </w:r>
      <w:r w:rsidR="00A95C21" w:rsidRPr="00C91EF2">
        <w:rPr>
          <w:sz w:val="28"/>
          <w:szCs w:val="28"/>
        </w:rPr>
        <w:t xml:space="preserve"> </w:t>
      </w:r>
      <w:r w:rsidR="005C60CB" w:rsidRPr="00C91EF2">
        <w:rPr>
          <w:sz w:val="28"/>
          <w:szCs w:val="28"/>
        </w:rPr>
        <w:t xml:space="preserve">С учетом сложившегося правового регулирования в данной сфере Правила содержания домашних животных и птицы на территории города Ливны Орловской области, утвержденные решением </w:t>
      </w:r>
      <w:proofErr w:type="spellStart"/>
      <w:r w:rsidR="005C60CB" w:rsidRPr="00C91EF2">
        <w:rPr>
          <w:sz w:val="28"/>
          <w:szCs w:val="28"/>
        </w:rPr>
        <w:t>Ливенского</w:t>
      </w:r>
      <w:proofErr w:type="spellEnd"/>
      <w:r w:rsidR="005C60CB" w:rsidRPr="00C91EF2">
        <w:rPr>
          <w:sz w:val="28"/>
          <w:szCs w:val="28"/>
        </w:rPr>
        <w:t xml:space="preserve"> городского Совета народных депутатов от 22 декабря 2010 года № 43/284-ГС</w:t>
      </w:r>
      <w:r w:rsidR="006D131E">
        <w:rPr>
          <w:sz w:val="28"/>
          <w:szCs w:val="28"/>
        </w:rPr>
        <w:t>,</w:t>
      </w:r>
      <w:r w:rsidR="005C60CB" w:rsidRPr="00C91EF2">
        <w:rPr>
          <w:sz w:val="28"/>
          <w:szCs w:val="28"/>
        </w:rPr>
        <w:t xml:space="preserve"> потеряли свою актуальность.  В связи с этим, уполномоченный орган считает целесообразным признать решение </w:t>
      </w:r>
      <w:proofErr w:type="spellStart"/>
      <w:r w:rsidR="005C60CB" w:rsidRPr="00C91EF2">
        <w:rPr>
          <w:sz w:val="28"/>
          <w:szCs w:val="28"/>
        </w:rPr>
        <w:t>Ливенского</w:t>
      </w:r>
      <w:proofErr w:type="spellEnd"/>
      <w:r w:rsidR="005C60CB" w:rsidRPr="00C91EF2">
        <w:rPr>
          <w:sz w:val="28"/>
          <w:szCs w:val="28"/>
        </w:rPr>
        <w:t xml:space="preserve"> городского Совета народных депутатов от 22 декабря 2010 года № 43/284-ГС «Об утверждении Правил содержания домашних животных и птицы на территории города Ливны Орловской области» утратившим силу. </w:t>
      </w:r>
    </w:p>
    <w:p w:rsidR="005C60CB" w:rsidRPr="00C91EF2" w:rsidRDefault="005C60CB" w:rsidP="00C91EF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91EF2">
        <w:rPr>
          <w:sz w:val="28"/>
          <w:szCs w:val="28"/>
        </w:rPr>
        <w:t xml:space="preserve">             Постановлением Правительства Орловской области от</w:t>
      </w:r>
      <w:r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3 декабря 2019 года № 665 признано утратившим силу постановление Правительства Орловской области от 18 ноября 2014 года </w:t>
      </w:r>
      <w:r w:rsidR="006D131E">
        <w:rPr>
          <w:rFonts w:eastAsiaTheme="minorHAnsi"/>
          <w:kern w:val="0"/>
          <w:sz w:val="28"/>
          <w:szCs w:val="28"/>
          <w:lang w:eastAsia="en-US" w:bidi="ar-SA"/>
        </w:rPr>
        <w:t>№</w:t>
      </w:r>
      <w:r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347 «Об утверждении Порядка содержания домашних живо</w:t>
      </w:r>
      <w:r w:rsidRPr="00C91EF2">
        <w:rPr>
          <w:rFonts w:eastAsiaTheme="minorHAnsi"/>
          <w:kern w:val="0"/>
          <w:sz w:val="28"/>
          <w:szCs w:val="28"/>
          <w:lang w:eastAsia="en-US" w:bidi="ar-SA"/>
        </w:rPr>
        <w:t>т</w:t>
      </w:r>
      <w:r w:rsidRPr="00C91EF2">
        <w:rPr>
          <w:rFonts w:eastAsiaTheme="minorHAnsi"/>
          <w:kern w:val="0"/>
          <w:sz w:val="28"/>
          <w:szCs w:val="28"/>
          <w:lang w:eastAsia="en-US" w:bidi="ar-SA"/>
        </w:rPr>
        <w:t>ных на территории Орловской области и Порядка отлова безнадзорных собак и кошек на территории Орловской облас</w:t>
      </w:r>
      <w:r w:rsidR="00C91EF2"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ти». </w:t>
      </w:r>
    </w:p>
    <w:p w:rsidR="0096011D" w:rsidRPr="00C91EF2" w:rsidRDefault="00C91EF2" w:rsidP="00C91EF2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     </w:t>
      </w:r>
      <w:proofErr w:type="gramStart"/>
      <w:r w:rsidRPr="00C91EF2">
        <w:rPr>
          <w:rFonts w:eastAsiaTheme="minorHAnsi"/>
          <w:kern w:val="0"/>
          <w:sz w:val="28"/>
          <w:szCs w:val="28"/>
          <w:lang w:eastAsia="en-US" w:bidi="ar-SA"/>
        </w:rPr>
        <w:t xml:space="preserve">В целях поддержания правовой базы города Ливны в актуальном состоянии </w:t>
      </w:r>
      <w:r w:rsidRPr="00C91EF2">
        <w:rPr>
          <w:sz w:val="28"/>
          <w:szCs w:val="28"/>
        </w:rPr>
        <w:t xml:space="preserve">уполномоченный орган считает целесообразным внести изменения в статью 36 решения </w:t>
      </w:r>
      <w:proofErr w:type="spellStart"/>
      <w:r w:rsidRPr="00C91EF2">
        <w:rPr>
          <w:sz w:val="28"/>
          <w:szCs w:val="28"/>
        </w:rPr>
        <w:t>Ливенского</w:t>
      </w:r>
      <w:proofErr w:type="spellEnd"/>
      <w:r w:rsidRPr="00C91EF2">
        <w:rPr>
          <w:sz w:val="28"/>
          <w:szCs w:val="28"/>
        </w:rPr>
        <w:t xml:space="preserve"> городского Совета народных депутатов от 27 октября 2016 года № 2/015-ГС «Об утверждении Правил благоустройства территории города Ливны Орловской области» в части отмены пункта 1, имеющего ссылки на нормативные правовые акты, утратившие силу и являющиеся неактуальными в условиях действующего</w:t>
      </w:r>
      <w:proofErr w:type="gramEnd"/>
      <w:r w:rsidRPr="00C91EF2">
        <w:rPr>
          <w:sz w:val="28"/>
          <w:szCs w:val="28"/>
        </w:rPr>
        <w:t xml:space="preserve"> на настоящий момент норм федерального законодательства.</w:t>
      </w:r>
    </w:p>
    <w:p w:rsidR="00434F0F" w:rsidRPr="00C91EF2" w:rsidRDefault="00434F0F" w:rsidP="00C91EF2">
      <w:pPr>
        <w:spacing w:line="200" w:lineRule="atLeast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       Указанное заключение подлежит обязательному рассмотрению </w:t>
      </w:r>
      <w:r w:rsidR="00CF0A2D" w:rsidRPr="00C91EF2">
        <w:rPr>
          <w:sz w:val="28"/>
          <w:szCs w:val="28"/>
        </w:rPr>
        <w:t xml:space="preserve">отделом </w:t>
      </w:r>
      <w:r w:rsidR="00C91EF2" w:rsidRPr="00C91EF2">
        <w:rPr>
          <w:sz w:val="28"/>
          <w:szCs w:val="28"/>
        </w:rPr>
        <w:t xml:space="preserve">благоустройства и экологии управления жилищно-коммунального хозяйства администрации города Ливны </w:t>
      </w:r>
      <w:r w:rsidRPr="00C91EF2">
        <w:rPr>
          <w:sz w:val="28"/>
          <w:szCs w:val="28"/>
        </w:rPr>
        <w:t xml:space="preserve">в сроки, указанные в пункте 1.20 Порядка </w:t>
      </w:r>
      <w:proofErr w:type="gramStart"/>
      <w:r w:rsidRPr="00C91EF2">
        <w:rPr>
          <w:sz w:val="28"/>
          <w:szCs w:val="28"/>
        </w:rPr>
        <w:t>проведения экспертизы муниципальных нормативных правовых актов органов местного самоуправления  города</w:t>
      </w:r>
      <w:proofErr w:type="gramEnd"/>
      <w:r w:rsidRPr="00C91EF2">
        <w:rPr>
          <w:sz w:val="28"/>
          <w:szCs w:val="28"/>
        </w:rPr>
        <w:t xml:space="preserve"> Ливны.</w:t>
      </w:r>
    </w:p>
    <w:p w:rsidR="00C91EF2" w:rsidRDefault="00C91EF2" w:rsidP="00C91EF2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проведенной экспертизы действующего нормативного правового акта сделаны следующие выводы: </w:t>
      </w:r>
    </w:p>
    <w:p w:rsidR="00C91EF2" w:rsidRDefault="00C91EF2" w:rsidP="00C91EF2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не содержит положений, необоснованно затрудняющих ведение предпринимательской и инвестиционной деятельности;</w:t>
      </w:r>
    </w:p>
    <w:p w:rsidR="00C91EF2" w:rsidRDefault="00C91EF2" w:rsidP="00C91EF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не вводит избыточные обязанности, запреты и ограничения,  затруднения  для субъектов предпринимательской и инвестиционной деятельности,  и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Ливны.</w:t>
      </w:r>
    </w:p>
    <w:p w:rsidR="00881183" w:rsidRDefault="00881183" w:rsidP="00C91EF2">
      <w:pPr>
        <w:pStyle w:val="a3"/>
        <w:spacing w:line="276" w:lineRule="auto"/>
        <w:jc w:val="both"/>
        <w:rPr>
          <w:sz w:val="28"/>
          <w:szCs w:val="28"/>
        </w:rPr>
      </w:pPr>
    </w:p>
    <w:p w:rsidR="00B34088" w:rsidRPr="00C91EF2" w:rsidRDefault="00B34088" w:rsidP="00C91EF2">
      <w:pPr>
        <w:pStyle w:val="a3"/>
        <w:spacing w:line="276" w:lineRule="auto"/>
        <w:jc w:val="both"/>
        <w:rPr>
          <w:sz w:val="28"/>
          <w:szCs w:val="28"/>
        </w:rPr>
      </w:pPr>
    </w:p>
    <w:p w:rsidR="008E4C01" w:rsidRPr="00C91EF2" w:rsidRDefault="008E4C01" w:rsidP="00C91EF2">
      <w:pPr>
        <w:pStyle w:val="a3"/>
        <w:spacing w:line="276" w:lineRule="auto"/>
        <w:jc w:val="both"/>
        <w:rPr>
          <w:sz w:val="28"/>
          <w:szCs w:val="28"/>
        </w:rPr>
      </w:pPr>
      <w:r w:rsidRPr="00C91EF2">
        <w:rPr>
          <w:sz w:val="28"/>
          <w:szCs w:val="28"/>
        </w:rPr>
        <w:t>Председатель комитета экономики,</w:t>
      </w:r>
    </w:p>
    <w:p w:rsidR="008E4C01" w:rsidRPr="00C91EF2" w:rsidRDefault="008E4C01" w:rsidP="00C91EF2">
      <w:pPr>
        <w:pStyle w:val="a3"/>
        <w:spacing w:line="276" w:lineRule="auto"/>
        <w:jc w:val="both"/>
        <w:rPr>
          <w:sz w:val="28"/>
          <w:szCs w:val="28"/>
        </w:rPr>
      </w:pPr>
      <w:r w:rsidRPr="00C91EF2">
        <w:rPr>
          <w:sz w:val="28"/>
          <w:szCs w:val="28"/>
        </w:rPr>
        <w:t xml:space="preserve">предпринимательства и торговли                                                    </w:t>
      </w:r>
      <w:r w:rsidR="00881183" w:rsidRPr="00C91EF2">
        <w:rPr>
          <w:sz w:val="28"/>
          <w:szCs w:val="28"/>
        </w:rPr>
        <w:t xml:space="preserve">            </w:t>
      </w:r>
      <w:r w:rsidRPr="00C91EF2">
        <w:rPr>
          <w:sz w:val="28"/>
          <w:szCs w:val="28"/>
        </w:rPr>
        <w:t xml:space="preserve">С. А. </w:t>
      </w:r>
      <w:proofErr w:type="spellStart"/>
      <w:r w:rsidRPr="00C91EF2">
        <w:rPr>
          <w:sz w:val="28"/>
          <w:szCs w:val="28"/>
        </w:rPr>
        <w:t>Золкина</w:t>
      </w:r>
      <w:proofErr w:type="spellEnd"/>
    </w:p>
    <w:p w:rsidR="003F34E5" w:rsidRPr="00C91EF2" w:rsidRDefault="003F34E5" w:rsidP="00C91EF2">
      <w:pPr>
        <w:jc w:val="both"/>
        <w:rPr>
          <w:sz w:val="28"/>
          <w:szCs w:val="28"/>
        </w:rPr>
      </w:pPr>
    </w:p>
    <w:p w:rsidR="00881183" w:rsidRDefault="00C91EF2" w:rsidP="00C91EF2"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88118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81183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81183">
        <w:rPr>
          <w:sz w:val="28"/>
          <w:szCs w:val="28"/>
        </w:rPr>
        <w:t xml:space="preserve"> года</w:t>
      </w:r>
    </w:p>
    <w:sectPr w:rsidR="00881183" w:rsidSect="0088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E4C01"/>
    <w:rsid w:val="00061731"/>
    <w:rsid w:val="000868A9"/>
    <w:rsid w:val="0018484E"/>
    <w:rsid w:val="001C3CDE"/>
    <w:rsid w:val="0035244A"/>
    <w:rsid w:val="003F34E5"/>
    <w:rsid w:val="00434F0F"/>
    <w:rsid w:val="00436566"/>
    <w:rsid w:val="00566E53"/>
    <w:rsid w:val="00590B33"/>
    <w:rsid w:val="005C60CB"/>
    <w:rsid w:val="00673C08"/>
    <w:rsid w:val="006D131E"/>
    <w:rsid w:val="00881183"/>
    <w:rsid w:val="008E4C01"/>
    <w:rsid w:val="00924E36"/>
    <w:rsid w:val="00934D28"/>
    <w:rsid w:val="0096011D"/>
    <w:rsid w:val="00A95C21"/>
    <w:rsid w:val="00AC11C7"/>
    <w:rsid w:val="00AE60FB"/>
    <w:rsid w:val="00B014EB"/>
    <w:rsid w:val="00B34088"/>
    <w:rsid w:val="00C808E8"/>
    <w:rsid w:val="00C91EF2"/>
    <w:rsid w:val="00CB29CE"/>
    <w:rsid w:val="00CF0A2D"/>
    <w:rsid w:val="00DB4B5D"/>
    <w:rsid w:val="00F10B52"/>
    <w:rsid w:val="00F67F9D"/>
    <w:rsid w:val="00F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4C01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4">
    <w:name w:val="Normal (Web)"/>
    <w:basedOn w:val="a"/>
    <w:rsid w:val="0096011D"/>
    <w:pPr>
      <w:widowControl/>
      <w:suppressAutoHyphens w:val="0"/>
      <w:spacing w:before="100" w:beforeAutospacing="1" w:after="100" w:afterAutospacing="1"/>
    </w:pPr>
    <w:rPr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7BADC51A4A3EB7C5A57399515F1B0503502921F2D7160E3F9E15168A291D993A5AA73C05506A269A4E427EE2x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C7BADC51A4A3EB7C5A57399515F1B05035F2020F4D7160E3F9E15168A291D993A5AA73C05506A269A4E427EE2x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CC7BADC51A4A3EB7C5A57399515F1B0503502923F3D7160E3F9E15168A291D993A5AA73C05506A269A4E427EE2x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CCC7BADC51A4A3EB7C5A57399515F1B05005F2224FBD7160E3F9E15168A291D993A5AA73C05506A269A4E427EE2x9M" TargetMode="External"/><Relationship Id="rId10" Type="http://schemas.openxmlformats.org/officeDocument/2006/relationships/hyperlink" Target="consultantplus://offline/ref=ACCC7BADC51A4A3EB7C5BB7E8F3D0014010D062C22FADA485B60C5484183234ACC755BE978094F6B25844C46777DECC33AB67C8C42FC761FB14208E4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C7BADC51A4A3EB7C5A57399515F1B0502582220F0D7160E3F9E15168A291D993A5AA73C05506A269A4E427EE2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A34C-C7D0-479E-93E9-43C9F4C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2019-11-25T06:33:00Z</dcterms:created>
  <dcterms:modified xsi:type="dcterms:W3CDTF">2020-12-03T07:36:00Z</dcterms:modified>
</cp:coreProperties>
</file>