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57" w:rsidRPr="00D946B6" w:rsidRDefault="00574E57" w:rsidP="00D9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DC3B47" w:rsidRPr="00D946B6">
        <w:rPr>
          <w:rFonts w:ascii="Times New Roman" w:hAnsi="Times New Roman" w:cs="Times New Roman"/>
          <w:bCs/>
          <w:sz w:val="28"/>
          <w:szCs w:val="28"/>
        </w:rPr>
        <w:t>Правительство Российской Федерации (постановление от 27 февраля 2021 года №</w:t>
      </w:r>
      <w:r w:rsidR="00DB24F6" w:rsidRPr="00D946B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>279 «Об утверждении Правил предоставления субсидий из федерал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>ь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>ного бюджета российским кредитным организациям на возмещение недоп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>о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>лученных доходов по кредитам, выданным в 2021 году юридическим лицам и индивидуальным предпринимателям на восстановление предпринимател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>ь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 xml:space="preserve">ской деятельности») </w:t>
      </w:r>
      <w:hyperlink r:id="rId5" w:tgtFrame="_blank" w:history="1">
        <w:r w:rsidR="00DC3B47" w:rsidRPr="00D946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утвердило</w:t>
        </w:r>
      </w:hyperlink>
      <w:r w:rsidR="00DC3B47" w:rsidRPr="00D946B6">
        <w:rPr>
          <w:rFonts w:ascii="Times New Roman" w:hAnsi="Times New Roman" w:cs="Times New Roman"/>
          <w:bCs/>
          <w:sz w:val="28"/>
          <w:szCs w:val="28"/>
        </w:rPr>
        <w:t xml:space="preserve"> новую меру поддержки бизнеса, относящег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>о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 xml:space="preserve">ся к наиболее пострадавшим отраслям, </w:t>
      </w:r>
      <w:r w:rsidR="00DC3B47" w:rsidRPr="00D946B6">
        <w:rPr>
          <w:rFonts w:ascii="Times New Roman" w:hAnsi="Times New Roman" w:cs="Times New Roman"/>
          <w:sz w:val="28"/>
          <w:szCs w:val="28"/>
        </w:rPr>
        <w:t>для дальнейшей помощи на этапе восстановления, а также для дополнительной</w:t>
      </w:r>
      <w:proofErr w:type="gramEnd"/>
      <w:r w:rsidR="00DC3B47" w:rsidRPr="00D946B6">
        <w:rPr>
          <w:rFonts w:ascii="Times New Roman" w:hAnsi="Times New Roman" w:cs="Times New Roman"/>
          <w:sz w:val="28"/>
          <w:szCs w:val="28"/>
        </w:rPr>
        <w:t xml:space="preserve"> поддержки занятости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>. По пр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>о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 xml:space="preserve">грамме </w:t>
      </w:r>
      <w:r w:rsidR="00DC3B47" w:rsidRPr="00D946B6">
        <w:rPr>
          <w:rFonts w:ascii="Times New Roman" w:hAnsi="Times New Roman" w:cs="Times New Roman"/>
          <w:b/>
          <w:bCs/>
          <w:sz w:val="28"/>
          <w:szCs w:val="28"/>
        </w:rPr>
        <w:t>ФОТ 3.0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 xml:space="preserve"> предпринимател</w:t>
      </w:r>
      <w:r w:rsidR="00553FC7">
        <w:rPr>
          <w:rFonts w:ascii="Times New Roman" w:hAnsi="Times New Roman" w:cs="Times New Roman"/>
          <w:bCs/>
          <w:sz w:val="28"/>
          <w:szCs w:val="28"/>
        </w:rPr>
        <w:t>и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 xml:space="preserve"> с 9 марта по 1 июля 2021 года мо</w:t>
      </w:r>
      <w:r w:rsidR="00553FC7">
        <w:rPr>
          <w:rFonts w:ascii="Times New Roman" w:hAnsi="Times New Roman" w:cs="Times New Roman"/>
          <w:bCs/>
          <w:sz w:val="28"/>
          <w:szCs w:val="28"/>
        </w:rPr>
        <w:t>гу</w:t>
      </w:r>
      <w:r w:rsidR="00DC3B47" w:rsidRPr="00D946B6">
        <w:rPr>
          <w:rFonts w:ascii="Times New Roman" w:hAnsi="Times New Roman" w:cs="Times New Roman"/>
          <w:bCs/>
          <w:sz w:val="28"/>
          <w:szCs w:val="28"/>
        </w:rPr>
        <w:t>т взять кредит по ставке 3%</w:t>
      </w:r>
      <w:r w:rsidR="00035084" w:rsidRPr="00D946B6">
        <w:rPr>
          <w:rFonts w:ascii="Times New Roman" w:hAnsi="Times New Roman" w:cs="Times New Roman"/>
          <w:bCs/>
          <w:sz w:val="28"/>
          <w:szCs w:val="28"/>
        </w:rPr>
        <w:t xml:space="preserve"> на период </w:t>
      </w:r>
      <w:r w:rsidR="00DB24F6" w:rsidRPr="00D946B6">
        <w:rPr>
          <w:rFonts w:ascii="Times New Roman" w:hAnsi="Times New Roman" w:cs="Times New Roman"/>
          <w:sz w:val="28"/>
          <w:szCs w:val="28"/>
        </w:rPr>
        <w:t xml:space="preserve"> </w:t>
      </w:r>
      <w:r w:rsidR="00DC3B47" w:rsidRPr="00D946B6">
        <w:rPr>
          <w:rFonts w:ascii="Times New Roman" w:hAnsi="Times New Roman" w:cs="Times New Roman"/>
          <w:sz w:val="28"/>
          <w:szCs w:val="28"/>
        </w:rPr>
        <w:t>12 месяцев.</w:t>
      </w:r>
      <w:r w:rsidR="00035084" w:rsidRPr="00D946B6">
        <w:rPr>
          <w:rFonts w:ascii="Times New Roman" w:hAnsi="Times New Roman" w:cs="Times New Roman"/>
          <w:sz w:val="28"/>
          <w:szCs w:val="28"/>
        </w:rPr>
        <w:t xml:space="preserve"> </w:t>
      </w:r>
      <w:r w:rsidRPr="00D946B6">
        <w:rPr>
          <w:rFonts w:ascii="Times New Roman" w:hAnsi="Times New Roman" w:cs="Times New Roman"/>
          <w:sz w:val="28"/>
          <w:szCs w:val="28"/>
        </w:rPr>
        <w:t>В 2020 году действовала анал</w:t>
      </w:r>
      <w:r w:rsidRPr="00D946B6">
        <w:rPr>
          <w:rFonts w:ascii="Times New Roman" w:hAnsi="Times New Roman" w:cs="Times New Roman"/>
          <w:sz w:val="28"/>
          <w:szCs w:val="28"/>
        </w:rPr>
        <w:t>о</w:t>
      </w:r>
      <w:r w:rsidRPr="00D946B6">
        <w:rPr>
          <w:rFonts w:ascii="Times New Roman" w:hAnsi="Times New Roman" w:cs="Times New Roman"/>
          <w:sz w:val="28"/>
          <w:szCs w:val="28"/>
        </w:rPr>
        <w:t xml:space="preserve">гичная программа со ставкой 2% </w:t>
      </w:r>
      <w:proofErr w:type="gramStart"/>
      <w:r w:rsidRPr="00D946B6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  <w:r w:rsidRPr="00D946B6">
        <w:rPr>
          <w:rFonts w:ascii="Times New Roman" w:hAnsi="Times New Roman" w:cs="Times New Roman"/>
          <w:sz w:val="28"/>
          <w:szCs w:val="28"/>
        </w:rPr>
        <w:t>.</w:t>
      </w:r>
    </w:p>
    <w:p w:rsidR="00DC3B47" w:rsidRPr="00D946B6" w:rsidRDefault="00574E57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B6">
        <w:rPr>
          <w:rFonts w:ascii="Times New Roman" w:hAnsi="Times New Roman" w:cs="Times New Roman"/>
          <w:sz w:val="28"/>
          <w:szCs w:val="28"/>
        </w:rPr>
        <w:t xml:space="preserve">       </w:t>
      </w:r>
      <w:r w:rsidR="00035084" w:rsidRPr="00D946B6">
        <w:rPr>
          <w:rFonts w:ascii="Times New Roman" w:hAnsi="Times New Roman" w:cs="Times New Roman"/>
          <w:sz w:val="28"/>
          <w:szCs w:val="28"/>
        </w:rPr>
        <w:t xml:space="preserve">Кредитные договоры заключаются с юридическими лицами,  </w:t>
      </w:r>
      <w:r w:rsidR="00035084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 ориентированными НКО </w:t>
      </w:r>
      <w:r w:rsidR="00035084" w:rsidRPr="00D946B6">
        <w:rPr>
          <w:rFonts w:ascii="Times New Roman" w:hAnsi="Times New Roman" w:cs="Times New Roman"/>
          <w:sz w:val="28"/>
          <w:szCs w:val="28"/>
        </w:rPr>
        <w:t>и индивидуальными предпринимателями, за искл</w:t>
      </w:r>
      <w:r w:rsidR="00035084" w:rsidRPr="00D946B6">
        <w:rPr>
          <w:rFonts w:ascii="Times New Roman" w:hAnsi="Times New Roman" w:cs="Times New Roman"/>
          <w:sz w:val="28"/>
          <w:szCs w:val="28"/>
        </w:rPr>
        <w:t>ю</w:t>
      </w:r>
      <w:r w:rsidR="00035084" w:rsidRPr="00D946B6">
        <w:rPr>
          <w:rFonts w:ascii="Times New Roman" w:hAnsi="Times New Roman" w:cs="Times New Roman"/>
          <w:sz w:val="28"/>
          <w:szCs w:val="28"/>
        </w:rPr>
        <w:t xml:space="preserve">чением ИП, не имеющих наемных работников. </w:t>
      </w:r>
    </w:p>
    <w:p w:rsidR="00422A23" w:rsidRPr="00D946B6" w:rsidRDefault="00035084" w:rsidP="00D9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6B6">
        <w:rPr>
          <w:rFonts w:ascii="Times New Roman" w:hAnsi="Times New Roman" w:cs="Times New Roman"/>
          <w:sz w:val="28"/>
          <w:szCs w:val="28"/>
        </w:rPr>
        <w:t xml:space="preserve">   </w:t>
      </w:r>
      <w:r w:rsidR="00DB24F6" w:rsidRPr="00D946B6">
        <w:rPr>
          <w:rFonts w:ascii="Times New Roman" w:hAnsi="Times New Roman" w:cs="Times New Roman"/>
          <w:sz w:val="28"/>
          <w:szCs w:val="28"/>
        </w:rPr>
        <w:t xml:space="preserve">    </w:t>
      </w:r>
      <w:r w:rsidRPr="00D946B6">
        <w:rPr>
          <w:rFonts w:ascii="Times New Roman" w:hAnsi="Times New Roman" w:cs="Times New Roman"/>
          <w:sz w:val="28"/>
          <w:szCs w:val="28"/>
        </w:rPr>
        <w:t>Кредит можно взять на восстановление предпринимательской деятельн</w:t>
      </w:r>
      <w:r w:rsidRPr="00D946B6">
        <w:rPr>
          <w:rFonts w:ascii="Times New Roman" w:hAnsi="Times New Roman" w:cs="Times New Roman"/>
          <w:sz w:val="28"/>
          <w:szCs w:val="28"/>
        </w:rPr>
        <w:t>о</w:t>
      </w:r>
      <w:r w:rsidRPr="00D946B6">
        <w:rPr>
          <w:rFonts w:ascii="Times New Roman" w:hAnsi="Times New Roman" w:cs="Times New Roman"/>
          <w:sz w:val="28"/>
          <w:szCs w:val="28"/>
        </w:rPr>
        <w:t>сти. Под «восстановлением предпринимательской деятельности» понимаю</w:t>
      </w:r>
      <w:r w:rsidRPr="00D946B6">
        <w:rPr>
          <w:rFonts w:ascii="Times New Roman" w:hAnsi="Times New Roman" w:cs="Times New Roman"/>
          <w:sz w:val="28"/>
          <w:szCs w:val="28"/>
        </w:rPr>
        <w:t>т</w:t>
      </w:r>
      <w:r w:rsidRPr="00D946B6">
        <w:rPr>
          <w:rFonts w:ascii="Times New Roman" w:hAnsi="Times New Roman" w:cs="Times New Roman"/>
          <w:sz w:val="28"/>
          <w:szCs w:val="28"/>
        </w:rPr>
        <w:t>ся  расходы, связанные с осуществлением любой предпринимательской де</w:t>
      </w:r>
      <w:r w:rsidRPr="00D946B6">
        <w:rPr>
          <w:rFonts w:ascii="Times New Roman" w:hAnsi="Times New Roman" w:cs="Times New Roman"/>
          <w:sz w:val="28"/>
          <w:szCs w:val="28"/>
        </w:rPr>
        <w:t>я</w:t>
      </w:r>
      <w:r w:rsidRPr="00D946B6">
        <w:rPr>
          <w:rFonts w:ascii="Times New Roman" w:hAnsi="Times New Roman" w:cs="Times New Roman"/>
          <w:sz w:val="28"/>
          <w:szCs w:val="28"/>
        </w:rPr>
        <w:t>тельности, включая выплату заработной платы работникам, платежей по процентам и по основному долгу по кредитным договорам, за исключением выплаты дивидендов, выкупа собственных акций или долей в уставном кап</w:t>
      </w:r>
      <w:r w:rsidRPr="00D946B6">
        <w:rPr>
          <w:rFonts w:ascii="Times New Roman" w:hAnsi="Times New Roman" w:cs="Times New Roman"/>
          <w:sz w:val="28"/>
          <w:szCs w:val="28"/>
        </w:rPr>
        <w:t>и</w:t>
      </w:r>
      <w:r w:rsidRPr="00D946B6">
        <w:rPr>
          <w:rFonts w:ascii="Times New Roman" w:hAnsi="Times New Roman" w:cs="Times New Roman"/>
          <w:sz w:val="28"/>
          <w:szCs w:val="28"/>
        </w:rPr>
        <w:t>тале, осуществления благотворительности.</w:t>
      </w:r>
      <w:r w:rsidR="00DB24F6" w:rsidRPr="00D946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24F6" w:rsidRPr="00D946B6" w:rsidRDefault="00FF0CCC" w:rsidP="00D9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6B6">
        <w:rPr>
          <w:rFonts w:ascii="Times New Roman" w:hAnsi="Times New Roman" w:cs="Times New Roman"/>
          <w:sz w:val="28"/>
          <w:szCs w:val="28"/>
        </w:rPr>
        <w:t xml:space="preserve">     </w:t>
      </w:r>
      <w:r w:rsidR="00DB24F6" w:rsidRPr="00D946B6">
        <w:rPr>
          <w:rFonts w:ascii="Times New Roman" w:hAnsi="Times New Roman" w:cs="Times New Roman"/>
          <w:sz w:val="28"/>
          <w:szCs w:val="28"/>
        </w:rPr>
        <w:t>Предприниматель самостоятельно выбирает банк-участник программы. В н</w:t>
      </w:r>
      <w:r w:rsidR="00DB24F6" w:rsidRPr="00D946B6">
        <w:rPr>
          <w:rFonts w:ascii="Times New Roman" w:hAnsi="Times New Roman" w:cs="Times New Roman"/>
          <w:sz w:val="28"/>
          <w:szCs w:val="28"/>
        </w:rPr>
        <w:t>а</w:t>
      </w:r>
      <w:r w:rsidR="00DB24F6" w:rsidRPr="00D946B6">
        <w:rPr>
          <w:rFonts w:ascii="Times New Roman" w:hAnsi="Times New Roman" w:cs="Times New Roman"/>
          <w:sz w:val="28"/>
          <w:szCs w:val="28"/>
        </w:rPr>
        <w:t xml:space="preserve">стоящее время (до 15 марта) Минэкономразвития России проводит </w:t>
      </w:r>
      <w:hyperlink r:id="rId6" w:tgtFrame="_blank" w:history="1">
        <w:r w:rsidR="00DB24F6" w:rsidRPr="00D946B6">
          <w:rPr>
            <w:rStyle w:val="a3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отбор банков</w:t>
        </w:r>
      </w:hyperlink>
      <w:r w:rsidR="00DB24F6" w:rsidRPr="00D946B6">
        <w:rPr>
          <w:rFonts w:ascii="Times New Roman" w:hAnsi="Times New Roman" w:cs="Times New Roman"/>
          <w:sz w:val="28"/>
          <w:szCs w:val="28"/>
        </w:rPr>
        <w:t>. Заемщик может заключить кредитный договор только с одним ба</w:t>
      </w:r>
      <w:r w:rsidR="00DB24F6" w:rsidRPr="00D946B6">
        <w:rPr>
          <w:rFonts w:ascii="Times New Roman" w:hAnsi="Times New Roman" w:cs="Times New Roman"/>
          <w:sz w:val="28"/>
          <w:szCs w:val="28"/>
        </w:rPr>
        <w:t>н</w:t>
      </w:r>
      <w:r w:rsidR="00DB24F6" w:rsidRPr="00D946B6">
        <w:rPr>
          <w:rFonts w:ascii="Times New Roman" w:hAnsi="Times New Roman" w:cs="Times New Roman"/>
          <w:sz w:val="28"/>
          <w:szCs w:val="28"/>
        </w:rPr>
        <w:t>ком.</w:t>
      </w:r>
    </w:p>
    <w:p w:rsidR="00531B28" w:rsidRPr="00D946B6" w:rsidRDefault="00574E57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31B28"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Условия получения кредита</w:t>
      </w:r>
      <w:r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D2E69" w:rsidRPr="00D946B6" w:rsidRDefault="007145BB" w:rsidP="00D946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2E69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 </w:t>
      </w:r>
      <w:r w:rsidR="007D2E69" w:rsidRPr="00D946B6">
        <w:rPr>
          <w:rFonts w:ascii="Times New Roman" w:hAnsi="Times New Roman" w:cs="Times New Roman"/>
          <w:sz w:val="28"/>
          <w:szCs w:val="28"/>
        </w:rPr>
        <w:t xml:space="preserve">Заемщик заключил кредитный договор в рамках </w:t>
      </w:r>
      <w:hyperlink r:id="rId7" w:history="1">
        <w:r w:rsidR="007D2E69" w:rsidRPr="00D946B6">
          <w:rPr>
            <w:rFonts w:ascii="Times New Roman" w:hAnsi="Times New Roman" w:cs="Times New Roman"/>
            <w:sz w:val="28"/>
            <w:szCs w:val="28"/>
          </w:rPr>
          <w:t>постановления</w:t>
        </w:r>
      </w:hyperlink>
      <w:r w:rsidR="007D2E69" w:rsidRPr="00D946B6">
        <w:rPr>
          <w:rFonts w:ascii="Times New Roman" w:hAnsi="Times New Roman" w:cs="Times New Roman"/>
          <w:sz w:val="28"/>
          <w:szCs w:val="28"/>
        </w:rPr>
        <w:t xml:space="preserve"> Прав</w:t>
      </w:r>
      <w:r w:rsidR="007D2E69" w:rsidRPr="00D946B6">
        <w:rPr>
          <w:rFonts w:ascii="Times New Roman" w:hAnsi="Times New Roman" w:cs="Times New Roman"/>
          <w:sz w:val="28"/>
          <w:szCs w:val="28"/>
        </w:rPr>
        <w:t>и</w:t>
      </w:r>
      <w:r w:rsidR="007D2E69" w:rsidRPr="00D946B6">
        <w:rPr>
          <w:rFonts w:ascii="Times New Roman" w:hAnsi="Times New Roman" w:cs="Times New Roman"/>
          <w:sz w:val="28"/>
          <w:szCs w:val="28"/>
        </w:rPr>
        <w:t>тельства РФ от 16.05.2020 г</w:t>
      </w:r>
      <w:r w:rsidRPr="00D946B6">
        <w:rPr>
          <w:rFonts w:ascii="Times New Roman" w:hAnsi="Times New Roman" w:cs="Times New Roman"/>
          <w:sz w:val="28"/>
          <w:szCs w:val="28"/>
        </w:rPr>
        <w:t xml:space="preserve">ода </w:t>
      </w:r>
      <w:r w:rsidR="007D2E69" w:rsidRPr="00D946B6">
        <w:rPr>
          <w:rFonts w:ascii="Times New Roman" w:hAnsi="Times New Roman" w:cs="Times New Roman"/>
          <w:sz w:val="28"/>
          <w:szCs w:val="28"/>
        </w:rPr>
        <w:t xml:space="preserve"> </w:t>
      </w:r>
      <w:r w:rsidRPr="00D946B6">
        <w:rPr>
          <w:rFonts w:ascii="Times New Roman" w:hAnsi="Times New Roman" w:cs="Times New Roman"/>
          <w:sz w:val="28"/>
          <w:szCs w:val="28"/>
        </w:rPr>
        <w:t>№</w:t>
      </w:r>
      <w:r w:rsidR="007D2E69" w:rsidRPr="00D946B6">
        <w:rPr>
          <w:rFonts w:ascii="Times New Roman" w:hAnsi="Times New Roman" w:cs="Times New Roman"/>
          <w:sz w:val="28"/>
          <w:szCs w:val="28"/>
        </w:rPr>
        <w:t xml:space="preserve"> 696 </w:t>
      </w:r>
      <w:r w:rsidRPr="00D946B6">
        <w:rPr>
          <w:rFonts w:ascii="Times New Roman" w:hAnsi="Times New Roman" w:cs="Times New Roman"/>
          <w:sz w:val="28"/>
          <w:szCs w:val="28"/>
        </w:rPr>
        <w:t>«</w:t>
      </w:r>
      <w:r w:rsidR="007D2E69" w:rsidRPr="00D946B6">
        <w:rPr>
          <w:rFonts w:ascii="Times New Roman" w:hAnsi="Times New Roman" w:cs="Times New Roman"/>
          <w:sz w:val="28"/>
          <w:szCs w:val="28"/>
        </w:rPr>
        <w:t>Об утверждении Правил предоста</w:t>
      </w:r>
      <w:r w:rsidR="007D2E69" w:rsidRPr="00D946B6">
        <w:rPr>
          <w:rFonts w:ascii="Times New Roman" w:hAnsi="Times New Roman" w:cs="Times New Roman"/>
          <w:sz w:val="28"/>
          <w:szCs w:val="28"/>
        </w:rPr>
        <w:t>в</w:t>
      </w:r>
      <w:r w:rsidR="007D2E69" w:rsidRPr="00D946B6">
        <w:rPr>
          <w:rFonts w:ascii="Times New Roman" w:hAnsi="Times New Roman" w:cs="Times New Roman"/>
          <w:sz w:val="28"/>
          <w:szCs w:val="28"/>
        </w:rPr>
        <w:t>ления субсидий из федерального бюджета российским кредитным организ</w:t>
      </w:r>
      <w:r w:rsidR="007D2E69" w:rsidRPr="00D946B6">
        <w:rPr>
          <w:rFonts w:ascii="Times New Roman" w:hAnsi="Times New Roman" w:cs="Times New Roman"/>
          <w:sz w:val="28"/>
          <w:szCs w:val="28"/>
        </w:rPr>
        <w:t>а</w:t>
      </w:r>
      <w:r w:rsidR="007D2E69" w:rsidRPr="00D946B6">
        <w:rPr>
          <w:rFonts w:ascii="Times New Roman" w:hAnsi="Times New Roman" w:cs="Times New Roman"/>
          <w:sz w:val="28"/>
          <w:szCs w:val="28"/>
        </w:rPr>
        <w:t>циям на возмещение недополученных ими доходов по кредитам, выданным в 2020 году юридическим лицам и индивидуальным предпринимателям на в</w:t>
      </w:r>
      <w:r w:rsidR="007D2E69" w:rsidRPr="00D946B6">
        <w:rPr>
          <w:rFonts w:ascii="Times New Roman" w:hAnsi="Times New Roman" w:cs="Times New Roman"/>
          <w:sz w:val="28"/>
          <w:szCs w:val="28"/>
        </w:rPr>
        <w:t>о</w:t>
      </w:r>
      <w:r w:rsidR="007D2E69" w:rsidRPr="00D946B6">
        <w:rPr>
          <w:rFonts w:ascii="Times New Roman" w:hAnsi="Times New Roman" w:cs="Times New Roman"/>
          <w:sz w:val="28"/>
          <w:szCs w:val="28"/>
        </w:rPr>
        <w:t>зобновление деятельности</w:t>
      </w:r>
      <w:r w:rsidRPr="00D946B6">
        <w:rPr>
          <w:rFonts w:ascii="Times New Roman" w:hAnsi="Times New Roman" w:cs="Times New Roman"/>
          <w:sz w:val="28"/>
          <w:szCs w:val="28"/>
        </w:rPr>
        <w:t>».</w:t>
      </w:r>
    </w:p>
    <w:p w:rsidR="00531B28" w:rsidRPr="00D946B6" w:rsidRDefault="007145BB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2</w:t>
      </w:r>
      <w:r w:rsidR="00574E57"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31B28"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отношении компании на дату заключения договора не введена проц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дура банкротства, </w:t>
      </w:r>
      <w:r w:rsidR="00553F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не приостановлена,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не прекратил де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 к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честве индивидуального предпринимателя. </w:t>
      </w:r>
    </w:p>
    <w:p w:rsidR="00FF0CCC" w:rsidRPr="00D946B6" w:rsidRDefault="007145BB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3</w:t>
      </w:r>
      <w:r w:rsidR="00574E57"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531B28"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53FC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Заемщик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</w:t>
      </w:r>
      <w:r w:rsidR="00553FC7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н быть включен в реестр социально ориентированных не</w:t>
      </w:r>
      <w:r w:rsidR="00FF0CCC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коммерческих организаций и (или) 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0CCC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 НКО 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наибольшей степени пострадавших от пандемии</w:t>
      </w:r>
      <w:r w:rsidR="00FF0CCC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либо по состоянию на 1.01.2021 года осущест</w:t>
      </w:r>
      <w:r w:rsidR="00FF0CCC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0CCC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ляет де</w:t>
      </w:r>
      <w:r w:rsidR="00FF0CCC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FF0CCC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тельность в одной или нескольких отраслях, требующих поддержки для во</w:t>
      </w:r>
      <w:r w:rsidR="00FF0CCC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F0CCC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становления предпринимательской деятельности:</w:t>
      </w:r>
    </w:p>
    <w:p w:rsidR="00FF0CCC" w:rsidRDefault="00FF0CCC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B6" w:rsidRDefault="00D946B6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B6" w:rsidRDefault="00D946B6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B6" w:rsidRDefault="00D946B6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46B6" w:rsidRPr="00D946B6" w:rsidRDefault="00D946B6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F0CCC" w:rsidRPr="00FF0CCC" w:rsidRDefault="00FF0CCC" w:rsidP="00D94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CCC">
        <w:rPr>
          <w:rFonts w:ascii="Times New Roman" w:hAnsi="Times New Roman" w:cs="Times New Roman"/>
          <w:bCs/>
          <w:sz w:val="28"/>
          <w:szCs w:val="28"/>
        </w:rPr>
        <w:lastRenderedPageBreak/>
        <w:t>ПЕРЕЧЕНЬ</w:t>
      </w:r>
    </w:p>
    <w:p w:rsidR="00FF0CCC" w:rsidRPr="00FF0CCC" w:rsidRDefault="00FF0CCC" w:rsidP="00D94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CCC">
        <w:rPr>
          <w:rFonts w:ascii="Times New Roman" w:hAnsi="Times New Roman" w:cs="Times New Roman"/>
          <w:bCs/>
          <w:sz w:val="28"/>
          <w:szCs w:val="28"/>
        </w:rPr>
        <w:t>ОТРАСЛЕЙ РОССИЙСКОЙ ЭКОНОМИКИ, ТРЕБУЮЩИХ ПО</w:t>
      </w:r>
      <w:r w:rsidRPr="00FF0CCC">
        <w:rPr>
          <w:rFonts w:ascii="Times New Roman" w:hAnsi="Times New Roman" w:cs="Times New Roman"/>
          <w:bCs/>
          <w:sz w:val="28"/>
          <w:szCs w:val="28"/>
        </w:rPr>
        <w:t>Д</w:t>
      </w:r>
      <w:r w:rsidRPr="00FF0CCC">
        <w:rPr>
          <w:rFonts w:ascii="Times New Roman" w:hAnsi="Times New Roman" w:cs="Times New Roman"/>
          <w:bCs/>
          <w:sz w:val="28"/>
          <w:szCs w:val="28"/>
        </w:rPr>
        <w:t>ДЕРЖКИ</w:t>
      </w:r>
    </w:p>
    <w:p w:rsidR="00FF0CCC" w:rsidRPr="00FF0CCC" w:rsidRDefault="00FF0CCC" w:rsidP="00D946B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F0CCC">
        <w:rPr>
          <w:rFonts w:ascii="Times New Roman" w:hAnsi="Times New Roman" w:cs="Times New Roman"/>
          <w:bCs/>
          <w:sz w:val="28"/>
          <w:szCs w:val="28"/>
        </w:rPr>
        <w:t>ДЛЯ ВОССТАНОВЛЕНИЯ ПРЕДПРИНИМАТЕЛЬСКОЙ ДЕЯТЕЛ</w:t>
      </w:r>
      <w:r w:rsidRPr="00FF0CCC">
        <w:rPr>
          <w:rFonts w:ascii="Times New Roman" w:hAnsi="Times New Roman" w:cs="Times New Roman"/>
          <w:bCs/>
          <w:sz w:val="28"/>
          <w:szCs w:val="28"/>
        </w:rPr>
        <w:t>Ь</w:t>
      </w:r>
      <w:r w:rsidRPr="00FF0CCC">
        <w:rPr>
          <w:rFonts w:ascii="Times New Roman" w:hAnsi="Times New Roman" w:cs="Times New Roman"/>
          <w:bCs/>
          <w:sz w:val="28"/>
          <w:szCs w:val="28"/>
        </w:rPr>
        <w:t>НОСТИ</w:t>
      </w:r>
    </w:p>
    <w:p w:rsidR="00FF0CCC" w:rsidRPr="00FF0CCC" w:rsidRDefault="00FF0CCC" w:rsidP="00D946B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690"/>
        <w:gridCol w:w="2381"/>
      </w:tblGrid>
      <w:tr w:rsidR="00FF0CCC" w:rsidRPr="00FF0CCC">
        <w:tc>
          <w:tcPr>
            <w:tcW w:w="669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Сфера деятельности, наименование вида экономич</w:t>
            </w: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ской деятельности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 xml:space="preserve">Код </w:t>
            </w:r>
            <w:hyperlink r:id="rId8" w:history="1">
              <w:r w:rsidRPr="00FF0CCC">
                <w:rPr>
                  <w:rFonts w:ascii="Times New Roman" w:hAnsi="Times New Roman" w:cs="Times New Roman"/>
                  <w:sz w:val="28"/>
                  <w:szCs w:val="28"/>
                </w:rPr>
                <w:t>ОКВЭД 2</w:t>
              </w:r>
            </w:hyperlink>
          </w:p>
        </w:tc>
      </w:tr>
      <w:tr w:rsidR="00FF0CCC" w:rsidRPr="00FF0CCC">
        <w:tc>
          <w:tcPr>
            <w:tcW w:w="6690" w:type="dxa"/>
            <w:tcBorders>
              <w:top w:val="single" w:sz="4" w:space="0" w:color="auto"/>
            </w:tcBorders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Гостиничный бизнес</w:t>
            </w:r>
          </w:p>
        </w:tc>
        <w:tc>
          <w:tcPr>
            <w:tcW w:w="2381" w:type="dxa"/>
            <w:tcBorders>
              <w:top w:val="single" w:sz="4" w:space="0" w:color="auto"/>
            </w:tcBorders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Pr="00FF0CCC">
                <w:rPr>
                  <w:rFonts w:ascii="Times New Roman" w:hAnsi="Times New Roman" w:cs="Times New Roman"/>
                  <w:sz w:val="28"/>
                  <w:szCs w:val="28"/>
                </w:rPr>
                <w:t>55</w:t>
              </w:r>
            </w:hyperlink>
          </w:p>
        </w:tc>
      </w:tr>
      <w:tr w:rsidR="00FF0CCC" w:rsidRPr="00FF0CCC">
        <w:tc>
          <w:tcPr>
            <w:tcW w:w="6690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Деятельность по предоставлению продуктов питания и напитков</w:t>
            </w:r>
          </w:p>
        </w:tc>
        <w:tc>
          <w:tcPr>
            <w:tcW w:w="2381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history="1">
              <w:r w:rsidRPr="00FF0CCC">
                <w:rPr>
                  <w:rFonts w:ascii="Times New Roman" w:hAnsi="Times New Roman" w:cs="Times New Roman"/>
                  <w:sz w:val="28"/>
                  <w:szCs w:val="28"/>
                </w:rPr>
                <w:t>56</w:t>
              </w:r>
            </w:hyperlink>
          </w:p>
        </w:tc>
      </w:tr>
      <w:tr w:rsidR="00FF0CCC" w:rsidRPr="00FF0CCC">
        <w:tc>
          <w:tcPr>
            <w:tcW w:w="6690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демонстрации кинофильмов</w:t>
            </w:r>
          </w:p>
        </w:tc>
        <w:tc>
          <w:tcPr>
            <w:tcW w:w="2381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Pr="00FF0CCC">
                <w:rPr>
                  <w:rFonts w:ascii="Times New Roman" w:hAnsi="Times New Roman" w:cs="Times New Roman"/>
                  <w:sz w:val="28"/>
                  <w:szCs w:val="28"/>
                </w:rPr>
                <w:t>59.14</w:t>
              </w:r>
            </w:hyperlink>
          </w:p>
        </w:tc>
      </w:tr>
      <w:tr w:rsidR="00FF0CCC" w:rsidRPr="00FF0CCC">
        <w:tc>
          <w:tcPr>
            <w:tcW w:w="6690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Деятельность туристических агентств и прочих орг</w:t>
            </w: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низаций, предоставляющих услуги в сфере туризма</w:t>
            </w:r>
          </w:p>
        </w:tc>
        <w:tc>
          <w:tcPr>
            <w:tcW w:w="2381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2" w:history="1">
              <w:r w:rsidRPr="00FF0CCC">
                <w:rPr>
                  <w:rFonts w:ascii="Times New Roman" w:hAnsi="Times New Roman" w:cs="Times New Roman"/>
                  <w:sz w:val="28"/>
                  <w:szCs w:val="28"/>
                </w:rPr>
                <w:t>79</w:t>
              </w:r>
            </w:hyperlink>
          </w:p>
        </w:tc>
      </w:tr>
      <w:tr w:rsidR="00FF0CCC" w:rsidRPr="00FF0CCC">
        <w:tc>
          <w:tcPr>
            <w:tcW w:w="6690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Деятельность по организации конференций и выст</w:t>
            </w: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вок</w:t>
            </w:r>
          </w:p>
        </w:tc>
        <w:tc>
          <w:tcPr>
            <w:tcW w:w="2381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3" w:history="1">
              <w:r w:rsidRPr="00FF0CCC">
                <w:rPr>
                  <w:rFonts w:ascii="Times New Roman" w:hAnsi="Times New Roman" w:cs="Times New Roman"/>
                  <w:sz w:val="28"/>
                  <w:szCs w:val="28"/>
                </w:rPr>
                <w:t>82.3</w:t>
              </w:r>
            </w:hyperlink>
          </w:p>
        </w:tc>
      </w:tr>
      <w:tr w:rsidR="00FF0CCC" w:rsidRPr="00FF0CCC">
        <w:tc>
          <w:tcPr>
            <w:tcW w:w="6690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Деятельность санаторно-курортных организаций</w:t>
            </w:r>
          </w:p>
        </w:tc>
        <w:tc>
          <w:tcPr>
            <w:tcW w:w="2381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4" w:history="1">
              <w:r w:rsidRPr="00FF0CCC">
                <w:rPr>
                  <w:rFonts w:ascii="Times New Roman" w:hAnsi="Times New Roman" w:cs="Times New Roman"/>
                  <w:sz w:val="28"/>
                  <w:szCs w:val="28"/>
                </w:rPr>
                <w:t>86.90.4</w:t>
              </w:r>
            </w:hyperlink>
          </w:p>
        </w:tc>
      </w:tr>
      <w:tr w:rsidR="00FF0CCC" w:rsidRPr="00FF0CCC">
        <w:tc>
          <w:tcPr>
            <w:tcW w:w="6690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Деятельность творческая, деятельность в области и</w:t>
            </w: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кусства и организации развлечений</w:t>
            </w:r>
          </w:p>
        </w:tc>
        <w:tc>
          <w:tcPr>
            <w:tcW w:w="2381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Pr="00FF0CCC">
                <w:rPr>
                  <w:rFonts w:ascii="Times New Roman" w:hAnsi="Times New Roman" w:cs="Times New Roman"/>
                  <w:sz w:val="28"/>
                  <w:szCs w:val="28"/>
                </w:rPr>
                <w:t>90</w:t>
              </w:r>
            </w:hyperlink>
          </w:p>
        </w:tc>
      </w:tr>
      <w:tr w:rsidR="00FF0CCC" w:rsidRPr="00FF0CCC">
        <w:tc>
          <w:tcPr>
            <w:tcW w:w="6690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Деятельность музеев</w:t>
            </w:r>
          </w:p>
        </w:tc>
        <w:tc>
          <w:tcPr>
            <w:tcW w:w="2381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6" w:history="1">
              <w:r w:rsidRPr="00FF0CCC">
                <w:rPr>
                  <w:rFonts w:ascii="Times New Roman" w:hAnsi="Times New Roman" w:cs="Times New Roman"/>
                  <w:sz w:val="28"/>
                  <w:szCs w:val="28"/>
                </w:rPr>
                <w:t>91.02</w:t>
              </w:r>
            </w:hyperlink>
          </w:p>
        </w:tc>
      </w:tr>
      <w:tr w:rsidR="00FF0CCC" w:rsidRPr="00FF0CCC">
        <w:tc>
          <w:tcPr>
            <w:tcW w:w="6690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Деятельность зоопарков</w:t>
            </w:r>
          </w:p>
        </w:tc>
        <w:tc>
          <w:tcPr>
            <w:tcW w:w="2381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7" w:history="1">
              <w:r w:rsidRPr="00FF0CCC">
                <w:rPr>
                  <w:rFonts w:ascii="Times New Roman" w:hAnsi="Times New Roman" w:cs="Times New Roman"/>
                  <w:sz w:val="28"/>
                  <w:szCs w:val="28"/>
                </w:rPr>
                <w:t>91.04.1</w:t>
              </w:r>
            </w:hyperlink>
          </w:p>
        </w:tc>
      </w:tr>
      <w:tr w:rsidR="00FF0CCC" w:rsidRPr="00FF0CCC">
        <w:tc>
          <w:tcPr>
            <w:tcW w:w="6690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Деятельность в области спорта, отдыха и развлечений</w:t>
            </w:r>
          </w:p>
        </w:tc>
        <w:tc>
          <w:tcPr>
            <w:tcW w:w="2381" w:type="dxa"/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8" w:history="1">
              <w:r w:rsidRPr="00FF0CCC">
                <w:rPr>
                  <w:rFonts w:ascii="Times New Roman" w:hAnsi="Times New Roman" w:cs="Times New Roman"/>
                  <w:sz w:val="28"/>
                  <w:szCs w:val="28"/>
                </w:rPr>
                <w:t>93</w:t>
              </w:r>
            </w:hyperlink>
          </w:p>
        </w:tc>
      </w:tr>
      <w:tr w:rsidR="00FF0CCC" w:rsidRPr="00FF0CCC">
        <w:tc>
          <w:tcPr>
            <w:tcW w:w="6690" w:type="dxa"/>
            <w:tcBorders>
              <w:bottom w:val="single" w:sz="4" w:space="0" w:color="auto"/>
            </w:tcBorders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0CCC">
              <w:rPr>
                <w:rFonts w:ascii="Times New Roman" w:hAnsi="Times New Roman" w:cs="Times New Roman"/>
                <w:sz w:val="28"/>
                <w:szCs w:val="28"/>
              </w:rPr>
              <w:t>Деятельность физкультурно-оздоровительная</w:t>
            </w:r>
          </w:p>
        </w:tc>
        <w:tc>
          <w:tcPr>
            <w:tcW w:w="2381" w:type="dxa"/>
            <w:tcBorders>
              <w:bottom w:val="single" w:sz="4" w:space="0" w:color="auto"/>
            </w:tcBorders>
          </w:tcPr>
          <w:p w:rsidR="00FF0CCC" w:rsidRPr="00FF0CCC" w:rsidRDefault="00FF0CCC" w:rsidP="00D946B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9" w:history="1">
              <w:r w:rsidRPr="00FF0CCC">
                <w:rPr>
                  <w:rFonts w:ascii="Times New Roman" w:hAnsi="Times New Roman" w:cs="Times New Roman"/>
                  <w:sz w:val="28"/>
                  <w:szCs w:val="28"/>
                </w:rPr>
                <w:t>96.04</w:t>
              </w:r>
            </w:hyperlink>
          </w:p>
        </w:tc>
      </w:tr>
    </w:tbl>
    <w:p w:rsidR="00F10181" w:rsidRPr="00D946B6" w:rsidRDefault="00F10181" w:rsidP="00D946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0"/>
      <w:bookmarkEnd w:id="0"/>
    </w:p>
    <w:p w:rsidR="009542EE" w:rsidRPr="00D946B6" w:rsidRDefault="009542EE" w:rsidP="00D946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6B6">
        <w:rPr>
          <w:rFonts w:ascii="Times New Roman" w:hAnsi="Times New Roman" w:cs="Times New Roman"/>
          <w:sz w:val="28"/>
          <w:szCs w:val="28"/>
        </w:rPr>
        <w:t>Заемщик, относящийся к категории «малое предприятие» или «</w:t>
      </w:r>
      <w:proofErr w:type="spellStart"/>
      <w:r w:rsidRPr="00D946B6">
        <w:rPr>
          <w:rFonts w:ascii="Times New Roman" w:hAnsi="Times New Roman" w:cs="Times New Roman"/>
          <w:sz w:val="28"/>
          <w:szCs w:val="28"/>
        </w:rPr>
        <w:t>микр</w:t>
      </w:r>
      <w:r w:rsidRPr="00D946B6">
        <w:rPr>
          <w:rFonts w:ascii="Times New Roman" w:hAnsi="Times New Roman" w:cs="Times New Roman"/>
          <w:sz w:val="28"/>
          <w:szCs w:val="28"/>
        </w:rPr>
        <w:t>о</w:t>
      </w:r>
      <w:r w:rsidRPr="00D946B6">
        <w:rPr>
          <w:rFonts w:ascii="Times New Roman" w:hAnsi="Times New Roman" w:cs="Times New Roman"/>
          <w:sz w:val="28"/>
          <w:szCs w:val="28"/>
        </w:rPr>
        <w:t>предприятие</w:t>
      </w:r>
      <w:proofErr w:type="spellEnd"/>
      <w:r w:rsidRPr="00D946B6">
        <w:rPr>
          <w:rFonts w:ascii="Times New Roman" w:hAnsi="Times New Roman" w:cs="Times New Roman"/>
          <w:sz w:val="28"/>
          <w:szCs w:val="28"/>
        </w:rPr>
        <w:t>», определяется по основному или дополнительным видам эк</w:t>
      </w:r>
      <w:r w:rsidRPr="00D946B6">
        <w:rPr>
          <w:rFonts w:ascii="Times New Roman" w:hAnsi="Times New Roman" w:cs="Times New Roman"/>
          <w:sz w:val="28"/>
          <w:szCs w:val="28"/>
        </w:rPr>
        <w:t>о</w:t>
      </w:r>
      <w:r w:rsidRPr="00D946B6">
        <w:rPr>
          <w:rFonts w:ascii="Times New Roman" w:hAnsi="Times New Roman" w:cs="Times New Roman"/>
          <w:sz w:val="28"/>
          <w:szCs w:val="28"/>
        </w:rPr>
        <w:t>номической деятельности, информация о которых содержится в Едином г</w:t>
      </w:r>
      <w:r w:rsidRPr="00D946B6">
        <w:rPr>
          <w:rFonts w:ascii="Times New Roman" w:hAnsi="Times New Roman" w:cs="Times New Roman"/>
          <w:sz w:val="28"/>
          <w:szCs w:val="28"/>
        </w:rPr>
        <w:t>о</w:t>
      </w:r>
      <w:r w:rsidRPr="00D946B6">
        <w:rPr>
          <w:rFonts w:ascii="Times New Roman" w:hAnsi="Times New Roman" w:cs="Times New Roman"/>
          <w:sz w:val="28"/>
          <w:szCs w:val="28"/>
        </w:rPr>
        <w:t>сударственном реестре юридических лиц либо Едином государственном ре</w:t>
      </w:r>
      <w:r w:rsidRPr="00D946B6">
        <w:rPr>
          <w:rFonts w:ascii="Times New Roman" w:hAnsi="Times New Roman" w:cs="Times New Roman"/>
          <w:sz w:val="28"/>
          <w:szCs w:val="28"/>
        </w:rPr>
        <w:t>е</w:t>
      </w:r>
      <w:r w:rsidRPr="00D946B6">
        <w:rPr>
          <w:rFonts w:ascii="Times New Roman" w:hAnsi="Times New Roman" w:cs="Times New Roman"/>
          <w:sz w:val="28"/>
          <w:szCs w:val="28"/>
        </w:rPr>
        <w:t>стре индивидуальных предпринимателей по состоянию на 1 янва</w:t>
      </w:r>
      <w:r w:rsidR="00920CDB" w:rsidRPr="00D946B6">
        <w:rPr>
          <w:rFonts w:ascii="Times New Roman" w:hAnsi="Times New Roman" w:cs="Times New Roman"/>
          <w:sz w:val="28"/>
          <w:szCs w:val="28"/>
        </w:rPr>
        <w:t>ря 2021 г</w:t>
      </w:r>
      <w:r w:rsidR="00920CDB" w:rsidRPr="00D946B6">
        <w:rPr>
          <w:rFonts w:ascii="Times New Roman" w:hAnsi="Times New Roman" w:cs="Times New Roman"/>
          <w:sz w:val="28"/>
          <w:szCs w:val="28"/>
        </w:rPr>
        <w:t>о</w:t>
      </w:r>
      <w:r w:rsidR="00920CDB" w:rsidRPr="00D946B6">
        <w:rPr>
          <w:rFonts w:ascii="Times New Roman" w:hAnsi="Times New Roman" w:cs="Times New Roman"/>
          <w:sz w:val="28"/>
          <w:szCs w:val="28"/>
        </w:rPr>
        <w:t>да.</w:t>
      </w:r>
    </w:p>
    <w:p w:rsidR="009542EE" w:rsidRPr="00D946B6" w:rsidRDefault="00920CDB" w:rsidP="00D946B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946B6">
        <w:rPr>
          <w:rFonts w:ascii="Times New Roman" w:hAnsi="Times New Roman" w:cs="Times New Roman"/>
          <w:sz w:val="28"/>
          <w:szCs w:val="28"/>
        </w:rPr>
        <w:t>З</w:t>
      </w:r>
      <w:r w:rsidR="009542EE" w:rsidRPr="00D946B6">
        <w:rPr>
          <w:rFonts w:ascii="Times New Roman" w:hAnsi="Times New Roman" w:cs="Times New Roman"/>
          <w:sz w:val="28"/>
          <w:szCs w:val="28"/>
        </w:rPr>
        <w:t>аемщик</w:t>
      </w:r>
      <w:r w:rsidRPr="00D946B6">
        <w:rPr>
          <w:rFonts w:ascii="Times New Roman" w:hAnsi="Times New Roman" w:cs="Times New Roman"/>
          <w:sz w:val="28"/>
          <w:szCs w:val="28"/>
        </w:rPr>
        <w:t>и</w:t>
      </w:r>
      <w:r w:rsidR="009542EE" w:rsidRPr="00D946B6">
        <w:rPr>
          <w:rFonts w:ascii="Times New Roman" w:hAnsi="Times New Roman" w:cs="Times New Roman"/>
          <w:sz w:val="28"/>
          <w:szCs w:val="28"/>
        </w:rPr>
        <w:t xml:space="preserve">, за исключением </w:t>
      </w:r>
      <w:r w:rsidRPr="00D946B6">
        <w:rPr>
          <w:rFonts w:ascii="Times New Roman" w:hAnsi="Times New Roman" w:cs="Times New Roman"/>
          <w:sz w:val="28"/>
          <w:szCs w:val="28"/>
        </w:rPr>
        <w:t>вышеназванных,</w:t>
      </w:r>
      <w:r w:rsidR="009542EE" w:rsidRPr="00D946B6">
        <w:rPr>
          <w:rFonts w:ascii="Times New Roman" w:hAnsi="Times New Roman" w:cs="Times New Roman"/>
          <w:sz w:val="28"/>
          <w:szCs w:val="28"/>
        </w:rPr>
        <w:t xml:space="preserve"> определя</w:t>
      </w:r>
      <w:r w:rsidRPr="00D946B6">
        <w:rPr>
          <w:rFonts w:ascii="Times New Roman" w:hAnsi="Times New Roman" w:cs="Times New Roman"/>
          <w:sz w:val="28"/>
          <w:szCs w:val="28"/>
        </w:rPr>
        <w:t>ю</w:t>
      </w:r>
      <w:r w:rsidR="009542EE" w:rsidRPr="00D946B6">
        <w:rPr>
          <w:rFonts w:ascii="Times New Roman" w:hAnsi="Times New Roman" w:cs="Times New Roman"/>
          <w:sz w:val="28"/>
          <w:szCs w:val="28"/>
        </w:rPr>
        <w:t>тся по основн</w:t>
      </w:r>
      <w:r w:rsidR="009542EE" w:rsidRPr="00D946B6">
        <w:rPr>
          <w:rFonts w:ascii="Times New Roman" w:hAnsi="Times New Roman" w:cs="Times New Roman"/>
          <w:sz w:val="28"/>
          <w:szCs w:val="28"/>
        </w:rPr>
        <w:t>о</w:t>
      </w:r>
      <w:r w:rsidR="009542EE" w:rsidRPr="00D946B6">
        <w:rPr>
          <w:rFonts w:ascii="Times New Roman" w:hAnsi="Times New Roman" w:cs="Times New Roman"/>
          <w:sz w:val="28"/>
          <w:szCs w:val="28"/>
        </w:rPr>
        <w:t>му виду экономической деятельности, информация о котором содержится в Едином государственном реестре юридических лиц</w:t>
      </w:r>
      <w:r w:rsidRPr="00D946B6">
        <w:rPr>
          <w:rFonts w:ascii="Times New Roman" w:hAnsi="Times New Roman" w:cs="Times New Roman"/>
          <w:sz w:val="28"/>
          <w:szCs w:val="28"/>
        </w:rPr>
        <w:t>,</w:t>
      </w:r>
      <w:r w:rsidR="009542EE" w:rsidRPr="00D946B6">
        <w:rPr>
          <w:rFonts w:ascii="Times New Roman" w:hAnsi="Times New Roman" w:cs="Times New Roman"/>
          <w:sz w:val="28"/>
          <w:szCs w:val="28"/>
        </w:rPr>
        <w:t xml:space="preserve"> либо Едином государс</w:t>
      </w:r>
      <w:r w:rsidR="009542EE" w:rsidRPr="00D946B6">
        <w:rPr>
          <w:rFonts w:ascii="Times New Roman" w:hAnsi="Times New Roman" w:cs="Times New Roman"/>
          <w:sz w:val="28"/>
          <w:szCs w:val="28"/>
        </w:rPr>
        <w:t>т</w:t>
      </w:r>
      <w:r w:rsidR="009542EE" w:rsidRPr="00D946B6">
        <w:rPr>
          <w:rFonts w:ascii="Times New Roman" w:hAnsi="Times New Roman" w:cs="Times New Roman"/>
          <w:sz w:val="28"/>
          <w:szCs w:val="28"/>
        </w:rPr>
        <w:t>венном реестре индивидуальных предпринимателей по состоянию на 1 янв</w:t>
      </w:r>
      <w:r w:rsidR="009542EE" w:rsidRPr="00D946B6">
        <w:rPr>
          <w:rFonts w:ascii="Times New Roman" w:hAnsi="Times New Roman" w:cs="Times New Roman"/>
          <w:sz w:val="28"/>
          <w:szCs w:val="28"/>
        </w:rPr>
        <w:t>а</w:t>
      </w:r>
      <w:r w:rsidRPr="00D946B6">
        <w:rPr>
          <w:rFonts w:ascii="Times New Roman" w:hAnsi="Times New Roman" w:cs="Times New Roman"/>
          <w:sz w:val="28"/>
          <w:szCs w:val="28"/>
        </w:rPr>
        <w:t>ря 2021 года.</w:t>
      </w:r>
    </w:p>
    <w:p w:rsidR="00531B28" w:rsidRPr="00D946B6" w:rsidRDefault="009542EE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FF1FF3"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574E57"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531B28"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 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Предприниматель должен в течение всего срока действия кредита с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хранить 90</w:t>
      </w:r>
      <w:r w:rsidR="0032599A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% численности работников</w:t>
      </w:r>
      <w:r w:rsidR="00FF1FF3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примененной для определения ма</w:t>
      </w:r>
      <w:r w:rsidR="00FF1FF3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FF1FF3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симального размера кредитного договора и указанной в кредитном договоре. 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Данные будут сравниваться с информацией, указанной в системе ФНС Ро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сии. </w:t>
      </w:r>
    </w:p>
    <w:p w:rsidR="00531B28" w:rsidRPr="00D946B6" w:rsidRDefault="00FF1FF3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</w:t>
      </w:r>
      <w:r w:rsidR="00574E57"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531B28" w:rsidRPr="00D946B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  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Компания или предприниматель должны числиться в реестре МСП, или в Едином государственном реестре юридических лиц, или в Едином г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суда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ственном реестре индивидуальных предпринимателей по состоянию на </w:t>
      </w: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.01.</w:t>
      </w:r>
      <w:r w:rsidR="00531B28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2021 года. </w:t>
      </w:r>
    </w:p>
    <w:p w:rsidR="00422A23" w:rsidRPr="00D946B6" w:rsidRDefault="00422A23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B6">
        <w:rPr>
          <w:rFonts w:ascii="Times New Roman" w:hAnsi="Times New Roman" w:cs="Times New Roman"/>
          <w:sz w:val="28"/>
          <w:szCs w:val="28"/>
        </w:rPr>
        <w:t xml:space="preserve">     </w:t>
      </w: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Главная особенность программы ФОТ 3.0 — она доступна только тем, кто в 2020 году брал льготный кредит под 2% и попал в новый перечень отра</w:t>
      </w: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лей, которым оказыв</w:t>
      </w: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ется поддержка.</w:t>
      </w:r>
    </w:p>
    <w:p w:rsidR="00920CDB" w:rsidRPr="00D946B6" w:rsidRDefault="00920CDB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B6">
        <w:rPr>
          <w:rFonts w:ascii="Times New Roman" w:hAnsi="Times New Roman" w:cs="Times New Roman"/>
          <w:sz w:val="28"/>
          <w:szCs w:val="28"/>
        </w:rPr>
        <w:t xml:space="preserve">     Максимальная сумма кредитного договора  </w:t>
      </w:r>
      <w:r w:rsidR="00F10181" w:rsidRPr="00D946B6">
        <w:rPr>
          <w:rFonts w:ascii="Times New Roman" w:hAnsi="Times New Roman" w:cs="Times New Roman"/>
          <w:sz w:val="28"/>
          <w:szCs w:val="28"/>
        </w:rPr>
        <w:t xml:space="preserve">не превышает 500 млн. рублей и </w:t>
      </w:r>
      <w:r w:rsidRPr="00D946B6">
        <w:rPr>
          <w:rFonts w:ascii="Times New Roman" w:hAnsi="Times New Roman" w:cs="Times New Roman"/>
          <w:sz w:val="28"/>
          <w:szCs w:val="28"/>
        </w:rPr>
        <w:t xml:space="preserve">определяется как произведение минимального </w:t>
      </w:r>
      <w:proofErr w:type="gramStart"/>
      <w:r w:rsidRPr="00D946B6">
        <w:rPr>
          <w:rFonts w:ascii="Times New Roman" w:hAnsi="Times New Roman" w:cs="Times New Roman"/>
          <w:sz w:val="28"/>
          <w:szCs w:val="28"/>
        </w:rPr>
        <w:t>размера оплаты труда</w:t>
      </w:r>
      <w:proofErr w:type="gramEnd"/>
      <w:r w:rsidRPr="00D946B6">
        <w:rPr>
          <w:rFonts w:ascii="Times New Roman" w:hAnsi="Times New Roman" w:cs="Times New Roman"/>
          <w:sz w:val="28"/>
          <w:szCs w:val="28"/>
        </w:rPr>
        <w:t>, чи</w:t>
      </w:r>
      <w:r w:rsidRPr="00D946B6">
        <w:rPr>
          <w:rFonts w:ascii="Times New Roman" w:hAnsi="Times New Roman" w:cs="Times New Roman"/>
          <w:sz w:val="28"/>
          <w:szCs w:val="28"/>
        </w:rPr>
        <w:t>с</w:t>
      </w:r>
      <w:r w:rsidRPr="00D946B6">
        <w:rPr>
          <w:rFonts w:ascii="Times New Roman" w:hAnsi="Times New Roman" w:cs="Times New Roman"/>
          <w:sz w:val="28"/>
          <w:szCs w:val="28"/>
        </w:rPr>
        <w:t>ленности работников заемщика, указанной в информационном сервисе Фед</w:t>
      </w:r>
      <w:r w:rsidRPr="00D946B6">
        <w:rPr>
          <w:rFonts w:ascii="Times New Roman" w:hAnsi="Times New Roman" w:cs="Times New Roman"/>
          <w:sz w:val="28"/>
          <w:szCs w:val="28"/>
        </w:rPr>
        <w:t>е</w:t>
      </w:r>
      <w:r w:rsidRPr="00D946B6">
        <w:rPr>
          <w:rFonts w:ascii="Times New Roman" w:hAnsi="Times New Roman" w:cs="Times New Roman"/>
          <w:sz w:val="28"/>
          <w:szCs w:val="28"/>
        </w:rPr>
        <w:t>ральной налоговой службы</w:t>
      </w:r>
      <w:r w:rsidR="00553FC7">
        <w:rPr>
          <w:rFonts w:ascii="Times New Roman" w:hAnsi="Times New Roman" w:cs="Times New Roman"/>
          <w:sz w:val="28"/>
          <w:szCs w:val="28"/>
        </w:rPr>
        <w:t>,</w:t>
      </w:r>
      <w:r w:rsidRPr="00D946B6">
        <w:rPr>
          <w:rFonts w:ascii="Times New Roman" w:hAnsi="Times New Roman" w:cs="Times New Roman"/>
          <w:sz w:val="28"/>
          <w:szCs w:val="28"/>
        </w:rPr>
        <w:t xml:space="preserve"> и расчетного периода, составляющего 12 мес</w:t>
      </w:r>
      <w:r w:rsidRPr="00D946B6">
        <w:rPr>
          <w:rFonts w:ascii="Times New Roman" w:hAnsi="Times New Roman" w:cs="Times New Roman"/>
          <w:sz w:val="28"/>
          <w:szCs w:val="28"/>
        </w:rPr>
        <w:t>я</w:t>
      </w:r>
      <w:r w:rsidR="00F10181" w:rsidRPr="00D946B6">
        <w:rPr>
          <w:rFonts w:ascii="Times New Roman" w:hAnsi="Times New Roman" w:cs="Times New Roman"/>
          <w:sz w:val="28"/>
          <w:szCs w:val="28"/>
        </w:rPr>
        <w:t>цев</w:t>
      </w:r>
      <w:r w:rsidRPr="00D946B6">
        <w:rPr>
          <w:rFonts w:ascii="Times New Roman" w:hAnsi="Times New Roman" w:cs="Times New Roman"/>
          <w:sz w:val="28"/>
          <w:szCs w:val="28"/>
        </w:rPr>
        <w:t>.</w:t>
      </w:r>
      <w:r w:rsidR="00D946B6" w:rsidRPr="00D946B6">
        <w:rPr>
          <w:rFonts w:ascii="Times New Roman" w:hAnsi="Times New Roman" w:cs="Times New Roman"/>
          <w:sz w:val="28"/>
          <w:szCs w:val="28"/>
        </w:rPr>
        <w:t xml:space="preserve"> </w:t>
      </w:r>
      <w:r w:rsidR="00D946B6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Численность работников определяется по данным ФНС, указывается в кредитном догов</w:t>
      </w:r>
      <w:r w:rsidR="00D946B6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946B6"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ре и корректировке не подлежит.</w:t>
      </w:r>
    </w:p>
    <w:p w:rsidR="00531B28" w:rsidRPr="00D946B6" w:rsidRDefault="00F10181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Фо</w:t>
      </w: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мула расчета </w:t>
      </w:r>
      <w:r w:rsidRPr="00D946B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размера кредита</w:t>
      </w: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10181" w:rsidRPr="00D946B6" w:rsidRDefault="00F10181" w:rsidP="00D94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МРОТ (12 792 руб.) * 12 мес. * </w:t>
      </w:r>
      <w:r w:rsidRPr="00D946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численность сотру</w:t>
      </w:r>
      <w:r w:rsidRPr="00D946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д</w:t>
      </w:r>
      <w:r w:rsidRPr="00D946B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ников</w:t>
      </w:r>
    </w:p>
    <w:p w:rsidR="00920CDB" w:rsidRPr="00D946B6" w:rsidRDefault="00D946B6" w:rsidP="00D946B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Кредит выдается в период с 9 марта по 1 июля 2021 года на 12 месяцев.  </w:t>
      </w:r>
      <w:r w:rsidRPr="00D946B6">
        <w:rPr>
          <w:rFonts w:ascii="Times New Roman" w:hAnsi="Times New Roman" w:cs="Times New Roman"/>
          <w:sz w:val="28"/>
          <w:szCs w:val="28"/>
        </w:rPr>
        <w:t>В</w:t>
      </w:r>
      <w:r w:rsidR="00920CDB" w:rsidRPr="00D946B6">
        <w:rPr>
          <w:rFonts w:ascii="Times New Roman" w:hAnsi="Times New Roman" w:cs="Times New Roman"/>
          <w:sz w:val="28"/>
          <w:szCs w:val="28"/>
        </w:rPr>
        <w:t xml:space="preserve"> период с 1-го по 6-й месяц </w:t>
      </w:r>
      <w:r w:rsidRPr="00D946B6">
        <w:rPr>
          <w:rFonts w:ascii="Times New Roman" w:hAnsi="Times New Roman" w:cs="Times New Roman"/>
          <w:sz w:val="28"/>
          <w:szCs w:val="28"/>
        </w:rPr>
        <w:t>кредитного договора</w:t>
      </w:r>
      <w:r w:rsidR="00920CDB" w:rsidRPr="00D946B6">
        <w:rPr>
          <w:rFonts w:ascii="Times New Roman" w:hAnsi="Times New Roman" w:cs="Times New Roman"/>
          <w:sz w:val="28"/>
          <w:szCs w:val="28"/>
        </w:rPr>
        <w:t xml:space="preserve"> заемщиком не осуществл</w:t>
      </w:r>
      <w:r w:rsidR="00920CDB" w:rsidRPr="00D946B6">
        <w:rPr>
          <w:rFonts w:ascii="Times New Roman" w:hAnsi="Times New Roman" w:cs="Times New Roman"/>
          <w:sz w:val="28"/>
          <w:szCs w:val="28"/>
        </w:rPr>
        <w:t>я</w:t>
      </w:r>
      <w:r w:rsidR="00920CDB" w:rsidRPr="00D946B6">
        <w:rPr>
          <w:rFonts w:ascii="Times New Roman" w:hAnsi="Times New Roman" w:cs="Times New Roman"/>
          <w:sz w:val="28"/>
          <w:szCs w:val="28"/>
        </w:rPr>
        <w:t>ется оплата основного долга, а также платежей процентов по кредитному д</w:t>
      </w:r>
      <w:r w:rsidR="00920CDB" w:rsidRPr="00D946B6">
        <w:rPr>
          <w:rFonts w:ascii="Times New Roman" w:hAnsi="Times New Roman" w:cs="Times New Roman"/>
          <w:sz w:val="28"/>
          <w:szCs w:val="28"/>
        </w:rPr>
        <w:t>о</w:t>
      </w:r>
      <w:r w:rsidR="00920CDB" w:rsidRPr="00D946B6">
        <w:rPr>
          <w:rFonts w:ascii="Times New Roman" w:hAnsi="Times New Roman" w:cs="Times New Roman"/>
          <w:sz w:val="28"/>
          <w:szCs w:val="28"/>
        </w:rPr>
        <w:t>гово</w:t>
      </w:r>
      <w:r w:rsidRPr="00D946B6">
        <w:rPr>
          <w:rFonts w:ascii="Times New Roman" w:hAnsi="Times New Roman" w:cs="Times New Roman"/>
          <w:sz w:val="28"/>
          <w:szCs w:val="28"/>
        </w:rPr>
        <w:t>ру.</w:t>
      </w:r>
      <w:r w:rsidRPr="00D946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="00920CDB" w:rsidRPr="00D946B6">
        <w:rPr>
          <w:rFonts w:ascii="Times New Roman" w:hAnsi="Times New Roman" w:cs="Times New Roman"/>
          <w:sz w:val="28"/>
          <w:szCs w:val="28"/>
        </w:rPr>
        <w:t xml:space="preserve"> п</w:t>
      </w:r>
      <w:r w:rsidR="00920CDB" w:rsidRPr="00D946B6">
        <w:rPr>
          <w:rFonts w:ascii="Times New Roman" w:hAnsi="Times New Roman" w:cs="Times New Roman"/>
          <w:sz w:val="28"/>
          <w:szCs w:val="28"/>
        </w:rPr>
        <w:t>е</w:t>
      </w:r>
      <w:r w:rsidR="00920CDB" w:rsidRPr="00D946B6">
        <w:rPr>
          <w:rFonts w:ascii="Times New Roman" w:hAnsi="Times New Roman" w:cs="Times New Roman"/>
          <w:sz w:val="28"/>
          <w:szCs w:val="28"/>
        </w:rPr>
        <w:t xml:space="preserve">риод с 7-го по 12-й месяц </w:t>
      </w:r>
      <w:r w:rsidRPr="00D946B6">
        <w:rPr>
          <w:rFonts w:ascii="Times New Roman" w:hAnsi="Times New Roman" w:cs="Times New Roman"/>
          <w:sz w:val="28"/>
          <w:szCs w:val="28"/>
        </w:rPr>
        <w:t xml:space="preserve">кредитного договора </w:t>
      </w:r>
      <w:r w:rsidR="00920CDB" w:rsidRPr="00D946B6">
        <w:rPr>
          <w:rFonts w:ascii="Times New Roman" w:hAnsi="Times New Roman" w:cs="Times New Roman"/>
          <w:sz w:val="28"/>
          <w:szCs w:val="28"/>
        </w:rPr>
        <w:t xml:space="preserve"> осуществляется оплата основного долга равными долями, включая перенесенные платежи процентов по кредитному договору, а также платежи процентов по креди</w:t>
      </w:r>
      <w:r w:rsidR="00920CDB" w:rsidRPr="00D946B6">
        <w:rPr>
          <w:rFonts w:ascii="Times New Roman" w:hAnsi="Times New Roman" w:cs="Times New Roman"/>
          <w:sz w:val="28"/>
          <w:szCs w:val="28"/>
        </w:rPr>
        <w:t>т</w:t>
      </w:r>
      <w:r w:rsidR="00920CDB" w:rsidRPr="00D946B6">
        <w:rPr>
          <w:rFonts w:ascii="Times New Roman" w:hAnsi="Times New Roman" w:cs="Times New Roman"/>
          <w:sz w:val="28"/>
          <w:szCs w:val="28"/>
        </w:rPr>
        <w:t>ному догов</w:t>
      </w:r>
      <w:r w:rsidR="00920CDB" w:rsidRPr="00D946B6">
        <w:rPr>
          <w:rFonts w:ascii="Times New Roman" w:hAnsi="Times New Roman" w:cs="Times New Roman"/>
          <w:sz w:val="28"/>
          <w:szCs w:val="28"/>
        </w:rPr>
        <w:t>о</w:t>
      </w:r>
      <w:r w:rsidR="00920CDB" w:rsidRPr="00D946B6">
        <w:rPr>
          <w:rFonts w:ascii="Times New Roman" w:hAnsi="Times New Roman" w:cs="Times New Roman"/>
          <w:sz w:val="28"/>
          <w:szCs w:val="28"/>
        </w:rPr>
        <w:t>ру</w:t>
      </w:r>
      <w:r w:rsidRPr="00D946B6">
        <w:rPr>
          <w:rFonts w:ascii="Times New Roman" w:hAnsi="Times New Roman" w:cs="Times New Roman"/>
          <w:sz w:val="28"/>
          <w:szCs w:val="28"/>
        </w:rPr>
        <w:t>.</w:t>
      </w:r>
    </w:p>
    <w:p w:rsidR="00035084" w:rsidRPr="00D946B6" w:rsidRDefault="00035084" w:rsidP="00D946B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C3B47" w:rsidRPr="00DC3B47" w:rsidRDefault="00DC3B47" w:rsidP="00DC3B4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648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43"/>
        <w:gridCol w:w="3243"/>
      </w:tblGrid>
      <w:tr w:rsidR="00DC3B47" w:rsidRPr="00DC3B47" w:rsidTr="00DC3B47">
        <w:trPr>
          <w:tblCellSpacing w:w="15" w:type="dxa"/>
        </w:trPr>
        <w:tc>
          <w:tcPr>
            <w:tcW w:w="0" w:type="auto"/>
            <w:vAlign w:val="bottom"/>
            <w:hideMark/>
          </w:tcPr>
          <w:p w:rsidR="00DC3B47" w:rsidRPr="00DC3B47" w:rsidRDefault="00DC3B47" w:rsidP="00DC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bottom"/>
            <w:hideMark/>
          </w:tcPr>
          <w:p w:rsidR="00DC3B47" w:rsidRPr="00DC3B47" w:rsidRDefault="00DC3B47" w:rsidP="00DC3B4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C3B47" w:rsidRPr="00DC3B47" w:rsidRDefault="00DC3B47" w:rsidP="00DC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B47" w:rsidRPr="00DC3B47" w:rsidRDefault="00DC3B47" w:rsidP="00DC3B4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C3B47" w:rsidRPr="00DC3B47" w:rsidRDefault="00DC3B47" w:rsidP="00DC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nchor_3"/>
      <w:bookmarkEnd w:id="1"/>
      <w:r w:rsidRPr="00DC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B47" w:rsidRPr="00DC3B47" w:rsidRDefault="00DC3B47" w:rsidP="00DC3B4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C3B47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DC3B47" w:rsidRPr="00DC3B47" w:rsidRDefault="00DC3B47" w:rsidP="00DC3B4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C3B47" w:rsidRPr="00DC3B47" w:rsidSect="00920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F708AB"/>
    <w:multiLevelType w:val="multilevel"/>
    <w:tmpl w:val="643CBB44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5FF16AD6"/>
    <w:multiLevelType w:val="multilevel"/>
    <w:tmpl w:val="CA4434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autoHyphenation/>
  <w:characterSpacingControl w:val="doNotCompress"/>
  <w:compat/>
  <w:rsids>
    <w:rsidRoot w:val="00DC3B47"/>
    <w:rsid w:val="00035084"/>
    <w:rsid w:val="001A6E67"/>
    <w:rsid w:val="0032599A"/>
    <w:rsid w:val="00422A23"/>
    <w:rsid w:val="00522E4B"/>
    <w:rsid w:val="00531B28"/>
    <w:rsid w:val="00553FC7"/>
    <w:rsid w:val="00574E57"/>
    <w:rsid w:val="006C536B"/>
    <w:rsid w:val="007145BB"/>
    <w:rsid w:val="007D2E69"/>
    <w:rsid w:val="00870F68"/>
    <w:rsid w:val="00920975"/>
    <w:rsid w:val="00920CDB"/>
    <w:rsid w:val="009542EE"/>
    <w:rsid w:val="00D946B6"/>
    <w:rsid w:val="00DB24F6"/>
    <w:rsid w:val="00DC3B47"/>
    <w:rsid w:val="00F10181"/>
    <w:rsid w:val="00FF0CCC"/>
    <w:rsid w:val="00FF1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975"/>
  </w:style>
  <w:style w:type="paragraph" w:styleId="3">
    <w:name w:val="heading 3"/>
    <w:basedOn w:val="a"/>
    <w:link w:val="30"/>
    <w:uiPriority w:val="9"/>
    <w:qFormat/>
    <w:rsid w:val="00DC3B4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C3B47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C3B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DC3B47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DC3B4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8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37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543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2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26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96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68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88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15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1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4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0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120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3F5394981DD1F23E2D8481D71694A46A54BA7786F9EE53A3AA1D53F8B0421EF1F3A8F9FCB486CF04ED6376C3DB0x9J" TargetMode="External"/><Relationship Id="rId13" Type="http://schemas.openxmlformats.org/officeDocument/2006/relationships/hyperlink" Target="consultantplus://offline/ref=23F5394981DD1F23E2D8481D71694A46A54BA7786F9EE53A3AA1D53F8B0421EF0D3AD793CB4473F945C3613D7B5D18BF817C76B40E7159DBB8xFJ" TargetMode="External"/><Relationship Id="rId18" Type="http://schemas.openxmlformats.org/officeDocument/2006/relationships/hyperlink" Target="consultantplus://offline/ref=23F5394981DD1F23E2D8481D71694A46A54BA7786F9EE53A3AA1D53F8B0421EF0D3AD793CB4477F04AC3613D7B5D18BF817C76B40E7159DBB8xFJ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consultantplus://offline/ref=3BEC4B28F04A1656B8CB113EAF2B794CD3F7F596DEED1EDABDC98642FC6418CCD9BBFE510619B0B95B514D35150281B4F34C943ECC459FEEs2bBJ" TargetMode="External"/><Relationship Id="rId12" Type="http://schemas.openxmlformats.org/officeDocument/2006/relationships/hyperlink" Target="consultantplus://offline/ref=23F5394981DD1F23E2D8481D71694A46A54BA7786F9EE53A3AA1D53F8B0421EF0D3AD793CB4473F145C3613D7B5D18BF817C76B40E7159DBB8xFJ" TargetMode="External"/><Relationship Id="rId17" Type="http://schemas.openxmlformats.org/officeDocument/2006/relationships/hyperlink" Target="consultantplus://offline/ref=23F5394981DD1F23E2D8481D71694A46A54BA7786F9EE53A3AA1D53F8B0421EF0D3AD793CB4476F74BC3613D7B5D18BF817C76B40E7159DBB8xFJ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23F5394981DD1F23E2D8481D71694A46A54BA7786F9EE53A3AA1D53F8B0421EF0D3AD793CB4476F74DC3613D7B5D18BF817C76B40E7159DBB8xFJ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&#1084;&#1086;&#1081;&#1073;&#1080;&#1079;&#1085;&#1077;&#1089;.&#1088;&#1092;/novosti/news/minekonomrazvitiya-obyavilo-priyem-dokumentov-ot-bankov-na-uchastie-v-programme-fot-3-0" TargetMode="External"/><Relationship Id="rId11" Type="http://schemas.openxmlformats.org/officeDocument/2006/relationships/hyperlink" Target="consultantplus://offline/ref=23F5394981DD1F23E2D8481D71694A46A54BA7786F9EE53A3AA1D53F8B0421EF0D3AD793CB4576F24DC3613D7B5D18BF817C76B40E7159DBB8xFJ" TargetMode="External"/><Relationship Id="rId5" Type="http://schemas.openxmlformats.org/officeDocument/2006/relationships/hyperlink" Target="http://static.government.ru/media/files/vAarm0fLhIKs9yiJQvBPO08ZQbGO14iM.pdf" TargetMode="External"/><Relationship Id="rId15" Type="http://schemas.openxmlformats.org/officeDocument/2006/relationships/hyperlink" Target="consultantplus://offline/ref=23F5394981DD1F23E2D8481D71694A46A54BA7786F9EE53A3AA1D53F8B0421EF0D3AD793CB4476F449C3613D7B5D18BF817C76B40E7159DBB8xFJ" TargetMode="External"/><Relationship Id="rId10" Type="http://schemas.openxmlformats.org/officeDocument/2006/relationships/hyperlink" Target="consultantplus://offline/ref=23F5394981DD1F23E2D8481D71694A46A54BA7786F9EE53A3AA1D53F8B0421EF0D3AD793CB4571F24BC3613D7B5D18BF817C76B40E7159DBB8xFJ" TargetMode="External"/><Relationship Id="rId19" Type="http://schemas.openxmlformats.org/officeDocument/2006/relationships/hyperlink" Target="consultantplus://offline/ref=23F5394981DD1F23E2D8481D71694A46A54BA7786F9EE53A3AA1D53F8B0421EF0D3AD793CB447AF74CC3613D7B5D18BF817C76B40E7159DBB8xF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3F5394981DD1F23E2D8481D71694A46A54BA7786F9EE53A3AA1D53F8B0421EF0D3AD793CB4571F04AC3613D7B5D18BF817C76B40E7159DBB8xFJ" TargetMode="External"/><Relationship Id="rId14" Type="http://schemas.openxmlformats.org/officeDocument/2006/relationships/hyperlink" Target="consultantplus://offline/ref=23F5394981DD1F23E2D8481D71694A46A54BA7786F9EE53A3AA1D53F8B0421EF0D3AD793CB4476F048C3613D7B5D18BF817C76B40E7159DBB8x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1183</Words>
  <Characters>6748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7</cp:revision>
  <cp:lastPrinted>2021-03-09T10:46:00Z</cp:lastPrinted>
  <dcterms:created xsi:type="dcterms:W3CDTF">2021-03-04T14:07:00Z</dcterms:created>
  <dcterms:modified xsi:type="dcterms:W3CDTF">2021-03-09T11:00:00Z</dcterms:modified>
</cp:coreProperties>
</file>