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18" w:rsidRPr="00F57818" w:rsidRDefault="007471B3" w:rsidP="00F57818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09600" cy="75819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818" w:rsidRPr="00F57818" w:rsidRDefault="00F57818" w:rsidP="00F57818">
      <w:pPr>
        <w:jc w:val="center"/>
        <w:rPr>
          <w:rFonts w:ascii="Arial" w:hAnsi="Arial"/>
          <w:b/>
          <w:sz w:val="16"/>
          <w:szCs w:val="16"/>
        </w:rPr>
      </w:pPr>
    </w:p>
    <w:p w:rsidR="00F57818" w:rsidRPr="00F57818" w:rsidRDefault="00F57818" w:rsidP="00F57818">
      <w:pPr>
        <w:jc w:val="center"/>
        <w:rPr>
          <w:b/>
          <w:sz w:val="28"/>
          <w:szCs w:val="20"/>
        </w:rPr>
      </w:pPr>
      <w:r w:rsidRPr="00F57818">
        <w:rPr>
          <w:b/>
          <w:sz w:val="28"/>
          <w:szCs w:val="20"/>
        </w:rPr>
        <w:t>РОССИЙСКАЯ ФЕДЕРАЦИЯ</w:t>
      </w:r>
    </w:p>
    <w:p w:rsidR="00F57818" w:rsidRPr="00F57818" w:rsidRDefault="00F57818" w:rsidP="00F57818">
      <w:pPr>
        <w:keepNext/>
        <w:jc w:val="center"/>
        <w:outlineLvl w:val="0"/>
        <w:rPr>
          <w:b/>
          <w:sz w:val="28"/>
          <w:szCs w:val="20"/>
        </w:rPr>
      </w:pPr>
      <w:r w:rsidRPr="00F57818">
        <w:rPr>
          <w:b/>
          <w:sz w:val="28"/>
          <w:szCs w:val="20"/>
        </w:rPr>
        <w:t>ОРЛОВСКАЯ ОБЛАСТЬ</w:t>
      </w:r>
    </w:p>
    <w:p w:rsidR="00F57818" w:rsidRPr="00F57818" w:rsidRDefault="00F57818" w:rsidP="00F57818">
      <w:pPr>
        <w:keepNext/>
        <w:jc w:val="center"/>
        <w:outlineLvl w:val="1"/>
        <w:rPr>
          <w:b/>
          <w:sz w:val="40"/>
          <w:szCs w:val="40"/>
        </w:rPr>
      </w:pPr>
      <w:r w:rsidRPr="00F57818">
        <w:rPr>
          <w:b/>
          <w:sz w:val="40"/>
          <w:szCs w:val="40"/>
        </w:rPr>
        <w:t>УПРАВЛЕНИЕ ЖИЛИЩНО-КОММУНАЛЬНОГО ХОЗЯЙСТВА АДМИНИСТРАЦИИ ГОРОДА ЛИВНЫ</w:t>
      </w:r>
    </w:p>
    <w:p w:rsidR="00F57818" w:rsidRPr="00F57818" w:rsidRDefault="00F57818" w:rsidP="00F57818">
      <w:pPr>
        <w:rPr>
          <w:rFonts w:eastAsia="Calibri"/>
          <w:b/>
          <w:bCs/>
          <w:kern w:val="2"/>
          <w:sz w:val="22"/>
          <w:szCs w:val="22"/>
          <w:lang w:eastAsia="en-US"/>
        </w:rPr>
      </w:pPr>
      <w:smartTag w:uri="urn:schemas-microsoft-com:office:smarttags" w:element="metricconverter">
        <w:smartTagPr>
          <w:attr w:name="ProductID" w:val="303850 г"/>
        </w:smartTagPr>
        <w:r w:rsidRPr="00F57818">
          <w:rPr>
            <w:rFonts w:eastAsia="Calibri"/>
            <w:b/>
            <w:bCs/>
            <w:kern w:val="2"/>
            <w:sz w:val="22"/>
            <w:szCs w:val="22"/>
            <w:lang w:eastAsia="en-US"/>
          </w:rPr>
          <w:t>303850 г</w:t>
        </w:r>
      </w:smartTag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>. Ливны , ул. Ленина, 7</w:t>
      </w:r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ab/>
        <w:t xml:space="preserve">                                      Телефон (48677) 71283</w:t>
      </w:r>
    </w:p>
    <w:p w:rsidR="00F57818" w:rsidRPr="00F57818" w:rsidRDefault="00F57818" w:rsidP="00F57818">
      <w:pPr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</w:pP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>E-Mail: 57gkh@mail.ru</w:t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  <w:t xml:space="preserve">               </w:t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eastAsia="en-US"/>
        </w:rPr>
        <w:t>Факс</w:t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 xml:space="preserve">  (48677) 73798</w:t>
      </w:r>
    </w:p>
    <w:p w:rsidR="00F57818" w:rsidRPr="00F57818" w:rsidRDefault="00F57818" w:rsidP="00F57818">
      <w:pPr>
        <w:widowControl w:val="0"/>
        <w:autoSpaceDE w:val="0"/>
        <w:autoSpaceDN w:val="0"/>
        <w:jc w:val="center"/>
        <w:rPr>
          <w:b/>
          <w:kern w:val="2"/>
          <w:lang w:val="en-US"/>
        </w:rPr>
      </w:pPr>
    </w:p>
    <w:p w:rsidR="00F57818" w:rsidRPr="00F57818" w:rsidRDefault="00F57818" w:rsidP="00F57818">
      <w:pPr>
        <w:widowControl w:val="0"/>
        <w:autoSpaceDE w:val="0"/>
        <w:autoSpaceDN w:val="0"/>
        <w:jc w:val="center"/>
        <w:rPr>
          <w:b/>
          <w:kern w:val="2"/>
          <w:lang w:val="en-US"/>
        </w:rPr>
      </w:pPr>
    </w:p>
    <w:p w:rsidR="00F57818" w:rsidRPr="008443A9" w:rsidRDefault="00F57818" w:rsidP="00F57818">
      <w:pPr>
        <w:widowControl w:val="0"/>
        <w:autoSpaceDE w:val="0"/>
        <w:autoSpaceDN w:val="0"/>
        <w:jc w:val="both"/>
        <w:rPr>
          <w:b/>
          <w:kern w:val="2"/>
        </w:rPr>
      </w:pPr>
      <w:r w:rsidRPr="008443A9">
        <w:rPr>
          <w:b/>
          <w:kern w:val="2"/>
        </w:rPr>
        <w:t>№__</w:t>
      </w:r>
      <w:r w:rsidR="003300E2">
        <w:rPr>
          <w:b/>
          <w:kern w:val="2"/>
        </w:rPr>
        <w:t>27</w:t>
      </w:r>
      <w:r w:rsidRPr="008443A9">
        <w:rPr>
          <w:b/>
          <w:kern w:val="2"/>
        </w:rPr>
        <w:t>_____от __</w:t>
      </w:r>
      <w:r w:rsidR="003300E2">
        <w:rPr>
          <w:b/>
          <w:kern w:val="2"/>
        </w:rPr>
        <w:t>04.09.6024</w:t>
      </w:r>
      <w:r w:rsidRPr="008443A9">
        <w:rPr>
          <w:b/>
          <w:kern w:val="2"/>
        </w:rPr>
        <w:t>________</w:t>
      </w:r>
    </w:p>
    <w:p w:rsidR="00F57818" w:rsidRPr="00F57818" w:rsidRDefault="00F57818" w:rsidP="00F57818">
      <w:pPr>
        <w:widowControl w:val="0"/>
        <w:autoSpaceDE w:val="0"/>
        <w:autoSpaceDN w:val="0"/>
        <w:rPr>
          <w:b/>
          <w:kern w:val="2"/>
          <w:u w:val="single"/>
        </w:rPr>
      </w:pPr>
    </w:p>
    <w:p w:rsidR="006A530F" w:rsidRPr="006A530F" w:rsidRDefault="001E4F8A" w:rsidP="006A530F">
      <w:pPr>
        <w:widowControl w:val="0"/>
        <w:autoSpaceDE w:val="0"/>
        <w:autoSpaceDN w:val="0"/>
        <w:rPr>
          <w:bCs/>
          <w:kern w:val="2"/>
        </w:rPr>
      </w:pPr>
      <w:r>
        <w:rPr>
          <w:bCs/>
          <w:kern w:val="2"/>
        </w:rPr>
        <w:t xml:space="preserve">О результатах </w:t>
      </w:r>
      <w:r w:rsidR="00F1077D">
        <w:rPr>
          <w:bCs/>
          <w:kern w:val="2"/>
        </w:rPr>
        <w:t>отбора</w:t>
      </w:r>
      <w:r w:rsidR="006A530F" w:rsidRPr="006A530F">
        <w:rPr>
          <w:bCs/>
          <w:kern w:val="2"/>
        </w:rPr>
        <w:t xml:space="preserve"> </w:t>
      </w:r>
    </w:p>
    <w:p w:rsidR="006A530F" w:rsidRDefault="006A530F" w:rsidP="006A530F">
      <w:pPr>
        <w:widowControl w:val="0"/>
        <w:autoSpaceDE w:val="0"/>
        <w:autoSpaceDN w:val="0"/>
        <w:rPr>
          <w:bCs/>
          <w:kern w:val="2"/>
        </w:rPr>
      </w:pPr>
      <w:r w:rsidRPr="006A530F">
        <w:rPr>
          <w:bCs/>
          <w:kern w:val="2"/>
        </w:rPr>
        <w:t>получателей субсидии на возмещение</w:t>
      </w:r>
    </w:p>
    <w:p w:rsidR="006A530F" w:rsidRDefault="006A530F" w:rsidP="006A530F">
      <w:pPr>
        <w:widowControl w:val="0"/>
        <w:autoSpaceDE w:val="0"/>
        <w:autoSpaceDN w:val="0"/>
        <w:rPr>
          <w:bCs/>
          <w:kern w:val="2"/>
        </w:rPr>
      </w:pPr>
      <w:r w:rsidRPr="006A530F">
        <w:rPr>
          <w:bCs/>
          <w:kern w:val="2"/>
        </w:rPr>
        <w:t>части затрат в связи с осуществлением</w:t>
      </w:r>
    </w:p>
    <w:p w:rsidR="006A530F" w:rsidRDefault="006A530F" w:rsidP="006A530F">
      <w:pPr>
        <w:widowControl w:val="0"/>
        <w:autoSpaceDE w:val="0"/>
        <w:autoSpaceDN w:val="0"/>
        <w:rPr>
          <w:bCs/>
          <w:kern w:val="2"/>
        </w:rPr>
      </w:pPr>
      <w:r w:rsidRPr="006A530F">
        <w:rPr>
          <w:bCs/>
          <w:kern w:val="2"/>
        </w:rPr>
        <w:t xml:space="preserve">деятельности по перевозке пассажиров </w:t>
      </w:r>
    </w:p>
    <w:p w:rsidR="006A530F" w:rsidRDefault="006A530F" w:rsidP="006A530F">
      <w:pPr>
        <w:widowControl w:val="0"/>
        <w:autoSpaceDE w:val="0"/>
        <w:autoSpaceDN w:val="0"/>
        <w:rPr>
          <w:bCs/>
          <w:kern w:val="2"/>
        </w:rPr>
      </w:pPr>
      <w:r w:rsidRPr="006A530F">
        <w:rPr>
          <w:bCs/>
          <w:kern w:val="2"/>
        </w:rPr>
        <w:t xml:space="preserve">автомобильным транспортом по муниципальным </w:t>
      </w:r>
    </w:p>
    <w:p w:rsidR="00F57818" w:rsidRPr="00F57818" w:rsidRDefault="006A530F" w:rsidP="006A530F">
      <w:pPr>
        <w:widowControl w:val="0"/>
        <w:autoSpaceDE w:val="0"/>
        <w:autoSpaceDN w:val="0"/>
        <w:rPr>
          <w:bCs/>
          <w:kern w:val="2"/>
        </w:rPr>
      </w:pPr>
      <w:r w:rsidRPr="006A530F">
        <w:rPr>
          <w:bCs/>
          <w:kern w:val="2"/>
        </w:rPr>
        <w:t>маршрутам г. Ливны</w:t>
      </w:r>
    </w:p>
    <w:p w:rsidR="00F57818" w:rsidRPr="00F57818" w:rsidRDefault="00F57818" w:rsidP="00F57818">
      <w:pPr>
        <w:widowControl w:val="0"/>
        <w:autoSpaceDE w:val="0"/>
        <w:autoSpaceDN w:val="0"/>
        <w:rPr>
          <w:bCs/>
          <w:kern w:val="2"/>
        </w:rPr>
      </w:pPr>
    </w:p>
    <w:p w:rsidR="00F57818" w:rsidRPr="00F57818" w:rsidRDefault="00F57818" w:rsidP="00F57818">
      <w:pPr>
        <w:widowControl w:val="0"/>
        <w:autoSpaceDE w:val="0"/>
        <w:autoSpaceDN w:val="0"/>
        <w:jc w:val="center"/>
        <w:rPr>
          <w:b/>
          <w:kern w:val="2"/>
        </w:rPr>
      </w:pPr>
      <w:r w:rsidRPr="00F57818">
        <w:rPr>
          <w:b/>
          <w:kern w:val="2"/>
        </w:rPr>
        <w:t>ПРИКАЗ</w:t>
      </w:r>
    </w:p>
    <w:p w:rsidR="002C4644" w:rsidRDefault="001E4F8A" w:rsidP="00F57818">
      <w:pPr>
        <w:ind w:firstLine="709"/>
        <w:jc w:val="both"/>
      </w:pPr>
      <w:r w:rsidRPr="001E4F8A">
        <w:t xml:space="preserve">В соответствии </w:t>
      </w:r>
      <w:r w:rsidR="00FB25CD">
        <w:t xml:space="preserve">с </w:t>
      </w:r>
      <w:r w:rsidRPr="001E4F8A">
        <w:t>пункт</w:t>
      </w:r>
      <w:r w:rsidR="00FB25CD">
        <w:t>ом</w:t>
      </w:r>
      <w:r w:rsidRPr="001E4F8A">
        <w:t xml:space="preserve"> </w:t>
      </w:r>
      <w:r>
        <w:t xml:space="preserve"> </w:t>
      </w:r>
      <w:r w:rsidRPr="001E4F8A">
        <w:t>2.</w:t>
      </w:r>
      <w:r w:rsidR="00F1077D">
        <w:t>22</w:t>
      </w:r>
      <w:r w:rsidRPr="001E4F8A">
        <w:t xml:space="preserve">  Порядка предоставления из бюджета города Ливны субсидий </w:t>
      </w:r>
      <w:bookmarkStart w:id="0" w:name="_Hlk176452316"/>
      <w:r w:rsidRPr="001E4F8A">
        <w:t>на возмещение части затрат в связи с осуществлением деятельности по перевозке пассажиров автомобильным транспортом по муниципальным маршрутам города Ливны</w:t>
      </w:r>
      <w:bookmarkEnd w:id="0"/>
      <w:r w:rsidRPr="001E4F8A">
        <w:t xml:space="preserve">», утвержденного </w:t>
      </w:r>
      <w:r w:rsidR="00FB25CD">
        <w:t>п</w:t>
      </w:r>
      <w:r w:rsidRPr="001E4F8A">
        <w:t>остановлением администрации города Ливны от 24 июня 2024г №48</w:t>
      </w:r>
      <w:r w:rsidR="00F1077D">
        <w:t>.</w:t>
      </w:r>
      <w:r w:rsidR="002C4644">
        <w:t xml:space="preserve"> </w:t>
      </w:r>
    </w:p>
    <w:p w:rsidR="00F1077D" w:rsidRDefault="00F1077D" w:rsidP="006A530F">
      <w:pPr>
        <w:ind w:firstLine="709"/>
        <w:jc w:val="both"/>
        <w:rPr>
          <w:b/>
        </w:rPr>
      </w:pPr>
    </w:p>
    <w:p w:rsidR="00840A40" w:rsidRDefault="002C4644" w:rsidP="006A530F">
      <w:pPr>
        <w:ind w:firstLine="709"/>
        <w:jc w:val="both"/>
        <w:rPr>
          <w:b/>
        </w:rPr>
      </w:pPr>
      <w:r w:rsidRPr="002C4644">
        <w:rPr>
          <w:b/>
        </w:rPr>
        <w:t xml:space="preserve">ПРИКАЗЫВАЮ: </w:t>
      </w:r>
    </w:p>
    <w:p w:rsidR="001E4F8A" w:rsidRDefault="00F1077D" w:rsidP="00FB25CD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t xml:space="preserve">Утвердить итоги </w:t>
      </w:r>
      <w:r w:rsidR="001E4F8A" w:rsidRPr="001E4F8A">
        <w:t xml:space="preserve"> отбор</w:t>
      </w:r>
      <w:r>
        <w:t>а</w:t>
      </w:r>
      <w:r w:rsidR="001E4F8A" w:rsidRPr="001E4F8A">
        <w:t xml:space="preserve"> получателей субсидии на возмещение части затрат в связи с осуществлением деятельности по перевозке пассажиров автомобильным транспортом по муниципальным маршрутам г. Ливны</w:t>
      </w:r>
      <w:r>
        <w:t xml:space="preserve">, определив победителя </w:t>
      </w:r>
      <w:r w:rsidR="001E4F8A" w:rsidRPr="001E4F8A">
        <w:t xml:space="preserve"> МУП «Комсервис»</w:t>
      </w:r>
      <w:r>
        <w:t xml:space="preserve"> согласно приложению к настоящему приказу.</w:t>
      </w:r>
    </w:p>
    <w:p w:rsidR="00FB25CD" w:rsidRDefault="00FB25CD" w:rsidP="00FB25CD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t>Направить в адрес МУП «Комсервис» копию настоящего приказа.</w:t>
      </w:r>
    </w:p>
    <w:p w:rsidR="00FB25CD" w:rsidRPr="001E4F8A" w:rsidRDefault="00FB25CD" w:rsidP="00FB25CD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t>Направит в адрес МУП «Комсервис» 2 экземпляра соглашения предоставлении субсидий для подписания.</w:t>
      </w:r>
    </w:p>
    <w:p w:rsidR="002C4644" w:rsidRPr="006A530F" w:rsidRDefault="00FB25CD" w:rsidP="00FB25CD">
      <w:pPr>
        <w:numPr>
          <w:ilvl w:val="0"/>
          <w:numId w:val="5"/>
        </w:numPr>
        <w:jc w:val="both"/>
        <w:rPr>
          <w:i/>
          <w:sz w:val="16"/>
          <w:szCs w:val="16"/>
        </w:rPr>
      </w:pPr>
      <w:r>
        <w:t xml:space="preserve">   К</w:t>
      </w:r>
      <w:r w:rsidR="002C4644">
        <w:t xml:space="preserve">онтроль за исполнением приказа </w:t>
      </w:r>
      <w:r w:rsidR="008C0821">
        <w:t>оставляю за собой</w:t>
      </w:r>
    </w:p>
    <w:p w:rsidR="002C4644" w:rsidRDefault="002C4644" w:rsidP="00F57818">
      <w:pPr>
        <w:ind w:firstLine="709"/>
        <w:jc w:val="both"/>
      </w:pPr>
    </w:p>
    <w:p w:rsidR="00A42231" w:rsidRDefault="00F1077D" w:rsidP="006A530F">
      <w:pPr>
        <w:pStyle w:val="a3"/>
        <w:numPr>
          <w:ilvl w:val="0"/>
          <w:numId w:val="1"/>
        </w:numPr>
        <w:ind w:left="284" w:firstLine="425"/>
        <w:jc w:val="both"/>
      </w:pPr>
      <w:r>
        <w:t>Приложение на 1л.в 1экз.</w:t>
      </w:r>
    </w:p>
    <w:p w:rsidR="00836B31" w:rsidRDefault="00836B31" w:rsidP="00703923">
      <w:pPr>
        <w:pStyle w:val="a3"/>
        <w:ind w:left="0" w:firstLine="709"/>
        <w:jc w:val="both"/>
      </w:pPr>
    </w:p>
    <w:p w:rsidR="00836B31" w:rsidRDefault="00836B31" w:rsidP="00836B31">
      <w:pPr>
        <w:pStyle w:val="a3"/>
        <w:ind w:left="360"/>
        <w:jc w:val="both"/>
      </w:pPr>
    </w:p>
    <w:p w:rsidR="003F6752" w:rsidRDefault="003F6752" w:rsidP="00836B31">
      <w:pPr>
        <w:pStyle w:val="a3"/>
        <w:ind w:left="360"/>
        <w:jc w:val="both"/>
      </w:pPr>
    </w:p>
    <w:p w:rsidR="003F6752" w:rsidRDefault="003F6752" w:rsidP="00836B31">
      <w:pPr>
        <w:pStyle w:val="a3"/>
        <w:ind w:left="360"/>
        <w:jc w:val="both"/>
      </w:pPr>
    </w:p>
    <w:p w:rsidR="00836B31" w:rsidRDefault="00836B31" w:rsidP="00836B31">
      <w:pPr>
        <w:jc w:val="both"/>
      </w:pPr>
      <w:r>
        <w:t xml:space="preserve">Начальник управления </w:t>
      </w:r>
    </w:p>
    <w:p w:rsidR="00836B31" w:rsidRDefault="00836B31" w:rsidP="00836B31">
      <w:pPr>
        <w:jc w:val="both"/>
      </w:pPr>
      <w:r>
        <w:t>жилищно-коммунального хозяйства</w:t>
      </w:r>
    </w:p>
    <w:p w:rsidR="00836B31" w:rsidRDefault="00836B31" w:rsidP="00836B31">
      <w:pPr>
        <w:jc w:val="both"/>
      </w:pPr>
      <w:r>
        <w:t xml:space="preserve">администрации </w:t>
      </w:r>
      <w:r w:rsidR="00F57818">
        <w:t>г. Ливны</w:t>
      </w:r>
      <w:r>
        <w:t xml:space="preserve">                                                                                         Н.Ф.</w:t>
      </w:r>
      <w:r w:rsidR="00F57818">
        <w:t xml:space="preserve"> </w:t>
      </w:r>
      <w:r>
        <w:t>Соколова</w:t>
      </w:r>
    </w:p>
    <w:p w:rsidR="00836B31" w:rsidRDefault="00836B31" w:rsidP="00836B31">
      <w:pPr>
        <w:jc w:val="both"/>
      </w:pPr>
    </w:p>
    <w:p w:rsidR="00A42231" w:rsidRDefault="00A42231" w:rsidP="00A42231">
      <w:pPr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p w:rsidR="00B12069" w:rsidRDefault="00B12069" w:rsidP="00B12069">
      <w:pPr>
        <w:jc w:val="right"/>
      </w:pPr>
      <w:r>
        <w:t xml:space="preserve">Приложение </w:t>
      </w:r>
    </w:p>
    <w:p w:rsidR="00B12069" w:rsidRDefault="00B12069" w:rsidP="00B12069">
      <w:pPr>
        <w:jc w:val="right"/>
      </w:pPr>
      <w:r>
        <w:t>к приказу Управления жилищно-коммунального хозяйства</w:t>
      </w:r>
    </w:p>
    <w:p w:rsidR="00B12069" w:rsidRDefault="00B12069" w:rsidP="00B12069">
      <w:pPr>
        <w:jc w:val="right"/>
      </w:pPr>
      <w:r>
        <w:t>Администрации г. Ливны</w:t>
      </w:r>
    </w:p>
    <w:p w:rsidR="00F1077D" w:rsidRDefault="00B12069" w:rsidP="00B12069">
      <w:pPr>
        <w:jc w:val="right"/>
      </w:pPr>
      <w:r>
        <w:t>от 04.09.2024г. №2</w:t>
      </w:r>
      <w:r w:rsidR="00BC6AC6">
        <w:t>7</w:t>
      </w:r>
    </w:p>
    <w:p w:rsidR="00F1077D" w:rsidRDefault="00F1077D" w:rsidP="00A42231">
      <w:pPr>
        <w:jc w:val="both"/>
      </w:pPr>
    </w:p>
    <w:p w:rsidR="00F1077D" w:rsidRDefault="00F1077D" w:rsidP="003F6752">
      <w:pPr>
        <w:ind w:firstLine="709"/>
        <w:jc w:val="both"/>
      </w:pPr>
    </w:p>
    <w:p w:rsidR="00F1077D" w:rsidRDefault="003A2157" w:rsidP="003F6752">
      <w:pPr>
        <w:numPr>
          <w:ilvl w:val="0"/>
          <w:numId w:val="3"/>
        </w:numPr>
        <w:spacing w:line="276" w:lineRule="auto"/>
        <w:ind w:left="0" w:firstLine="709"/>
        <w:jc w:val="both"/>
      </w:pPr>
      <w:r>
        <w:t xml:space="preserve">Проведение рассмотрения заявок осуществлялось в Управлении жилищно-коммунального хозяйства администрации города Ливны, по адресу Орловская обл., г.Ливны, ул.Ленина д., 7, каб № 7 с 8ч 00мин. 30.09.2024г  до 17ч 00 мин.  05.09.2024г. </w:t>
      </w:r>
    </w:p>
    <w:p w:rsidR="003A2157" w:rsidRDefault="003A2157" w:rsidP="003F6752">
      <w:pPr>
        <w:numPr>
          <w:ilvl w:val="0"/>
          <w:numId w:val="3"/>
        </w:numPr>
        <w:spacing w:line="276" w:lineRule="auto"/>
        <w:ind w:left="0" w:firstLine="709"/>
        <w:jc w:val="both"/>
      </w:pPr>
      <w:r>
        <w:t xml:space="preserve">Были рассмотрены три заявки на получение субсидии  </w:t>
      </w:r>
      <w:r w:rsidRPr="003A2157">
        <w:t>на возмещение части затрат в связи с осуществлением деятельности по перевозке пассажиров автомобильным транспортом по муниципальным маршрутам города Ливны</w:t>
      </w:r>
      <w:r>
        <w:t xml:space="preserve">: </w:t>
      </w:r>
    </w:p>
    <w:p w:rsidR="003A2157" w:rsidRDefault="00FB25CD" w:rsidP="003F6752">
      <w:pPr>
        <w:spacing w:line="276" w:lineRule="auto"/>
        <w:ind w:firstLine="709"/>
        <w:jc w:val="both"/>
      </w:pPr>
      <w:r>
        <w:t>Заявка</w:t>
      </w:r>
      <w:r w:rsidRPr="00FB25CD">
        <w:t xml:space="preserve"> </w:t>
      </w:r>
      <w:r>
        <w:t xml:space="preserve">на получение субсидии  </w:t>
      </w:r>
      <w:r w:rsidR="003A2157" w:rsidRPr="003A2157">
        <w:t>№1 от 20.08.2024г</w:t>
      </w:r>
      <w:r w:rsidR="003A2157">
        <w:t xml:space="preserve">  МУП «Комсервис».</w:t>
      </w:r>
    </w:p>
    <w:p w:rsidR="003A2157" w:rsidRDefault="00FB25CD" w:rsidP="003F6752">
      <w:pPr>
        <w:spacing w:line="276" w:lineRule="auto"/>
        <w:ind w:firstLine="709"/>
        <w:jc w:val="both"/>
      </w:pPr>
      <w:r>
        <w:t>Заявка</w:t>
      </w:r>
      <w:r w:rsidRPr="00FB25CD">
        <w:t xml:space="preserve"> </w:t>
      </w:r>
      <w:r>
        <w:t xml:space="preserve">на получение субсидии  </w:t>
      </w:r>
      <w:r w:rsidR="003A2157" w:rsidRPr="003A2157">
        <w:t>№ 3 от 26.08.2024г.</w:t>
      </w:r>
      <w:r w:rsidR="003A2157">
        <w:t xml:space="preserve"> Индивидуального предпринимателя Барыбина Е.Н </w:t>
      </w:r>
    </w:p>
    <w:p w:rsidR="00F1077D" w:rsidRDefault="00FB25CD" w:rsidP="003F6752">
      <w:pPr>
        <w:spacing w:line="276" w:lineRule="auto"/>
        <w:ind w:firstLine="709"/>
        <w:jc w:val="both"/>
      </w:pPr>
      <w:r>
        <w:t>Заявка</w:t>
      </w:r>
      <w:r w:rsidRPr="00FB25CD">
        <w:t xml:space="preserve"> </w:t>
      </w:r>
      <w:r>
        <w:t xml:space="preserve">на получение субсидии  </w:t>
      </w:r>
      <w:r w:rsidR="003A2157">
        <w:t xml:space="preserve">№ </w:t>
      </w:r>
      <w:r w:rsidR="003A2157" w:rsidRPr="003A2157">
        <w:t>2 от 26.08.2024г.</w:t>
      </w:r>
      <w:r w:rsidR="003A2157">
        <w:t xml:space="preserve">Индивидуального предпринимателя Гузеевой А.И. </w:t>
      </w:r>
    </w:p>
    <w:p w:rsidR="003A2157" w:rsidRDefault="003F6752" w:rsidP="003F6752">
      <w:pPr>
        <w:numPr>
          <w:ilvl w:val="0"/>
          <w:numId w:val="3"/>
        </w:numPr>
        <w:spacing w:line="276" w:lineRule="auto"/>
        <w:ind w:left="0" w:firstLine="709"/>
        <w:jc w:val="both"/>
      </w:pPr>
      <w:r>
        <w:t xml:space="preserve">Были </w:t>
      </w:r>
      <w:r w:rsidR="003A2157">
        <w:t>отклонены заявки</w:t>
      </w:r>
      <w:r w:rsidRPr="003F6752">
        <w:t xml:space="preserve"> на возмещение части затрат в связи с осуществлением деятельности по перевозке пассажиров автомобильным транспортом по муниципальным маршрутам города Ливны</w:t>
      </w:r>
      <w:r>
        <w:t xml:space="preserve"> </w:t>
      </w:r>
      <w:r w:rsidR="00FB25CD">
        <w:t>и</w:t>
      </w:r>
      <w:r>
        <w:t xml:space="preserve">ндивидуального предпринимателя Барыбина Е.Н и </w:t>
      </w:r>
      <w:r w:rsidR="00FB25CD">
        <w:t>и</w:t>
      </w:r>
      <w:r>
        <w:t xml:space="preserve">ндивидуального предпринимателя Гузеевой А.И., </w:t>
      </w:r>
      <w:r w:rsidR="003A2157">
        <w:t xml:space="preserve"> в связи с непредставлением (представлением не в полном объеме) документов, а именно  </w:t>
      </w:r>
    </w:p>
    <w:p w:rsidR="003A2157" w:rsidRDefault="003A2157" w:rsidP="003F6752">
      <w:pPr>
        <w:numPr>
          <w:ilvl w:val="0"/>
          <w:numId w:val="4"/>
        </w:numPr>
        <w:spacing w:line="276" w:lineRule="auto"/>
        <w:ind w:left="0" w:firstLine="709"/>
        <w:jc w:val="both"/>
      </w:pPr>
      <w:r>
        <w:t xml:space="preserve">согласия на обработку персональных данных, </w:t>
      </w:r>
    </w:p>
    <w:p w:rsidR="003A2157" w:rsidRDefault="003A2157" w:rsidP="003F6752">
      <w:pPr>
        <w:numPr>
          <w:ilvl w:val="0"/>
          <w:numId w:val="4"/>
        </w:numPr>
        <w:spacing w:line="276" w:lineRule="auto"/>
        <w:ind w:left="0" w:firstLine="709"/>
        <w:jc w:val="both"/>
      </w:pPr>
      <w:r>
        <w:t>справки в произвольной форме, подтверждающие соответствие требованиям, предусмотренных пунктами 2.1 и 2.7,</w:t>
      </w:r>
    </w:p>
    <w:p w:rsidR="003A2157" w:rsidRDefault="003A2157" w:rsidP="003F6752">
      <w:pPr>
        <w:numPr>
          <w:ilvl w:val="0"/>
          <w:numId w:val="4"/>
        </w:numPr>
        <w:spacing w:line="276" w:lineRule="auto"/>
        <w:ind w:left="0" w:firstLine="709"/>
        <w:jc w:val="both"/>
      </w:pPr>
      <w:r>
        <w:t xml:space="preserve">справку из кредитной организации с указанием полных платежных реквизитов открытого действующего расчетного счета перевозчика </w:t>
      </w:r>
    </w:p>
    <w:p w:rsidR="003F6752" w:rsidRDefault="003F6752" w:rsidP="003F6752">
      <w:pPr>
        <w:numPr>
          <w:ilvl w:val="0"/>
          <w:numId w:val="3"/>
        </w:numPr>
        <w:spacing w:line="276" w:lineRule="auto"/>
        <w:ind w:left="0" w:firstLine="709"/>
        <w:jc w:val="both"/>
      </w:pPr>
      <w:r>
        <w:t xml:space="preserve"> </w:t>
      </w:r>
      <w:r w:rsidR="00FB25CD">
        <w:t>Победителем отбора</w:t>
      </w:r>
      <w:r>
        <w:t xml:space="preserve"> </w:t>
      </w:r>
      <w:r w:rsidRPr="003F6752">
        <w:t>на возмещение части затрат в связи с осуществлением деятельности по перевозке пассажиров автомобильным транспортом по муниципальным маршрутам города Ливны</w:t>
      </w:r>
      <w:r>
        <w:t xml:space="preserve"> по результатам отбора признается МУП «Комсервис».</w:t>
      </w:r>
    </w:p>
    <w:p w:rsidR="003F6752" w:rsidRDefault="003F6752" w:rsidP="003F6752">
      <w:pPr>
        <w:spacing w:line="276" w:lineRule="auto"/>
        <w:ind w:firstLine="709"/>
        <w:jc w:val="both"/>
      </w:pPr>
      <w:r>
        <w:t xml:space="preserve"> </w:t>
      </w:r>
      <w:r w:rsidRPr="003F6752">
        <w:t xml:space="preserve">Объем субсидии, распределяемой в рамках отбора, составляет 4 000 000 рубля., в том числе </w:t>
      </w:r>
    </w:p>
    <w:p w:rsidR="003F6752" w:rsidRDefault="003F6752" w:rsidP="003F6752">
      <w:pPr>
        <w:spacing w:line="276" w:lineRule="auto"/>
        <w:ind w:firstLine="709"/>
        <w:jc w:val="both"/>
      </w:pPr>
      <w:r w:rsidRPr="003F6752">
        <w:t xml:space="preserve">в июле - 1 000 000,00 руб. </w:t>
      </w:r>
    </w:p>
    <w:p w:rsidR="003F6752" w:rsidRDefault="003F6752" w:rsidP="003F6752">
      <w:pPr>
        <w:spacing w:line="276" w:lineRule="auto"/>
        <w:ind w:firstLine="709"/>
        <w:jc w:val="both"/>
      </w:pPr>
      <w:r w:rsidRPr="003F6752">
        <w:t xml:space="preserve">в августе - 1 000 000,00 руб. </w:t>
      </w:r>
    </w:p>
    <w:p w:rsidR="003F6752" w:rsidRDefault="003F6752" w:rsidP="003F6752">
      <w:pPr>
        <w:spacing w:line="276" w:lineRule="auto"/>
        <w:ind w:firstLine="709"/>
        <w:jc w:val="both"/>
      </w:pPr>
      <w:r w:rsidRPr="003F6752">
        <w:t xml:space="preserve">в сентябре - 1 000 000,00 руб. </w:t>
      </w:r>
    </w:p>
    <w:p w:rsidR="00F1077D" w:rsidRDefault="003F6752" w:rsidP="003F6752">
      <w:pPr>
        <w:spacing w:line="276" w:lineRule="auto"/>
        <w:ind w:firstLine="709"/>
        <w:jc w:val="both"/>
      </w:pPr>
      <w:r w:rsidRPr="003F6752">
        <w:t>в октябре - 1 000 000,00 руб.</w:t>
      </w:r>
    </w:p>
    <w:p w:rsidR="00F1077D" w:rsidRDefault="00F1077D" w:rsidP="003A2157">
      <w:pPr>
        <w:spacing w:line="276" w:lineRule="auto"/>
        <w:jc w:val="both"/>
      </w:pPr>
    </w:p>
    <w:p w:rsidR="00F1077D" w:rsidRDefault="00F1077D" w:rsidP="003A2157">
      <w:pPr>
        <w:spacing w:line="276" w:lineRule="auto"/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sectPr w:rsidR="00F1077D" w:rsidSect="001E4F8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0E0"/>
    <w:multiLevelType w:val="hybridMultilevel"/>
    <w:tmpl w:val="77F0A14E"/>
    <w:lvl w:ilvl="0" w:tplc="638A0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37976"/>
    <w:multiLevelType w:val="hybridMultilevel"/>
    <w:tmpl w:val="DB4A5FE4"/>
    <w:lvl w:ilvl="0" w:tplc="372E5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4B0AB1"/>
    <w:multiLevelType w:val="hybridMultilevel"/>
    <w:tmpl w:val="C26C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6566E"/>
    <w:multiLevelType w:val="hybridMultilevel"/>
    <w:tmpl w:val="83F4B546"/>
    <w:lvl w:ilvl="0" w:tplc="C3AC0F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C66EA3"/>
    <w:multiLevelType w:val="hybridMultilevel"/>
    <w:tmpl w:val="1536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0B732A"/>
    <w:rsid w:val="000B732A"/>
    <w:rsid w:val="001E4F8A"/>
    <w:rsid w:val="001F2FA7"/>
    <w:rsid w:val="00254185"/>
    <w:rsid w:val="002A4724"/>
    <w:rsid w:val="002C4644"/>
    <w:rsid w:val="003300E2"/>
    <w:rsid w:val="00343187"/>
    <w:rsid w:val="003A2157"/>
    <w:rsid w:val="003F6752"/>
    <w:rsid w:val="003F6E43"/>
    <w:rsid w:val="00567EAA"/>
    <w:rsid w:val="005F2F2E"/>
    <w:rsid w:val="006A530F"/>
    <w:rsid w:val="00703923"/>
    <w:rsid w:val="007471B3"/>
    <w:rsid w:val="00836B31"/>
    <w:rsid w:val="00840A40"/>
    <w:rsid w:val="008443A9"/>
    <w:rsid w:val="008C0821"/>
    <w:rsid w:val="00936CE6"/>
    <w:rsid w:val="00966940"/>
    <w:rsid w:val="009C4C0F"/>
    <w:rsid w:val="00A42231"/>
    <w:rsid w:val="00AD3C1D"/>
    <w:rsid w:val="00B12069"/>
    <w:rsid w:val="00BA1A35"/>
    <w:rsid w:val="00BC6AC6"/>
    <w:rsid w:val="00C7099A"/>
    <w:rsid w:val="00D007CD"/>
    <w:rsid w:val="00DA48AB"/>
    <w:rsid w:val="00F1077D"/>
    <w:rsid w:val="00F562D5"/>
    <w:rsid w:val="00F57818"/>
    <w:rsid w:val="00FB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UserM</cp:lastModifiedBy>
  <cp:revision>2</cp:revision>
  <cp:lastPrinted>2024-09-06T14:09:00Z</cp:lastPrinted>
  <dcterms:created xsi:type="dcterms:W3CDTF">2024-09-17T09:48:00Z</dcterms:created>
  <dcterms:modified xsi:type="dcterms:W3CDTF">2024-09-17T09:48:00Z</dcterms:modified>
</cp:coreProperties>
</file>