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0645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6B80" w:rsidRDefault="00DE290B">
      <w:pPr>
        <w:pStyle w:val="3"/>
        <w:rPr>
          <w:rFonts w:ascii="Times New Roman" w:hAnsi="Times New Roman"/>
          <w:b w:val="0"/>
          <w:szCs w:val="28"/>
        </w:rPr>
      </w:pPr>
      <w:r w:rsidRPr="00926B80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6B80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6B8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6B80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926B80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926B80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6B80" w:rsidRDefault="00E4480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926B80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2B43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B53">
        <w:rPr>
          <w:sz w:val="28"/>
          <w:szCs w:val="28"/>
        </w:rPr>
        <w:t>17 января</w:t>
      </w:r>
      <w:r w:rsidR="00B1626F" w:rsidRPr="002B43FF">
        <w:rPr>
          <w:sz w:val="28"/>
          <w:szCs w:val="28"/>
        </w:rPr>
        <w:t xml:space="preserve"> 20</w:t>
      </w:r>
      <w:r w:rsidR="00926B80">
        <w:rPr>
          <w:sz w:val="28"/>
          <w:szCs w:val="28"/>
        </w:rPr>
        <w:t>2</w:t>
      </w:r>
      <w:r w:rsidR="00173DF6">
        <w:rPr>
          <w:sz w:val="28"/>
          <w:szCs w:val="28"/>
        </w:rPr>
        <w:t>5</w:t>
      </w:r>
      <w:r w:rsidR="00DE290B" w:rsidRPr="002B43FF">
        <w:rPr>
          <w:sz w:val="28"/>
          <w:szCs w:val="28"/>
        </w:rPr>
        <w:t xml:space="preserve"> г.</w:t>
      </w:r>
      <w:r w:rsidR="00DE290B" w:rsidRPr="002B43FF">
        <w:rPr>
          <w:sz w:val="28"/>
          <w:szCs w:val="28"/>
        </w:rPr>
        <w:tab/>
        <w:t xml:space="preserve">                                                          </w:t>
      </w:r>
      <w:r w:rsidR="00E448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E290B" w:rsidRPr="002B43FF">
        <w:rPr>
          <w:sz w:val="28"/>
          <w:szCs w:val="28"/>
        </w:rPr>
        <w:t xml:space="preserve"> </w:t>
      </w:r>
      <w:r w:rsidR="00122B53">
        <w:rPr>
          <w:sz w:val="28"/>
          <w:szCs w:val="28"/>
        </w:rPr>
        <w:t xml:space="preserve">                                        </w:t>
      </w:r>
      <w:r w:rsidR="00DE290B" w:rsidRPr="002B43FF">
        <w:rPr>
          <w:sz w:val="28"/>
          <w:szCs w:val="28"/>
        </w:rPr>
        <w:t xml:space="preserve">№ </w:t>
      </w:r>
      <w:r w:rsidR="00122B53">
        <w:rPr>
          <w:sz w:val="28"/>
          <w:szCs w:val="28"/>
        </w:rPr>
        <w:t>2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E4480A" w:rsidRPr="00C45906" w:rsidRDefault="00E4480A" w:rsidP="00E4480A">
      <w:pPr>
        <w:jc w:val="both"/>
        <w:rPr>
          <w:rFonts w:ascii="Arial" w:hAnsi="Arial" w:cs="Arial"/>
        </w:rPr>
      </w:pPr>
    </w:p>
    <w:p w:rsidR="00926B80" w:rsidRDefault="00E4480A" w:rsidP="00E4480A">
      <w:pPr>
        <w:ind w:right="3685"/>
        <w:jc w:val="both"/>
        <w:rPr>
          <w:sz w:val="28"/>
          <w:szCs w:val="28"/>
        </w:rPr>
      </w:pPr>
      <w:r w:rsidRPr="00EC337A">
        <w:rPr>
          <w:sz w:val="28"/>
          <w:szCs w:val="28"/>
        </w:rPr>
        <w:t xml:space="preserve">О </w:t>
      </w:r>
      <w:r w:rsidR="00902464">
        <w:rPr>
          <w:sz w:val="28"/>
          <w:szCs w:val="28"/>
        </w:rPr>
        <w:t>переименовании</w:t>
      </w:r>
      <w:r w:rsidRPr="00EC337A">
        <w:rPr>
          <w:sz w:val="28"/>
          <w:szCs w:val="28"/>
        </w:rPr>
        <w:t xml:space="preserve"> муниципального </w:t>
      </w:r>
    </w:p>
    <w:p w:rsidR="00926B80" w:rsidRDefault="00173DF6" w:rsidP="00E4480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бюджетного</w:t>
      </w:r>
      <w:r w:rsidR="00E4480A" w:rsidRPr="00EC337A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«Центр</w:t>
      </w:r>
    </w:p>
    <w:p w:rsidR="00902464" w:rsidRDefault="00173DF6" w:rsidP="00E4480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молодежи «Лидер</w:t>
      </w:r>
      <w:r w:rsidR="00E4480A" w:rsidRPr="00EC337A">
        <w:rPr>
          <w:sz w:val="28"/>
          <w:szCs w:val="28"/>
        </w:rPr>
        <w:t>»</w:t>
      </w:r>
      <w:r w:rsidR="00902464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утверждении</w:t>
      </w:r>
    </w:p>
    <w:p w:rsidR="00173DF6" w:rsidRPr="00EC337A" w:rsidRDefault="00173DF6" w:rsidP="00E4480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устава в новой редакции</w:t>
      </w:r>
    </w:p>
    <w:p w:rsidR="00E4480A" w:rsidRDefault="00E4480A" w:rsidP="00E4480A">
      <w:pPr>
        <w:jc w:val="both"/>
        <w:rPr>
          <w:rFonts w:ascii="Arial" w:hAnsi="Arial" w:cs="Arial"/>
        </w:rPr>
      </w:pPr>
    </w:p>
    <w:p w:rsidR="00E4480A" w:rsidRPr="00C45906" w:rsidRDefault="00E4480A" w:rsidP="00E4480A">
      <w:pPr>
        <w:jc w:val="both"/>
        <w:rPr>
          <w:rFonts w:ascii="Arial" w:hAnsi="Arial" w:cs="Arial"/>
        </w:rPr>
      </w:pPr>
    </w:p>
    <w:p w:rsidR="00E4480A" w:rsidRPr="00EC337A" w:rsidRDefault="00E4480A" w:rsidP="00E44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1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3DF6">
        <w:rPr>
          <w:rFonts w:ascii="Times New Roman" w:hAnsi="Times New Roman" w:cs="Times New Roman"/>
          <w:sz w:val="28"/>
          <w:szCs w:val="28"/>
        </w:rPr>
        <w:t>ф</w:t>
      </w:r>
      <w:r w:rsidRPr="0095218A">
        <w:rPr>
          <w:rFonts w:ascii="Times New Roman" w:hAnsi="Times New Roman" w:cs="Times New Roman"/>
          <w:sz w:val="28"/>
          <w:szCs w:val="28"/>
        </w:rPr>
        <w:t>едеральным</w:t>
      </w:r>
      <w:r w:rsidR="00EC337A" w:rsidRPr="0095218A">
        <w:rPr>
          <w:rFonts w:ascii="Times New Roman" w:hAnsi="Times New Roman" w:cs="Times New Roman"/>
          <w:sz w:val="28"/>
          <w:szCs w:val="28"/>
        </w:rPr>
        <w:t>и</w:t>
      </w:r>
      <w:r w:rsidRPr="009521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337A" w:rsidRPr="0095218A">
        <w:rPr>
          <w:rFonts w:ascii="Times New Roman" w:hAnsi="Times New Roman" w:cs="Times New Roman"/>
          <w:sz w:val="28"/>
          <w:szCs w:val="28"/>
        </w:rPr>
        <w:t>ами</w:t>
      </w:r>
      <w:r w:rsidR="00173DF6">
        <w:rPr>
          <w:rFonts w:ascii="Times New Roman" w:hAnsi="Times New Roman" w:cs="Times New Roman"/>
          <w:sz w:val="28"/>
          <w:szCs w:val="28"/>
        </w:rPr>
        <w:t xml:space="preserve"> от </w:t>
      </w:r>
      <w:r w:rsidRPr="0095218A">
        <w:rPr>
          <w:rFonts w:ascii="Times New Roman" w:hAnsi="Times New Roman" w:cs="Times New Roman"/>
          <w:sz w:val="28"/>
          <w:szCs w:val="28"/>
        </w:rPr>
        <w:t>6</w:t>
      </w:r>
      <w:r w:rsidR="00EC337A" w:rsidRPr="0095218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5218A">
        <w:rPr>
          <w:rFonts w:ascii="Times New Roman" w:hAnsi="Times New Roman" w:cs="Times New Roman"/>
          <w:sz w:val="28"/>
          <w:szCs w:val="28"/>
        </w:rPr>
        <w:t xml:space="preserve">2003 </w:t>
      </w:r>
      <w:r w:rsidR="00EC337A" w:rsidRPr="0095218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218A">
        <w:rPr>
          <w:rFonts w:ascii="Times New Roman" w:hAnsi="Times New Roman" w:cs="Times New Roman"/>
          <w:sz w:val="28"/>
          <w:szCs w:val="28"/>
        </w:rPr>
        <w:t>№ 131-ФЗ</w:t>
      </w:r>
      <w:r w:rsidR="00EC337A" w:rsidRPr="0095218A">
        <w:rPr>
          <w:rFonts w:ascii="Times New Roman" w:hAnsi="Times New Roman" w:cs="Times New Roman"/>
          <w:sz w:val="28"/>
          <w:szCs w:val="28"/>
        </w:rPr>
        <w:t xml:space="preserve"> </w:t>
      </w:r>
      <w:r w:rsidRPr="0095218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95218A">
        <w:rPr>
          <w:rStyle w:val="blk"/>
          <w:rFonts w:ascii="Times New Roman" w:hAnsi="Times New Roman"/>
          <w:color w:val="000000"/>
          <w:sz w:val="28"/>
          <w:szCs w:val="28"/>
        </w:rPr>
        <w:t>от 12</w:t>
      </w:r>
      <w:r w:rsidR="00EC337A" w:rsidRPr="0095218A">
        <w:rPr>
          <w:rStyle w:val="blk"/>
          <w:rFonts w:ascii="Times New Roman" w:hAnsi="Times New Roman"/>
          <w:color w:val="000000"/>
          <w:sz w:val="28"/>
          <w:szCs w:val="28"/>
        </w:rPr>
        <w:t xml:space="preserve"> января </w:t>
      </w:r>
      <w:r w:rsidRPr="0095218A">
        <w:rPr>
          <w:rStyle w:val="blk"/>
          <w:rFonts w:ascii="Times New Roman" w:hAnsi="Times New Roman"/>
          <w:color w:val="000000"/>
          <w:sz w:val="28"/>
          <w:szCs w:val="28"/>
        </w:rPr>
        <w:t>1996</w:t>
      </w:r>
      <w:r w:rsidR="00EC337A" w:rsidRPr="0095218A">
        <w:rPr>
          <w:rStyle w:val="blk"/>
          <w:rFonts w:ascii="Times New Roman" w:hAnsi="Times New Roman"/>
          <w:color w:val="000000"/>
          <w:sz w:val="28"/>
          <w:szCs w:val="28"/>
        </w:rPr>
        <w:t xml:space="preserve"> года</w:t>
      </w:r>
      <w:r w:rsidRPr="0095218A">
        <w:rPr>
          <w:rStyle w:val="blk"/>
          <w:rFonts w:ascii="Times New Roman" w:hAnsi="Times New Roman"/>
          <w:color w:val="000000"/>
          <w:sz w:val="28"/>
          <w:szCs w:val="28"/>
        </w:rPr>
        <w:t xml:space="preserve"> № 7-ФЗ «О некоммерческих организациях», </w:t>
      </w:r>
      <w:r w:rsidR="00EC337A" w:rsidRPr="009521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B3967">
        <w:rPr>
          <w:rFonts w:ascii="Times New Roman" w:hAnsi="Times New Roman" w:cs="Times New Roman"/>
          <w:sz w:val="28"/>
          <w:szCs w:val="28"/>
        </w:rPr>
        <w:t xml:space="preserve">города Ливны от </w:t>
      </w:r>
      <w:r w:rsidR="0095218A" w:rsidRPr="0095218A">
        <w:rPr>
          <w:rFonts w:ascii="Times New Roman" w:hAnsi="Times New Roman" w:cs="Times New Roman"/>
          <w:sz w:val="28"/>
          <w:szCs w:val="28"/>
        </w:rPr>
        <w:t>1 марта 2011 года № 11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</w:t>
      </w:r>
      <w:r w:rsidR="0095218A">
        <w:rPr>
          <w:rFonts w:ascii="Times New Roman" w:hAnsi="Times New Roman" w:cs="Times New Roman"/>
          <w:sz w:val="28"/>
          <w:szCs w:val="28"/>
        </w:rPr>
        <w:t>ений и внесения в них изменений»</w:t>
      </w:r>
      <w:r w:rsidR="00926B80">
        <w:rPr>
          <w:rFonts w:ascii="Times New Roman" w:hAnsi="Times New Roman" w:cs="Times New Roman"/>
          <w:sz w:val="28"/>
          <w:szCs w:val="28"/>
        </w:rPr>
        <w:t xml:space="preserve"> </w:t>
      </w:r>
      <w:r w:rsidRPr="00EC33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218A">
        <w:rPr>
          <w:rFonts w:ascii="Times New Roman" w:hAnsi="Times New Roman" w:cs="Times New Roman"/>
          <w:sz w:val="28"/>
          <w:szCs w:val="28"/>
        </w:rPr>
        <w:t>города</w:t>
      </w:r>
      <w:r w:rsidRPr="00EC337A">
        <w:rPr>
          <w:rFonts w:ascii="Times New Roman" w:hAnsi="Times New Roman" w:cs="Times New Roman"/>
          <w:sz w:val="28"/>
          <w:szCs w:val="28"/>
        </w:rPr>
        <w:t xml:space="preserve"> </w:t>
      </w:r>
      <w:r w:rsidR="00926B80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EC337A">
        <w:rPr>
          <w:rFonts w:ascii="Times New Roman" w:hAnsi="Times New Roman" w:cs="Times New Roman"/>
          <w:spacing w:val="46"/>
          <w:sz w:val="28"/>
          <w:szCs w:val="28"/>
        </w:rPr>
        <w:t>постановляет</w:t>
      </w:r>
      <w:r w:rsidRPr="00EC337A">
        <w:rPr>
          <w:rFonts w:ascii="Times New Roman" w:hAnsi="Times New Roman" w:cs="Times New Roman"/>
          <w:sz w:val="28"/>
          <w:szCs w:val="28"/>
        </w:rPr>
        <w:t>:</w:t>
      </w:r>
    </w:p>
    <w:p w:rsidR="00E4480A" w:rsidRPr="00EC337A" w:rsidRDefault="00E4480A" w:rsidP="00926B80">
      <w:pPr>
        <w:ind w:right="-1" w:firstLine="540"/>
        <w:jc w:val="both"/>
        <w:rPr>
          <w:sz w:val="28"/>
          <w:szCs w:val="28"/>
        </w:rPr>
      </w:pPr>
      <w:r w:rsidRPr="00EC337A">
        <w:rPr>
          <w:sz w:val="28"/>
          <w:szCs w:val="28"/>
        </w:rPr>
        <w:t xml:space="preserve">1. </w:t>
      </w:r>
      <w:r w:rsidR="00642414">
        <w:rPr>
          <w:sz w:val="28"/>
          <w:szCs w:val="28"/>
        </w:rPr>
        <w:t>Переименовать</w:t>
      </w:r>
      <w:r w:rsidRPr="00EC337A">
        <w:rPr>
          <w:sz w:val="28"/>
          <w:szCs w:val="28"/>
        </w:rPr>
        <w:t xml:space="preserve"> муниципальное </w:t>
      </w:r>
      <w:r w:rsidR="004B3967">
        <w:rPr>
          <w:sz w:val="28"/>
          <w:szCs w:val="28"/>
        </w:rPr>
        <w:t>бюджетное</w:t>
      </w:r>
      <w:r w:rsidRPr="00EC337A">
        <w:rPr>
          <w:sz w:val="28"/>
          <w:szCs w:val="28"/>
        </w:rPr>
        <w:t xml:space="preserve"> учреждение</w:t>
      </w:r>
      <w:r w:rsidR="00642414">
        <w:rPr>
          <w:sz w:val="28"/>
          <w:szCs w:val="28"/>
        </w:rPr>
        <w:t xml:space="preserve"> </w:t>
      </w:r>
      <w:r w:rsidR="004B3967">
        <w:rPr>
          <w:sz w:val="28"/>
          <w:szCs w:val="28"/>
        </w:rPr>
        <w:t>«Центр молодежи «Лидер</w:t>
      </w:r>
      <w:r w:rsidRPr="00EC337A">
        <w:rPr>
          <w:sz w:val="28"/>
          <w:szCs w:val="28"/>
        </w:rPr>
        <w:t xml:space="preserve">» </w:t>
      </w:r>
      <w:r w:rsidR="00642414">
        <w:rPr>
          <w:sz w:val="28"/>
          <w:szCs w:val="28"/>
        </w:rPr>
        <w:t xml:space="preserve">в муниципальное </w:t>
      </w:r>
      <w:r w:rsidR="004B3967">
        <w:rPr>
          <w:sz w:val="28"/>
          <w:szCs w:val="28"/>
        </w:rPr>
        <w:t>бюджетное</w:t>
      </w:r>
      <w:r w:rsidR="00642414">
        <w:rPr>
          <w:sz w:val="28"/>
          <w:szCs w:val="28"/>
        </w:rPr>
        <w:t xml:space="preserve"> учреждение </w:t>
      </w:r>
      <w:r w:rsidR="009B0749">
        <w:rPr>
          <w:sz w:val="28"/>
          <w:szCs w:val="28"/>
        </w:rPr>
        <w:t xml:space="preserve">г. Ливны </w:t>
      </w:r>
      <w:r w:rsidR="00642414" w:rsidRPr="00926B80">
        <w:rPr>
          <w:sz w:val="28"/>
          <w:szCs w:val="28"/>
        </w:rPr>
        <w:t>«</w:t>
      </w:r>
      <w:r w:rsidR="004B3967">
        <w:rPr>
          <w:sz w:val="28"/>
          <w:szCs w:val="28"/>
        </w:rPr>
        <w:t>Городской центр культуры «Лидер»</w:t>
      </w:r>
      <w:r w:rsidR="00926B80">
        <w:rPr>
          <w:sz w:val="28"/>
          <w:szCs w:val="28"/>
        </w:rPr>
        <w:t>.</w:t>
      </w:r>
    </w:p>
    <w:p w:rsidR="00E4480A" w:rsidRPr="00EC337A" w:rsidRDefault="00CA3186" w:rsidP="00E4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480A" w:rsidRPr="00EC337A">
        <w:rPr>
          <w:sz w:val="28"/>
          <w:szCs w:val="28"/>
        </w:rPr>
        <w:t xml:space="preserve">. Утвердить </w:t>
      </w:r>
      <w:hyperlink w:anchor="Par147" w:history="1">
        <w:r w:rsidR="00E4480A" w:rsidRPr="00EC337A">
          <w:rPr>
            <w:sz w:val="28"/>
            <w:szCs w:val="28"/>
          </w:rPr>
          <w:t>устав</w:t>
        </w:r>
      </w:hyperlink>
      <w:r w:rsidR="00E4480A" w:rsidRPr="00EC337A">
        <w:rPr>
          <w:sz w:val="28"/>
          <w:szCs w:val="28"/>
        </w:rPr>
        <w:t xml:space="preserve"> муниципального </w:t>
      </w:r>
      <w:r w:rsidR="002A4A00">
        <w:rPr>
          <w:sz w:val="28"/>
          <w:szCs w:val="28"/>
        </w:rPr>
        <w:t>бюджетного</w:t>
      </w:r>
      <w:r w:rsidR="00E4480A" w:rsidRPr="00EC337A">
        <w:rPr>
          <w:sz w:val="28"/>
          <w:szCs w:val="28"/>
        </w:rPr>
        <w:t xml:space="preserve"> учреждения </w:t>
      </w:r>
      <w:r w:rsidR="009B0749">
        <w:rPr>
          <w:sz w:val="28"/>
          <w:szCs w:val="28"/>
        </w:rPr>
        <w:t xml:space="preserve">г. Ливны </w:t>
      </w:r>
      <w:r w:rsidR="002A4A00" w:rsidRPr="00926B80">
        <w:rPr>
          <w:sz w:val="28"/>
          <w:szCs w:val="28"/>
        </w:rPr>
        <w:t>«</w:t>
      </w:r>
      <w:r w:rsidR="002A4A00">
        <w:rPr>
          <w:sz w:val="28"/>
          <w:szCs w:val="28"/>
        </w:rPr>
        <w:t xml:space="preserve">Городской центр культуры «Лидер» </w:t>
      </w:r>
      <w:r>
        <w:rPr>
          <w:sz w:val="28"/>
          <w:szCs w:val="28"/>
        </w:rPr>
        <w:t>в новой редакции (</w:t>
      </w:r>
      <w:r w:rsidR="00E4480A" w:rsidRPr="00EC337A">
        <w:rPr>
          <w:sz w:val="28"/>
          <w:szCs w:val="28"/>
        </w:rPr>
        <w:t>приложение</w:t>
      </w:r>
      <w:r>
        <w:rPr>
          <w:sz w:val="28"/>
          <w:szCs w:val="28"/>
        </w:rPr>
        <w:t>)</w:t>
      </w:r>
      <w:r w:rsidR="00E4480A" w:rsidRPr="00EC337A">
        <w:rPr>
          <w:sz w:val="28"/>
          <w:szCs w:val="28"/>
        </w:rPr>
        <w:t xml:space="preserve">. </w:t>
      </w:r>
    </w:p>
    <w:p w:rsidR="00E4480A" w:rsidRPr="00EC337A" w:rsidRDefault="00926B80" w:rsidP="00E4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480A" w:rsidRPr="00EC337A">
        <w:rPr>
          <w:sz w:val="28"/>
          <w:szCs w:val="28"/>
        </w:rPr>
        <w:t xml:space="preserve">. Директору муниципального </w:t>
      </w:r>
      <w:r w:rsidR="00FE2DDA">
        <w:rPr>
          <w:sz w:val="28"/>
          <w:szCs w:val="28"/>
        </w:rPr>
        <w:t>бюджетного</w:t>
      </w:r>
      <w:r w:rsidR="00E4480A" w:rsidRPr="00EC337A">
        <w:rPr>
          <w:sz w:val="28"/>
          <w:szCs w:val="28"/>
        </w:rPr>
        <w:t xml:space="preserve"> учреждения </w:t>
      </w:r>
      <w:r w:rsidR="009B0749">
        <w:rPr>
          <w:sz w:val="28"/>
          <w:szCs w:val="28"/>
        </w:rPr>
        <w:t xml:space="preserve">г. Ливны </w:t>
      </w:r>
      <w:r w:rsidR="00FE2DDA" w:rsidRPr="00926B80">
        <w:rPr>
          <w:sz w:val="28"/>
          <w:szCs w:val="28"/>
        </w:rPr>
        <w:t>«</w:t>
      </w:r>
      <w:r w:rsidR="00FE2DDA">
        <w:rPr>
          <w:sz w:val="28"/>
          <w:szCs w:val="28"/>
        </w:rPr>
        <w:t xml:space="preserve">Городской центр культуры «Лидер» </w:t>
      </w:r>
      <w:r w:rsidR="005B0C92" w:rsidRPr="00EC337A">
        <w:rPr>
          <w:sz w:val="28"/>
          <w:szCs w:val="28"/>
        </w:rPr>
        <w:t xml:space="preserve"> </w:t>
      </w:r>
      <w:r w:rsidR="00BC1F21">
        <w:rPr>
          <w:sz w:val="28"/>
          <w:szCs w:val="28"/>
        </w:rPr>
        <w:t>осуществить действия по государственной регистрации изменений, вносимых в государственный реестр юридических лиц.</w:t>
      </w:r>
    </w:p>
    <w:p w:rsidR="00E4480A" w:rsidRPr="00EC337A" w:rsidRDefault="00E4480A" w:rsidP="00E44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480A" w:rsidRPr="00EC337A" w:rsidRDefault="00E4480A" w:rsidP="00E44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DDA" w:rsidRDefault="00FE2DDA" w:rsidP="00875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2DDA" w:rsidRDefault="00FE2DDA" w:rsidP="00875C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22C" w:rsidRDefault="004D3926" w:rsidP="00875C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C33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37A">
        <w:rPr>
          <w:rFonts w:ascii="Times New Roman" w:hAnsi="Times New Roman" w:cs="Times New Roman"/>
          <w:sz w:val="28"/>
          <w:szCs w:val="28"/>
        </w:rPr>
        <w:t xml:space="preserve"> </w:t>
      </w:r>
      <w:r w:rsidR="00BC1F21">
        <w:rPr>
          <w:rFonts w:ascii="Times New Roman" w:hAnsi="Times New Roman" w:cs="Times New Roman"/>
          <w:sz w:val="28"/>
          <w:szCs w:val="28"/>
        </w:rPr>
        <w:t>города</w:t>
      </w:r>
      <w:r w:rsidR="00BC1F21">
        <w:rPr>
          <w:rFonts w:ascii="Times New Roman" w:hAnsi="Times New Roman" w:cs="Times New Roman"/>
          <w:sz w:val="28"/>
          <w:szCs w:val="28"/>
        </w:rPr>
        <w:tab/>
      </w:r>
      <w:r w:rsidR="00BC1F21">
        <w:rPr>
          <w:rFonts w:ascii="Times New Roman" w:hAnsi="Times New Roman" w:cs="Times New Roman"/>
          <w:sz w:val="28"/>
          <w:szCs w:val="28"/>
        </w:rPr>
        <w:tab/>
      </w:r>
      <w:r w:rsidR="00BC1F21">
        <w:rPr>
          <w:rFonts w:ascii="Times New Roman" w:hAnsi="Times New Roman" w:cs="Times New Roman"/>
          <w:sz w:val="28"/>
          <w:szCs w:val="28"/>
        </w:rPr>
        <w:tab/>
      </w:r>
      <w:r w:rsidR="00E4480A" w:rsidRPr="00EC337A">
        <w:rPr>
          <w:rFonts w:ascii="Times New Roman" w:hAnsi="Times New Roman" w:cs="Times New Roman"/>
          <w:sz w:val="28"/>
          <w:szCs w:val="28"/>
        </w:rPr>
        <w:tab/>
      </w:r>
      <w:r w:rsidR="00E4480A" w:rsidRPr="00EC337A">
        <w:rPr>
          <w:rFonts w:ascii="Times New Roman" w:hAnsi="Times New Roman" w:cs="Times New Roman"/>
          <w:sz w:val="28"/>
          <w:szCs w:val="28"/>
        </w:rPr>
        <w:tab/>
      </w:r>
      <w:r w:rsidR="00E4480A" w:rsidRPr="00EC337A">
        <w:rPr>
          <w:rFonts w:ascii="Times New Roman" w:hAnsi="Times New Roman" w:cs="Times New Roman"/>
          <w:sz w:val="28"/>
          <w:szCs w:val="28"/>
        </w:rPr>
        <w:tab/>
      </w:r>
      <w:r w:rsidR="00E4480A" w:rsidRPr="00EC337A">
        <w:rPr>
          <w:rFonts w:ascii="Times New Roman" w:hAnsi="Times New Roman" w:cs="Times New Roman"/>
          <w:sz w:val="28"/>
          <w:szCs w:val="28"/>
        </w:rPr>
        <w:tab/>
      </w:r>
      <w:r w:rsidR="00E4480A" w:rsidRPr="00EC337A">
        <w:rPr>
          <w:rFonts w:ascii="Times New Roman" w:hAnsi="Times New Roman" w:cs="Times New Roman"/>
          <w:sz w:val="28"/>
          <w:szCs w:val="28"/>
        </w:rPr>
        <w:tab/>
      </w:r>
      <w:r w:rsidR="00875CDD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126">
        <w:rPr>
          <w:rFonts w:ascii="Times New Roman" w:hAnsi="Times New Roman" w:cs="Times New Roman"/>
          <w:sz w:val="28"/>
          <w:szCs w:val="28"/>
        </w:rPr>
        <w:t xml:space="preserve">     </w:t>
      </w:r>
      <w:r w:rsidR="00875CDD">
        <w:rPr>
          <w:rFonts w:ascii="Times New Roman" w:hAnsi="Times New Roman" w:cs="Times New Roman"/>
          <w:sz w:val="28"/>
          <w:szCs w:val="28"/>
        </w:rPr>
        <w:t>С.А. Трубицин</w:t>
      </w:r>
    </w:p>
    <w:p w:rsidR="00E075B0" w:rsidRDefault="00E075B0" w:rsidP="002A4A00">
      <w:pPr>
        <w:pStyle w:val="ConsPlusNormal"/>
      </w:pPr>
      <w:r>
        <w:t xml:space="preserve"> </w:t>
      </w:r>
    </w:p>
    <w:sectPr w:rsidR="00E075B0" w:rsidSect="00E72977">
      <w:headerReference w:type="even" r:id="rId8"/>
      <w:pgSz w:w="12240" w:h="15840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02" w:rsidRDefault="00ED7302">
      <w:r>
        <w:separator/>
      </w:r>
    </w:p>
  </w:endnote>
  <w:endnote w:type="continuationSeparator" w:id="0">
    <w:p w:rsidR="00ED7302" w:rsidRDefault="00ED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02" w:rsidRDefault="00ED7302">
      <w:r>
        <w:separator/>
      </w:r>
    </w:p>
  </w:footnote>
  <w:footnote w:type="continuationSeparator" w:id="0">
    <w:p w:rsidR="00ED7302" w:rsidRDefault="00ED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92" w:rsidRDefault="005B0C92" w:rsidP="0095218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B0C92" w:rsidRDefault="005B0C9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7537"/>
    <w:multiLevelType w:val="multilevel"/>
    <w:tmpl w:val="18D64DF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26F"/>
    <w:rsid w:val="0001753A"/>
    <w:rsid w:val="00051B27"/>
    <w:rsid w:val="000601EA"/>
    <w:rsid w:val="00060B76"/>
    <w:rsid w:val="00065188"/>
    <w:rsid w:val="00072F53"/>
    <w:rsid w:val="000B693F"/>
    <w:rsid w:val="000F53A6"/>
    <w:rsid w:val="00122B53"/>
    <w:rsid w:val="00136D2F"/>
    <w:rsid w:val="001542BA"/>
    <w:rsid w:val="00162B68"/>
    <w:rsid w:val="001650B3"/>
    <w:rsid w:val="00173DF6"/>
    <w:rsid w:val="001E0F30"/>
    <w:rsid w:val="001F4B10"/>
    <w:rsid w:val="00204FC6"/>
    <w:rsid w:val="002464FE"/>
    <w:rsid w:val="002A4A00"/>
    <w:rsid w:val="002A64E3"/>
    <w:rsid w:val="002B43FF"/>
    <w:rsid w:val="002F2B0E"/>
    <w:rsid w:val="00304760"/>
    <w:rsid w:val="003455B0"/>
    <w:rsid w:val="00375A3B"/>
    <w:rsid w:val="003853A3"/>
    <w:rsid w:val="0039726B"/>
    <w:rsid w:val="003B0E3B"/>
    <w:rsid w:val="003C419B"/>
    <w:rsid w:val="003D0E76"/>
    <w:rsid w:val="003E1670"/>
    <w:rsid w:val="003F1CB8"/>
    <w:rsid w:val="003F398B"/>
    <w:rsid w:val="00491CB9"/>
    <w:rsid w:val="00491F9F"/>
    <w:rsid w:val="004A4A51"/>
    <w:rsid w:val="004B3967"/>
    <w:rsid w:val="004C4184"/>
    <w:rsid w:val="004D3926"/>
    <w:rsid w:val="004D5EB8"/>
    <w:rsid w:val="004E6E56"/>
    <w:rsid w:val="004E7316"/>
    <w:rsid w:val="00501859"/>
    <w:rsid w:val="0052179B"/>
    <w:rsid w:val="00587A94"/>
    <w:rsid w:val="00592785"/>
    <w:rsid w:val="005B0C92"/>
    <w:rsid w:val="005F545B"/>
    <w:rsid w:val="00630308"/>
    <w:rsid w:val="00640694"/>
    <w:rsid w:val="00642414"/>
    <w:rsid w:val="006503F6"/>
    <w:rsid w:val="006663A6"/>
    <w:rsid w:val="00673505"/>
    <w:rsid w:val="0069277F"/>
    <w:rsid w:val="0069716E"/>
    <w:rsid w:val="006A15DA"/>
    <w:rsid w:val="006D1303"/>
    <w:rsid w:val="006E3374"/>
    <w:rsid w:val="006F37EC"/>
    <w:rsid w:val="007B66C0"/>
    <w:rsid w:val="007D175D"/>
    <w:rsid w:val="007D55FF"/>
    <w:rsid w:val="007F4B40"/>
    <w:rsid w:val="00812356"/>
    <w:rsid w:val="00832EDE"/>
    <w:rsid w:val="008368FF"/>
    <w:rsid w:val="00875CDD"/>
    <w:rsid w:val="00897035"/>
    <w:rsid w:val="008A26B0"/>
    <w:rsid w:val="008E20A5"/>
    <w:rsid w:val="00902464"/>
    <w:rsid w:val="009122E2"/>
    <w:rsid w:val="00922F2E"/>
    <w:rsid w:val="00926B80"/>
    <w:rsid w:val="0095218A"/>
    <w:rsid w:val="009A48C0"/>
    <w:rsid w:val="009B0749"/>
    <w:rsid w:val="009D5FDE"/>
    <w:rsid w:val="00A86700"/>
    <w:rsid w:val="00A967C2"/>
    <w:rsid w:val="00B1626F"/>
    <w:rsid w:val="00B31DC9"/>
    <w:rsid w:val="00B57B3D"/>
    <w:rsid w:val="00B57CCA"/>
    <w:rsid w:val="00B63BC6"/>
    <w:rsid w:val="00B73FC8"/>
    <w:rsid w:val="00BC1F21"/>
    <w:rsid w:val="00C25D42"/>
    <w:rsid w:val="00C42450"/>
    <w:rsid w:val="00C47C04"/>
    <w:rsid w:val="00C628A3"/>
    <w:rsid w:val="00C93FAC"/>
    <w:rsid w:val="00CA3186"/>
    <w:rsid w:val="00CC0ECE"/>
    <w:rsid w:val="00CE1737"/>
    <w:rsid w:val="00D06459"/>
    <w:rsid w:val="00D23B8D"/>
    <w:rsid w:val="00D430F1"/>
    <w:rsid w:val="00D54344"/>
    <w:rsid w:val="00D64A5B"/>
    <w:rsid w:val="00D675F5"/>
    <w:rsid w:val="00D76F7C"/>
    <w:rsid w:val="00DB6894"/>
    <w:rsid w:val="00DD25BD"/>
    <w:rsid w:val="00DD5F6A"/>
    <w:rsid w:val="00DE290B"/>
    <w:rsid w:val="00DE4DB7"/>
    <w:rsid w:val="00E075B0"/>
    <w:rsid w:val="00E12BC8"/>
    <w:rsid w:val="00E1682C"/>
    <w:rsid w:val="00E2635C"/>
    <w:rsid w:val="00E4480A"/>
    <w:rsid w:val="00E72977"/>
    <w:rsid w:val="00E73F95"/>
    <w:rsid w:val="00E75AE1"/>
    <w:rsid w:val="00EC337A"/>
    <w:rsid w:val="00ED7302"/>
    <w:rsid w:val="00EF627C"/>
    <w:rsid w:val="00F062A8"/>
    <w:rsid w:val="00F131A3"/>
    <w:rsid w:val="00F161B6"/>
    <w:rsid w:val="00F1722C"/>
    <w:rsid w:val="00F24F36"/>
    <w:rsid w:val="00F27533"/>
    <w:rsid w:val="00F520EF"/>
    <w:rsid w:val="00F60706"/>
    <w:rsid w:val="00FE1126"/>
    <w:rsid w:val="00F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480A"/>
    <w:rPr>
      <w:rFonts w:ascii="Verdana" w:hAnsi="Verdana" w:cs="Verdana"/>
      <w:lang w:val="en-US" w:eastAsia="en-US"/>
    </w:rPr>
  </w:style>
  <w:style w:type="paragraph" w:customStyle="1" w:styleId="stylet1">
    <w:name w:val="stylet1"/>
    <w:basedOn w:val="a"/>
    <w:rsid w:val="00E4480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4480A"/>
    <w:rPr>
      <w:b/>
    </w:rPr>
  </w:style>
  <w:style w:type="paragraph" w:customStyle="1" w:styleId="Style2">
    <w:name w:val="Style2"/>
    <w:basedOn w:val="a"/>
    <w:rsid w:val="00E448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E4480A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E4480A"/>
    <w:rPr>
      <w:rFonts w:ascii="Times New Roman" w:hAnsi="Times New Roman"/>
      <w:b/>
      <w:sz w:val="22"/>
    </w:rPr>
  </w:style>
  <w:style w:type="character" w:customStyle="1" w:styleId="FontStyle17">
    <w:name w:val="Font Style17"/>
    <w:rsid w:val="00E4480A"/>
    <w:rPr>
      <w:rFonts w:ascii="Times New Roman" w:hAnsi="Times New Roman"/>
      <w:b/>
      <w:sz w:val="26"/>
    </w:rPr>
  </w:style>
  <w:style w:type="character" w:customStyle="1" w:styleId="FontStyle14">
    <w:name w:val="Font Style14"/>
    <w:rsid w:val="00E4480A"/>
    <w:rPr>
      <w:rFonts w:ascii="Times New Roman" w:hAnsi="Times New Roman"/>
      <w:sz w:val="22"/>
    </w:rPr>
  </w:style>
  <w:style w:type="paragraph" w:customStyle="1" w:styleId="ConsPlusNonformat">
    <w:name w:val="ConsPlusNonformat"/>
    <w:rsid w:val="00E448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E4480A"/>
    <w:rPr>
      <w:color w:val="0000FF"/>
      <w:u w:val="single"/>
    </w:rPr>
  </w:style>
  <w:style w:type="character" w:customStyle="1" w:styleId="50">
    <w:name w:val="Заголовок 5 Знак"/>
    <w:link w:val="5"/>
    <w:locked/>
    <w:rsid w:val="00E4480A"/>
    <w:rPr>
      <w:sz w:val="26"/>
      <w:lang w:val="ru-RU" w:eastAsia="ru-RU" w:bidi="ar-SA"/>
    </w:rPr>
  </w:style>
  <w:style w:type="paragraph" w:styleId="a7">
    <w:name w:val="Balloon Text"/>
    <w:basedOn w:val="a"/>
    <w:link w:val="a8"/>
    <w:semiHidden/>
    <w:rsid w:val="00E4480A"/>
    <w:rPr>
      <w:rFonts w:ascii="Tahoma" w:hAnsi="Tahoma"/>
      <w:sz w:val="16"/>
      <w:lang/>
    </w:rPr>
  </w:style>
  <w:style w:type="character" w:customStyle="1" w:styleId="a8">
    <w:name w:val="Текст выноски Знак"/>
    <w:link w:val="a7"/>
    <w:locked/>
    <w:rsid w:val="00E4480A"/>
    <w:rPr>
      <w:rFonts w:ascii="Tahoma" w:hAnsi="Tahoma"/>
      <w:sz w:val="16"/>
      <w:lang w:bidi="ar-SA"/>
    </w:rPr>
  </w:style>
  <w:style w:type="character" w:customStyle="1" w:styleId="blk">
    <w:name w:val="blk"/>
    <w:rsid w:val="00E4480A"/>
    <w:rPr>
      <w:rFonts w:cs="Times New Roman"/>
    </w:rPr>
  </w:style>
  <w:style w:type="paragraph" w:customStyle="1" w:styleId="10">
    <w:name w:val="Знак1"/>
    <w:basedOn w:val="a"/>
    <w:rsid w:val="00E4480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4480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Body Text"/>
    <w:basedOn w:val="a"/>
    <w:rsid w:val="00E4480A"/>
    <w:pPr>
      <w:widowControl w:val="0"/>
      <w:suppressAutoHyphens/>
      <w:spacing w:after="120"/>
    </w:pPr>
    <w:rPr>
      <w:rFonts w:eastAsia="Arial Unicode MS"/>
      <w:kern w:val="1"/>
      <w:sz w:val="24"/>
      <w:szCs w:val="24"/>
      <w:lang/>
    </w:rPr>
  </w:style>
  <w:style w:type="paragraph" w:customStyle="1" w:styleId="21">
    <w:name w:val="Основной текст с отступом 21"/>
    <w:basedOn w:val="a"/>
    <w:rsid w:val="00E4480A"/>
    <w:pPr>
      <w:widowControl w:val="0"/>
      <w:suppressAutoHyphens/>
      <w:ind w:firstLine="709"/>
    </w:pPr>
    <w:rPr>
      <w:rFonts w:eastAsia="Arial Unicode MS"/>
      <w:kern w:val="1"/>
      <w:sz w:val="28"/>
      <w:szCs w:val="24"/>
      <w:lang/>
    </w:rPr>
  </w:style>
  <w:style w:type="paragraph" w:styleId="aa">
    <w:name w:val="Normal (Web)"/>
    <w:basedOn w:val="a"/>
    <w:semiHidden/>
    <w:unhideWhenUsed/>
    <w:rsid w:val="00E4480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qFormat/>
    <w:rsid w:val="00E4480A"/>
    <w:pPr>
      <w:widowControl w:val="0"/>
      <w:autoSpaceDE w:val="0"/>
      <w:autoSpaceDN w:val="0"/>
      <w:adjustRightInd w:val="0"/>
      <w:ind w:left="720"/>
      <w:contextualSpacing/>
    </w:pPr>
  </w:style>
  <w:style w:type="paragraph" w:styleId="ac">
    <w:name w:val="header"/>
    <w:basedOn w:val="a"/>
    <w:rsid w:val="00E4480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0"/>
    <w:rsid w:val="00E4480A"/>
  </w:style>
  <w:style w:type="paragraph" w:styleId="ae">
    <w:name w:val="footer"/>
    <w:basedOn w:val="a"/>
    <w:rsid w:val="00B73FC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1420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2025-01-16T08:22:00Z</cp:lastPrinted>
  <dcterms:created xsi:type="dcterms:W3CDTF">2025-01-17T09:01:00Z</dcterms:created>
  <dcterms:modified xsi:type="dcterms:W3CDTF">2025-01-17T09:01:00Z</dcterms:modified>
</cp:coreProperties>
</file>