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52" w:rsidRDefault="00F64CDA" w:rsidP="00BF62A5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99745" cy="63817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252" w:rsidRDefault="00663252" w:rsidP="00663252"/>
    <w:p w:rsidR="00663252" w:rsidRPr="000908D9" w:rsidRDefault="00663252" w:rsidP="00663252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663252" w:rsidRPr="000908D9" w:rsidRDefault="00663252" w:rsidP="0066325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663252" w:rsidRPr="000908D9" w:rsidRDefault="00663252" w:rsidP="0066325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663252" w:rsidRDefault="00663252" w:rsidP="00663252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  <w:r w:rsidR="007D502B">
        <w:rPr>
          <w:sz w:val="28"/>
          <w:szCs w:val="28"/>
        </w:rPr>
        <w:t xml:space="preserve"> </w:t>
      </w:r>
    </w:p>
    <w:p w:rsidR="00D215CB" w:rsidRDefault="00D215CB" w:rsidP="00D215CB">
      <w:pPr>
        <w:pStyle w:val="a4"/>
        <w:rPr>
          <w:sz w:val="24"/>
        </w:rPr>
      </w:pPr>
    </w:p>
    <w:p w:rsidR="00572C11" w:rsidRDefault="00572C11" w:rsidP="00D215CB">
      <w:pPr>
        <w:pStyle w:val="a4"/>
        <w:rPr>
          <w:sz w:val="24"/>
        </w:rPr>
      </w:pPr>
    </w:p>
    <w:p w:rsidR="00D215CB" w:rsidRPr="00591C48" w:rsidRDefault="00A1403A" w:rsidP="00D215C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3 апреля </w:t>
      </w:r>
      <w:r w:rsidR="00D215CB" w:rsidRPr="00591C48">
        <w:rPr>
          <w:b w:val="0"/>
          <w:bCs w:val="0"/>
          <w:sz w:val="28"/>
        </w:rPr>
        <w:t>20</w:t>
      </w:r>
      <w:r w:rsidR="00D56B24">
        <w:rPr>
          <w:b w:val="0"/>
          <w:bCs w:val="0"/>
          <w:sz w:val="28"/>
        </w:rPr>
        <w:t>2</w:t>
      </w:r>
      <w:r w:rsidR="00C22B94">
        <w:rPr>
          <w:b w:val="0"/>
          <w:bCs w:val="0"/>
          <w:sz w:val="28"/>
        </w:rPr>
        <w:t>5</w:t>
      </w:r>
      <w:r w:rsidR="00663252" w:rsidRPr="00591C48">
        <w:rPr>
          <w:b w:val="0"/>
          <w:bCs w:val="0"/>
          <w:sz w:val="28"/>
        </w:rPr>
        <w:t xml:space="preserve"> г</w:t>
      </w:r>
      <w:r w:rsidR="00E9341C">
        <w:rPr>
          <w:b w:val="0"/>
          <w:bCs w:val="0"/>
          <w:sz w:val="28"/>
        </w:rPr>
        <w:t>ода</w:t>
      </w:r>
      <w:r w:rsidR="00663252" w:rsidRPr="00591C48">
        <w:rPr>
          <w:b w:val="0"/>
          <w:bCs w:val="0"/>
          <w:sz w:val="28"/>
        </w:rPr>
        <w:tab/>
      </w:r>
      <w:r w:rsidR="00663252" w:rsidRPr="00591C48">
        <w:rPr>
          <w:b w:val="0"/>
          <w:bCs w:val="0"/>
          <w:sz w:val="28"/>
        </w:rPr>
        <w:tab/>
      </w:r>
      <w:r w:rsidR="00663252" w:rsidRPr="00591C48">
        <w:rPr>
          <w:b w:val="0"/>
          <w:bCs w:val="0"/>
          <w:sz w:val="28"/>
        </w:rPr>
        <w:tab/>
      </w:r>
      <w:r w:rsidR="00D215CB" w:rsidRPr="00591C48">
        <w:rPr>
          <w:b w:val="0"/>
          <w:bCs w:val="0"/>
          <w:sz w:val="28"/>
        </w:rPr>
        <w:t xml:space="preserve">      </w:t>
      </w:r>
      <w:r w:rsidR="00663252" w:rsidRPr="00591C48">
        <w:rPr>
          <w:b w:val="0"/>
          <w:bCs w:val="0"/>
          <w:sz w:val="28"/>
        </w:rPr>
        <w:t xml:space="preserve">           </w:t>
      </w:r>
      <w:r w:rsidR="00B2033B" w:rsidRPr="00591C48">
        <w:rPr>
          <w:b w:val="0"/>
          <w:bCs w:val="0"/>
          <w:sz w:val="28"/>
        </w:rPr>
        <w:t xml:space="preserve">       </w:t>
      </w:r>
      <w:r w:rsidR="00505D5B" w:rsidRPr="00591C48">
        <w:rPr>
          <w:b w:val="0"/>
          <w:bCs w:val="0"/>
          <w:sz w:val="28"/>
        </w:rPr>
        <w:t xml:space="preserve">  </w:t>
      </w:r>
      <w:r w:rsidR="004C5C64">
        <w:rPr>
          <w:b w:val="0"/>
          <w:bCs w:val="0"/>
          <w:sz w:val="28"/>
        </w:rPr>
        <w:t xml:space="preserve">    </w:t>
      </w:r>
      <w:r>
        <w:rPr>
          <w:b w:val="0"/>
          <w:bCs w:val="0"/>
          <w:sz w:val="28"/>
        </w:rPr>
        <w:t xml:space="preserve">                                </w:t>
      </w:r>
      <w:r w:rsidR="004C5C64">
        <w:rPr>
          <w:b w:val="0"/>
          <w:bCs w:val="0"/>
          <w:sz w:val="28"/>
        </w:rPr>
        <w:t xml:space="preserve">  </w:t>
      </w:r>
      <w:r w:rsidR="00505D5B" w:rsidRPr="00591C48">
        <w:rPr>
          <w:b w:val="0"/>
          <w:bCs w:val="0"/>
          <w:sz w:val="28"/>
        </w:rPr>
        <w:t xml:space="preserve">№ </w:t>
      </w:r>
      <w:r>
        <w:rPr>
          <w:b w:val="0"/>
          <w:bCs w:val="0"/>
          <w:sz w:val="28"/>
        </w:rPr>
        <w:t>54</w:t>
      </w:r>
    </w:p>
    <w:p w:rsidR="00D215CB" w:rsidRPr="00663252" w:rsidRDefault="00D215CB" w:rsidP="00D215CB">
      <w:pPr>
        <w:pStyle w:val="a4"/>
        <w:jc w:val="both"/>
        <w:rPr>
          <w:b w:val="0"/>
          <w:bCs w:val="0"/>
          <w:sz w:val="28"/>
        </w:rPr>
      </w:pPr>
      <w:r w:rsidRPr="00663252">
        <w:rPr>
          <w:b w:val="0"/>
          <w:bCs w:val="0"/>
          <w:sz w:val="28"/>
        </w:rPr>
        <w:t xml:space="preserve">          г. Ливны</w:t>
      </w:r>
    </w:p>
    <w:p w:rsidR="00D215CB" w:rsidRPr="00663252" w:rsidRDefault="00D215CB" w:rsidP="00D215CB">
      <w:pPr>
        <w:pStyle w:val="a4"/>
        <w:jc w:val="both"/>
        <w:rPr>
          <w:b w:val="0"/>
          <w:bCs w:val="0"/>
          <w:sz w:val="28"/>
        </w:rPr>
      </w:pPr>
    </w:p>
    <w:p w:rsidR="002401C0" w:rsidRPr="00287918" w:rsidRDefault="002401C0" w:rsidP="002401C0">
      <w:pPr>
        <w:pStyle w:val="a4"/>
        <w:jc w:val="left"/>
        <w:rPr>
          <w:b w:val="0"/>
          <w:bCs w:val="0"/>
          <w:sz w:val="28"/>
          <w:szCs w:val="28"/>
        </w:rPr>
      </w:pPr>
      <w:r w:rsidRPr="00287918">
        <w:rPr>
          <w:b w:val="0"/>
          <w:bCs w:val="0"/>
          <w:sz w:val="28"/>
          <w:szCs w:val="28"/>
        </w:rPr>
        <w:t>О внесении изменений в  постановление</w:t>
      </w:r>
    </w:p>
    <w:p w:rsidR="002401C0" w:rsidRPr="00287918" w:rsidRDefault="002401C0" w:rsidP="002401C0">
      <w:pPr>
        <w:pStyle w:val="a4"/>
        <w:jc w:val="left"/>
        <w:rPr>
          <w:b w:val="0"/>
          <w:bCs w:val="0"/>
          <w:sz w:val="28"/>
          <w:szCs w:val="28"/>
        </w:rPr>
      </w:pPr>
      <w:r w:rsidRPr="00287918">
        <w:rPr>
          <w:b w:val="0"/>
          <w:bCs w:val="0"/>
          <w:sz w:val="28"/>
          <w:szCs w:val="28"/>
        </w:rPr>
        <w:t xml:space="preserve">администрации города Ливны от 20 июня </w:t>
      </w:r>
    </w:p>
    <w:p w:rsidR="002401C0" w:rsidRPr="00287918" w:rsidRDefault="002401C0" w:rsidP="002401C0">
      <w:pPr>
        <w:rPr>
          <w:sz w:val="28"/>
          <w:szCs w:val="28"/>
        </w:rPr>
      </w:pPr>
      <w:r w:rsidRPr="00287918">
        <w:rPr>
          <w:bCs/>
          <w:sz w:val="28"/>
          <w:szCs w:val="28"/>
        </w:rPr>
        <w:t>2016 года № 67</w:t>
      </w:r>
      <w:r w:rsidRPr="00287918">
        <w:rPr>
          <w:sz w:val="28"/>
          <w:szCs w:val="28"/>
        </w:rPr>
        <w:t xml:space="preserve"> «Об утверждении требований к</w:t>
      </w:r>
    </w:p>
    <w:p w:rsidR="002401C0" w:rsidRPr="00287918" w:rsidRDefault="002401C0" w:rsidP="002401C0">
      <w:pPr>
        <w:rPr>
          <w:sz w:val="28"/>
          <w:szCs w:val="28"/>
        </w:rPr>
      </w:pPr>
      <w:r w:rsidRPr="00287918">
        <w:rPr>
          <w:sz w:val="28"/>
          <w:szCs w:val="28"/>
        </w:rPr>
        <w:t xml:space="preserve"> отдельным видам товаров, работ, услуг (в том </w:t>
      </w:r>
    </w:p>
    <w:p w:rsidR="002401C0" w:rsidRPr="00287918" w:rsidRDefault="002401C0" w:rsidP="002401C0">
      <w:pPr>
        <w:rPr>
          <w:sz w:val="28"/>
          <w:szCs w:val="28"/>
        </w:rPr>
      </w:pPr>
      <w:r w:rsidRPr="00287918">
        <w:rPr>
          <w:sz w:val="28"/>
          <w:szCs w:val="28"/>
        </w:rPr>
        <w:t xml:space="preserve">числе предельные цены товаров, работ, услуг), </w:t>
      </w:r>
    </w:p>
    <w:p w:rsidR="002401C0" w:rsidRPr="00287918" w:rsidRDefault="002401C0" w:rsidP="002401C0">
      <w:pPr>
        <w:rPr>
          <w:sz w:val="28"/>
          <w:szCs w:val="28"/>
        </w:rPr>
      </w:pPr>
      <w:r w:rsidRPr="00287918">
        <w:rPr>
          <w:sz w:val="28"/>
          <w:szCs w:val="28"/>
        </w:rPr>
        <w:t>закупаем</w:t>
      </w:r>
      <w:r w:rsidR="00E9341C">
        <w:rPr>
          <w:sz w:val="28"/>
          <w:szCs w:val="28"/>
        </w:rPr>
        <w:t>ым администрацией города Ливны»</w:t>
      </w: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</w:p>
    <w:p w:rsidR="00D215CB" w:rsidRDefault="00287918" w:rsidP="00287918">
      <w:pPr>
        <w:autoSpaceDE w:val="0"/>
        <w:autoSpaceDN w:val="0"/>
        <w:adjustRightInd w:val="0"/>
        <w:ind w:firstLine="540"/>
        <w:jc w:val="both"/>
        <w:rPr>
          <w:bCs/>
          <w:sz w:val="28"/>
        </w:rPr>
      </w:pPr>
      <w:r w:rsidRPr="00287918">
        <w:rPr>
          <w:sz w:val="28"/>
          <w:szCs w:val="28"/>
        </w:rPr>
        <w:t>В соответствии</w:t>
      </w:r>
      <w:r w:rsidR="00916AC9">
        <w:rPr>
          <w:sz w:val="28"/>
          <w:szCs w:val="28"/>
        </w:rPr>
        <w:t xml:space="preserve"> с частью 5 статьи 19</w:t>
      </w:r>
      <w:r w:rsidRPr="00287918">
        <w:rPr>
          <w:sz w:val="28"/>
          <w:szCs w:val="28"/>
        </w:rPr>
        <w:t xml:space="preserve">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нужд", </w:t>
      </w:r>
      <w:hyperlink r:id="rId6" w:history="1">
        <w:r w:rsidRPr="00287918">
          <w:rPr>
            <w:color w:val="0000FF"/>
            <w:sz w:val="28"/>
            <w:szCs w:val="28"/>
          </w:rPr>
          <w:t>постановлением</w:t>
        </w:r>
      </w:hyperlink>
      <w:r w:rsidRPr="00287918">
        <w:rPr>
          <w:sz w:val="28"/>
          <w:szCs w:val="28"/>
        </w:rPr>
        <w:t xml:space="preserve"> Правительства Российской Федерации от 2 сентября 2015 года № 926 "Об утверждении Общих правил определения требований к закупаемым заказчиками отдельным видам товаров, работ, услуг (в том числе предельных цен, товаров, работ, услуг)", </w:t>
      </w:r>
      <w:hyperlink r:id="rId7" w:history="1">
        <w:r w:rsidRPr="00287918">
          <w:rPr>
            <w:color w:val="0000FF"/>
            <w:sz w:val="28"/>
            <w:szCs w:val="28"/>
          </w:rPr>
          <w:t>постановлением</w:t>
        </w:r>
      </w:hyperlink>
      <w:r w:rsidRPr="00287918">
        <w:rPr>
          <w:sz w:val="28"/>
          <w:szCs w:val="28"/>
        </w:rPr>
        <w:t xml:space="preserve"> </w:t>
      </w:r>
      <w:r w:rsidR="005028EC">
        <w:rPr>
          <w:sz w:val="28"/>
          <w:szCs w:val="28"/>
        </w:rPr>
        <w:t>а</w:t>
      </w:r>
      <w:r w:rsidRPr="00287918">
        <w:rPr>
          <w:sz w:val="28"/>
          <w:szCs w:val="28"/>
        </w:rPr>
        <w:t xml:space="preserve">дминистрации города Ливны от 24 декабря 2015 года № 123 "Об утверждении Требований к порядку разработки и принятия правовых актов о нормировании в сфере закупок для обеспечения нужд города Ливны, содержанию указанных актов и обеспечению их исполнения", </w:t>
      </w:r>
      <w:hyperlink r:id="rId8" w:history="1">
        <w:r w:rsidRPr="00287918">
          <w:rPr>
            <w:color w:val="0000FF"/>
            <w:sz w:val="28"/>
            <w:szCs w:val="28"/>
          </w:rPr>
          <w:t>постановлением</w:t>
        </w:r>
      </w:hyperlink>
      <w:r w:rsidRPr="00287918">
        <w:rPr>
          <w:sz w:val="28"/>
          <w:szCs w:val="28"/>
        </w:rPr>
        <w:t xml:space="preserve"> </w:t>
      </w:r>
      <w:r w:rsidR="005028EC">
        <w:rPr>
          <w:sz w:val="28"/>
          <w:szCs w:val="28"/>
        </w:rPr>
        <w:t>а</w:t>
      </w:r>
      <w:r w:rsidRPr="00287918">
        <w:rPr>
          <w:sz w:val="28"/>
          <w:szCs w:val="28"/>
        </w:rPr>
        <w:t>дминистрации города Ливны от 30 декабря 2015 г. № 128 "Об утверждении Правил определения требований к отдельным видам товаров, работ, услуг (в том числе предельные цены товаров, работ, услуг), заку</w:t>
      </w:r>
      <w:r w:rsidR="00E9341C">
        <w:rPr>
          <w:sz w:val="28"/>
          <w:szCs w:val="28"/>
        </w:rPr>
        <w:t>паемым для муниципальных нужд города</w:t>
      </w:r>
      <w:r w:rsidRPr="00287918">
        <w:rPr>
          <w:sz w:val="28"/>
          <w:szCs w:val="28"/>
        </w:rPr>
        <w:t xml:space="preserve"> Ливны Орловской области", руководствуясь </w:t>
      </w:r>
      <w:r w:rsidR="00916AC9">
        <w:rPr>
          <w:sz w:val="28"/>
          <w:szCs w:val="28"/>
        </w:rPr>
        <w:t xml:space="preserve">Уставом </w:t>
      </w:r>
      <w:r w:rsidRPr="00287918">
        <w:rPr>
          <w:sz w:val="28"/>
          <w:szCs w:val="28"/>
        </w:rPr>
        <w:t xml:space="preserve">города Ливны, администрация города </w:t>
      </w:r>
      <w:r w:rsidR="00B40729">
        <w:rPr>
          <w:sz w:val="28"/>
          <w:szCs w:val="28"/>
        </w:rPr>
        <w:t xml:space="preserve">Ливны </w:t>
      </w:r>
      <w:r w:rsidR="00D215CB" w:rsidRPr="00287918">
        <w:rPr>
          <w:bCs/>
          <w:sz w:val="28"/>
        </w:rPr>
        <w:t>п о с т а н о в л я е т:</w:t>
      </w:r>
    </w:p>
    <w:p w:rsidR="00E9341C" w:rsidRPr="00287918" w:rsidRDefault="00E9341C" w:rsidP="00287918">
      <w:pPr>
        <w:autoSpaceDE w:val="0"/>
        <w:autoSpaceDN w:val="0"/>
        <w:adjustRightInd w:val="0"/>
        <w:ind w:firstLine="540"/>
        <w:jc w:val="both"/>
        <w:rPr>
          <w:bCs/>
          <w:sz w:val="28"/>
        </w:rPr>
      </w:pPr>
    </w:p>
    <w:p w:rsidR="00492650" w:rsidRPr="00702E1A" w:rsidRDefault="00D215CB" w:rsidP="00E9341C">
      <w:pPr>
        <w:pStyle w:val="a4"/>
        <w:jc w:val="both"/>
        <w:rPr>
          <w:b w:val="0"/>
          <w:sz w:val="28"/>
          <w:szCs w:val="28"/>
        </w:rPr>
      </w:pPr>
      <w:r w:rsidRPr="00916AC9">
        <w:rPr>
          <w:b w:val="0"/>
          <w:bCs w:val="0"/>
          <w:sz w:val="28"/>
        </w:rPr>
        <w:t xml:space="preserve">        1. </w:t>
      </w:r>
      <w:r w:rsidR="00916AC9" w:rsidRPr="00916AC9">
        <w:rPr>
          <w:b w:val="0"/>
          <w:sz w:val="28"/>
          <w:szCs w:val="28"/>
        </w:rPr>
        <w:t>Внести в  постановление администрации города Ливны</w:t>
      </w:r>
      <w:r w:rsidR="00916AC9">
        <w:rPr>
          <w:b w:val="0"/>
          <w:sz w:val="28"/>
          <w:szCs w:val="28"/>
        </w:rPr>
        <w:t xml:space="preserve"> от </w:t>
      </w:r>
      <w:r w:rsidR="00916AC9" w:rsidRPr="00287918">
        <w:rPr>
          <w:b w:val="0"/>
          <w:bCs w:val="0"/>
          <w:sz w:val="28"/>
          <w:szCs w:val="28"/>
        </w:rPr>
        <w:t>20 июня 2016 года № 67</w:t>
      </w:r>
      <w:r w:rsidR="00916AC9" w:rsidRPr="00287918">
        <w:rPr>
          <w:b w:val="0"/>
          <w:sz w:val="28"/>
          <w:szCs w:val="28"/>
        </w:rPr>
        <w:t xml:space="preserve"> «Об утверждении требований к отдельным видам товаров, работ, услуг (в том числе предельные цены товаров, работ, услуг), </w:t>
      </w:r>
      <w:r w:rsidR="00916AC9" w:rsidRPr="00702E1A">
        <w:rPr>
          <w:b w:val="0"/>
          <w:sz w:val="28"/>
          <w:szCs w:val="28"/>
        </w:rPr>
        <w:t>закупаемым администрацией города Ливны»</w:t>
      </w:r>
      <w:r w:rsidR="00916AC9">
        <w:rPr>
          <w:b w:val="0"/>
          <w:sz w:val="28"/>
          <w:szCs w:val="28"/>
        </w:rPr>
        <w:t xml:space="preserve"> </w:t>
      </w:r>
      <w:r w:rsidR="00E9341C">
        <w:rPr>
          <w:b w:val="0"/>
          <w:sz w:val="28"/>
          <w:szCs w:val="28"/>
        </w:rPr>
        <w:t xml:space="preserve">изменения, изложив </w:t>
      </w:r>
      <w:r w:rsidR="00BB7FDE">
        <w:rPr>
          <w:b w:val="0"/>
          <w:bCs w:val="0"/>
          <w:sz w:val="28"/>
        </w:rPr>
        <w:t>п</w:t>
      </w:r>
      <w:r w:rsidR="00287918">
        <w:rPr>
          <w:b w:val="0"/>
          <w:bCs w:val="0"/>
          <w:sz w:val="28"/>
        </w:rPr>
        <w:t>риложени</w:t>
      </w:r>
      <w:r w:rsidR="00702E1A">
        <w:rPr>
          <w:b w:val="0"/>
          <w:bCs w:val="0"/>
          <w:sz w:val="28"/>
        </w:rPr>
        <w:t>е</w:t>
      </w:r>
      <w:r w:rsidR="00287918">
        <w:rPr>
          <w:b w:val="0"/>
          <w:bCs w:val="0"/>
          <w:sz w:val="28"/>
        </w:rPr>
        <w:t xml:space="preserve"> </w:t>
      </w:r>
      <w:r w:rsidR="00702E1A" w:rsidRPr="00702E1A">
        <w:rPr>
          <w:b w:val="0"/>
          <w:sz w:val="28"/>
          <w:szCs w:val="28"/>
        </w:rPr>
        <w:t>в новой редакции</w:t>
      </w:r>
      <w:r w:rsidR="00B40729">
        <w:rPr>
          <w:b w:val="0"/>
          <w:sz w:val="28"/>
          <w:szCs w:val="28"/>
        </w:rPr>
        <w:t xml:space="preserve"> согласно приложению к настоящему постановлению</w:t>
      </w:r>
      <w:r w:rsidR="00702E1A">
        <w:rPr>
          <w:b w:val="0"/>
          <w:sz w:val="28"/>
          <w:szCs w:val="28"/>
        </w:rPr>
        <w:t>.</w:t>
      </w:r>
    </w:p>
    <w:p w:rsidR="00D215CB" w:rsidRDefault="00D215CB" w:rsidP="00D215CB">
      <w:pPr>
        <w:pStyle w:val="a4"/>
        <w:jc w:val="both"/>
        <w:rPr>
          <w:b w:val="0"/>
          <w:bCs w:val="0"/>
          <w:sz w:val="28"/>
        </w:rPr>
      </w:pPr>
      <w:r w:rsidRPr="00D56B24">
        <w:rPr>
          <w:b w:val="0"/>
          <w:bCs w:val="0"/>
          <w:sz w:val="28"/>
        </w:rPr>
        <w:lastRenderedPageBreak/>
        <w:t xml:space="preserve">        </w:t>
      </w:r>
      <w:r w:rsidR="007658B0">
        <w:rPr>
          <w:b w:val="0"/>
          <w:bCs w:val="0"/>
          <w:sz w:val="28"/>
        </w:rPr>
        <w:t>2</w:t>
      </w:r>
      <w:r w:rsidRPr="00D56B24">
        <w:rPr>
          <w:b w:val="0"/>
          <w:bCs w:val="0"/>
          <w:sz w:val="28"/>
        </w:rPr>
        <w:t>. Опубликовать настоящее постановление в газете «Ливенский</w:t>
      </w:r>
      <w:r>
        <w:rPr>
          <w:b w:val="0"/>
          <w:bCs w:val="0"/>
          <w:sz w:val="28"/>
        </w:rPr>
        <w:t xml:space="preserve"> вестник» и разместить на официальном  сайте администрации города Ливны в сети Интернет.</w:t>
      </w:r>
    </w:p>
    <w:p w:rsidR="00AB714E" w:rsidRDefault="00AB714E" w:rsidP="00D215CB">
      <w:pPr>
        <w:pStyle w:val="a4"/>
        <w:jc w:val="both"/>
        <w:rPr>
          <w:b w:val="0"/>
          <w:bCs w:val="0"/>
          <w:sz w:val="28"/>
        </w:rPr>
      </w:pPr>
    </w:p>
    <w:p w:rsidR="00D215CB" w:rsidRDefault="00D215CB" w:rsidP="00915926">
      <w:pPr>
        <w:pStyle w:val="a4"/>
        <w:tabs>
          <w:tab w:val="left" w:pos="7756"/>
        </w:tabs>
        <w:jc w:val="both"/>
        <w:rPr>
          <w:b w:val="0"/>
          <w:bCs w:val="0"/>
          <w:sz w:val="28"/>
        </w:rPr>
      </w:pPr>
    </w:p>
    <w:p w:rsidR="00E64660" w:rsidRDefault="00E64660" w:rsidP="00915926">
      <w:pPr>
        <w:pStyle w:val="a4"/>
        <w:tabs>
          <w:tab w:val="left" w:pos="7756"/>
        </w:tabs>
        <w:jc w:val="both"/>
        <w:rPr>
          <w:b w:val="0"/>
          <w:bCs w:val="0"/>
          <w:sz w:val="28"/>
        </w:rPr>
      </w:pPr>
    </w:p>
    <w:p w:rsidR="00E64660" w:rsidRDefault="00E64660" w:rsidP="00915926">
      <w:pPr>
        <w:pStyle w:val="a4"/>
        <w:tabs>
          <w:tab w:val="left" w:pos="7756"/>
        </w:tabs>
        <w:jc w:val="both"/>
        <w:rPr>
          <w:b w:val="0"/>
          <w:bCs w:val="0"/>
          <w:sz w:val="28"/>
        </w:rPr>
      </w:pPr>
    </w:p>
    <w:p w:rsidR="00E64660" w:rsidRDefault="00E64660" w:rsidP="00915926">
      <w:pPr>
        <w:pStyle w:val="a4"/>
        <w:tabs>
          <w:tab w:val="left" w:pos="7756"/>
        </w:tabs>
        <w:jc w:val="both"/>
        <w:rPr>
          <w:b w:val="0"/>
          <w:bCs w:val="0"/>
          <w:sz w:val="28"/>
        </w:rPr>
      </w:pPr>
    </w:p>
    <w:p w:rsidR="002B1502" w:rsidRPr="002F60B8" w:rsidRDefault="002B1502" w:rsidP="002B1502">
      <w:pPr>
        <w:jc w:val="both"/>
        <w:rPr>
          <w:bCs/>
          <w:sz w:val="28"/>
        </w:rPr>
      </w:pPr>
      <w:r w:rsidRPr="00900481">
        <w:rPr>
          <w:bCs/>
          <w:sz w:val="28"/>
        </w:rPr>
        <w:t xml:space="preserve">Глава города                                                      </w:t>
      </w:r>
      <w:r>
        <w:rPr>
          <w:bCs/>
          <w:sz w:val="28"/>
        </w:rPr>
        <w:t xml:space="preserve">   </w:t>
      </w:r>
      <w:r w:rsidRPr="00900481">
        <w:rPr>
          <w:bCs/>
          <w:sz w:val="28"/>
        </w:rPr>
        <w:t xml:space="preserve">                            С.А. Трубицин</w:t>
      </w:r>
    </w:p>
    <w:p w:rsidR="00D215CB" w:rsidRDefault="002B1502" w:rsidP="00D215CB">
      <w:pPr>
        <w:pStyle w:val="a4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</w:t>
      </w:r>
    </w:p>
    <w:p w:rsidR="00D215CB" w:rsidRPr="002359A0" w:rsidRDefault="00D215CB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F9220B" w:rsidRDefault="00F9220B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E64660" w:rsidRPr="002359A0" w:rsidRDefault="00E64660" w:rsidP="00D215CB">
      <w:pPr>
        <w:pStyle w:val="a4"/>
        <w:jc w:val="both"/>
        <w:rPr>
          <w:b w:val="0"/>
          <w:bCs w:val="0"/>
          <w:color w:val="000000"/>
          <w:sz w:val="22"/>
          <w:szCs w:val="22"/>
        </w:rPr>
      </w:pPr>
    </w:p>
    <w:p w:rsidR="00663252" w:rsidRPr="00A00347" w:rsidRDefault="00B66C13" w:rsidP="00D215CB">
      <w:pPr>
        <w:pStyle w:val="a4"/>
        <w:jc w:val="both"/>
        <w:rPr>
          <w:b w:val="0"/>
          <w:bCs w:val="0"/>
          <w:color w:val="FFFFFF"/>
          <w:sz w:val="18"/>
          <w:szCs w:val="18"/>
        </w:rPr>
      </w:pPr>
      <w:r w:rsidRPr="00A00347">
        <w:rPr>
          <w:b w:val="0"/>
          <w:bCs w:val="0"/>
          <w:color w:val="FFFFFF"/>
          <w:sz w:val="18"/>
          <w:szCs w:val="18"/>
        </w:rPr>
        <w:t xml:space="preserve">Лукьянова С.В. </w:t>
      </w:r>
    </w:p>
    <w:p w:rsidR="00D215CB" w:rsidRPr="00A00347" w:rsidRDefault="00B66C13" w:rsidP="00411C8A">
      <w:pPr>
        <w:pStyle w:val="a4"/>
        <w:jc w:val="both"/>
        <w:rPr>
          <w:color w:val="FFFFFF"/>
          <w:sz w:val="28"/>
          <w:szCs w:val="28"/>
          <w:vertAlign w:val="superscript"/>
        </w:rPr>
      </w:pPr>
      <w:r w:rsidRPr="00A00347">
        <w:rPr>
          <w:b w:val="0"/>
          <w:bCs w:val="0"/>
          <w:color w:val="FFFFFF"/>
          <w:sz w:val="18"/>
          <w:szCs w:val="18"/>
        </w:rPr>
        <w:t>8(48677)7-39-70</w:t>
      </w:r>
    </w:p>
    <w:sectPr w:rsidR="00D215CB" w:rsidRPr="00A00347" w:rsidSect="00D215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characterSpacingControl w:val="doNotCompress"/>
  <w:compat/>
  <w:rsids>
    <w:rsidRoot w:val="00D215CB"/>
    <w:rsid w:val="0001751E"/>
    <w:rsid w:val="00046278"/>
    <w:rsid w:val="00084C20"/>
    <w:rsid w:val="00096591"/>
    <w:rsid w:val="001E0542"/>
    <w:rsid w:val="0021264C"/>
    <w:rsid w:val="0022053A"/>
    <w:rsid w:val="002359A0"/>
    <w:rsid w:val="002401C0"/>
    <w:rsid w:val="0026469E"/>
    <w:rsid w:val="00287918"/>
    <w:rsid w:val="002B1502"/>
    <w:rsid w:val="002F0434"/>
    <w:rsid w:val="00351040"/>
    <w:rsid w:val="00352742"/>
    <w:rsid w:val="003C1637"/>
    <w:rsid w:val="003E151A"/>
    <w:rsid w:val="00411C8A"/>
    <w:rsid w:val="0043629B"/>
    <w:rsid w:val="00492650"/>
    <w:rsid w:val="004A4B91"/>
    <w:rsid w:val="004C5C64"/>
    <w:rsid w:val="004F7526"/>
    <w:rsid w:val="005028EC"/>
    <w:rsid w:val="00505D5B"/>
    <w:rsid w:val="00533307"/>
    <w:rsid w:val="005634C6"/>
    <w:rsid w:val="00572C11"/>
    <w:rsid w:val="00591C48"/>
    <w:rsid w:val="005D5805"/>
    <w:rsid w:val="005E374C"/>
    <w:rsid w:val="00663252"/>
    <w:rsid w:val="006B238E"/>
    <w:rsid w:val="006B4A3D"/>
    <w:rsid w:val="006D51C6"/>
    <w:rsid w:val="00702E1A"/>
    <w:rsid w:val="00705D33"/>
    <w:rsid w:val="007658B0"/>
    <w:rsid w:val="00770661"/>
    <w:rsid w:val="0077560D"/>
    <w:rsid w:val="007D502B"/>
    <w:rsid w:val="0084175A"/>
    <w:rsid w:val="00866B7E"/>
    <w:rsid w:val="00915926"/>
    <w:rsid w:val="00916AC9"/>
    <w:rsid w:val="00A00347"/>
    <w:rsid w:val="00A139C1"/>
    <w:rsid w:val="00A1403A"/>
    <w:rsid w:val="00A7672C"/>
    <w:rsid w:val="00A80BB9"/>
    <w:rsid w:val="00A855FD"/>
    <w:rsid w:val="00AB714E"/>
    <w:rsid w:val="00AE7199"/>
    <w:rsid w:val="00B0001E"/>
    <w:rsid w:val="00B2033B"/>
    <w:rsid w:val="00B40729"/>
    <w:rsid w:val="00B66C13"/>
    <w:rsid w:val="00BB7FDE"/>
    <w:rsid w:val="00BF62A5"/>
    <w:rsid w:val="00C22B94"/>
    <w:rsid w:val="00C63BA4"/>
    <w:rsid w:val="00C81C86"/>
    <w:rsid w:val="00D215CB"/>
    <w:rsid w:val="00D56B24"/>
    <w:rsid w:val="00D76778"/>
    <w:rsid w:val="00E40B5D"/>
    <w:rsid w:val="00E64660"/>
    <w:rsid w:val="00E9341C"/>
    <w:rsid w:val="00EB1F4F"/>
    <w:rsid w:val="00EB2DF2"/>
    <w:rsid w:val="00EB59CA"/>
    <w:rsid w:val="00F36580"/>
    <w:rsid w:val="00F64CDA"/>
    <w:rsid w:val="00F9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5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3252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663252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663252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D215CB"/>
    <w:pPr>
      <w:jc w:val="center"/>
    </w:pPr>
    <w:rPr>
      <w:sz w:val="36"/>
    </w:rPr>
  </w:style>
  <w:style w:type="paragraph" w:styleId="a4">
    <w:name w:val="Subtitle"/>
    <w:basedOn w:val="a"/>
    <w:link w:val="a5"/>
    <w:qFormat/>
    <w:rsid w:val="00D215CB"/>
    <w:pPr>
      <w:jc w:val="center"/>
    </w:pPr>
    <w:rPr>
      <w:b/>
      <w:bCs/>
      <w:sz w:val="32"/>
    </w:rPr>
  </w:style>
  <w:style w:type="table" w:styleId="a6">
    <w:name w:val="Table Grid"/>
    <w:basedOn w:val="a1"/>
    <w:rsid w:val="00D21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3252"/>
    <w:rPr>
      <w:rFonts w:ascii="Arial" w:hAnsi="Arial"/>
      <w:b/>
      <w:color w:val="0000FF"/>
      <w:sz w:val="44"/>
    </w:rPr>
  </w:style>
  <w:style w:type="character" w:customStyle="1" w:styleId="20">
    <w:name w:val="Заголовок 2 Знак"/>
    <w:basedOn w:val="a0"/>
    <w:link w:val="2"/>
    <w:rsid w:val="00663252"/>
    <w:rPr>
      <w:rFonts w:ascii="Tahoma" w:hAnsi="Tahoma"/>
      <w:b/>
      <w:color w:val="0000FF"/>
      <w:sz w:val="40"/>
    </w:rPr>
  </w:style>
  <w:style w:type="character" w:customStyle="1" w:styleId="30">
    <w:name w:val="Заголовок 3 Знак"/>
    <w:basedOn w:val="a0"/>
    <w:link w:val="3"/>
    <w:rsid w:val="00663252"/>
    <w:rPr>
      <w:rFonts w:ascii="Arial" w:hAnsi="Arial"/>
      <w:b/>
      <w:sz w:val="28"/>
    </w:rPr>
  </w:style>
  <w:style w:type="character" w:customStyle="1" w:styleId="a5">
    <w:name w:val="Подзаголовок Знак"/>
    <w:basedOn w:val="a0"/>
    <w:link w:val="a4"/>
    <w:rsid w:val="004C5C64"/>
    <w:rPr>
      <w:b/>
      <w:bCs/>
      <w:sz w:val="32"/>
      <w:szCs w:val="24"/>
    </w:rPr>
  </w:style>
  <w:style w:type="paragraph" w:styleId="a7">
    <w:name w:val="Balloon Text"/>
    <w:basedOn w:val="a"/>
    <w:link w:val="a8"/>
    <w:rsid w:val="002205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205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028E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028E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028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028E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028E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5028E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028E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028EC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4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D34755ADB056376A3ABBCD558A6E6B1B0A48CDFA1E776D520C4104C0B22E702D4C7B3B0E091C962588E02CC00D9051eAE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D34755ADB056376A3ABBCD558A6E6B1B0A48CDFA197E66520C4104C0B22E702D4C7B3B0E091C962588E02CC00D9051eAE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D34755ADB056376A3AA5C043E631641D0813C4F7187D390B531A5997BB242778037A6748550F952D88E32DDCe0EE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9C914-A110-42E6-B1F6-B0075049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2648</CharactersWithSpaces>
  <SharedDoc>false</SharedDoc>
  <HLinks>
    <vt:vector size="18" baseType="variant">
      <vt:variant>
        <vt:i4>7929965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consultantplus://offline/ref=04D34755ADB056376A3ABBCD558A6E6B1B0A48CDFA1E776D520C4104C0B22E702D4C7B3B0E091C962588E02CC00D9051eAEFI</vt:lpwstr>
      </vt:variant>
      <vt:variant>
        <vt:lpwstr/>
      </vt:variant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consultantplus://offline/ref=04D34755ADB056376A3ABBCD558A6E6B1B0A48CDFA197E66520C4104C0B22E702D4C7B3B0E091C962588E02CC00D9051eAEFI</vt:lpwstr>
      </vt:variant>
      <vt:variant>
        <vt:lpwstr/>
      </vt:variant>
      <vt:variant>
        <vt:i4>4391004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consultantplus://offline/ref=04D34755ADB056376A3AA5C043E631641D0813C4F7187D390B531A5997BB242778037A6748550F952D88E32DDCe0EEI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2025-04-01T11:51:00Z</cp:lastPrinted>
  <dcterms:created xsi:type="dcterms:W3CDTF">2025-04-07T07:09:00Z</dcterms:created>
  <dcterms:modified xsi:type="dcterms:W3CDTF">2025-04-07T07:09:00Z</dcterms:modified>
</cp:coreProperties>
</file>