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EB" w:rsidRDefault="00E17AEB" w:rsidP="00E17AE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EB" w:rsidRDefault="00E17AEB" w:rsidP="00E17AEB">
      <w:pPr>
        <w:rPr>
          <w:sz w:val="16"/>
          <w:szCs w:val="16"/>
        </w:rPr>
      </w:pPr>
    </w:p>
    <w:p w:rsidR="001A6962" w:rsidRPr="00D579BE" w:rsidRDefault="001A6962" w:rsidP="001A6962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РОССИЙСКАЯ ФЕДЕРАЦИЯ</w:t>
      </w:r>
    </w:p>
    <w:p w:rsidR="001A6962" w:rsidRPr="00D579BE" w:rsidRDefault="001A6962" w:rsidP="001A6962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ОРЛОВСКАЯ ОБЛАСТЬ</w:t>
      </w:r>
    </w:p>
    <w:p w:rsidR="001A6962" w:rsidRPr="00D579BE" w:rsidRDefault="001A6962" w:rsidP="001A6962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АДМИНИСТРАЦИЯ ГОРОДА ЛИВНЫ</w:t>
      </w:r>
    </w:p>
    <w:p w:rsidR="001A6962" w:rsidRPr="008B6591" w:rsidRDefault="001A6962" w:rsidP="001A6962">
      <w:pPr>
        <w:jc w:val="center"/>
        <w:rPr>
          <w:sz w:val="28"/>
          <w:szCs w:val="28"/>
        </w:rPr>
      </w:pPr>
      <w:r w:rsidRPr="008B6591">
        <w:rPr>
          <w:sz w:val="28"/>
          <w:szCs w:val="28"/>
        </w:rPr>
        <w:t>ПОСТАНОВЛЕНИЕ</w:t>
      </w:r>
    </w:p>
    <w:p w:rsidR="00E17AEB" w:rsidRDefault="00E17AEB" w:rsidP="00E17AEB">
      <w:pPr>
        <w:rPr>
          <w:b/>
          <w:i/>
        </w:rPr>
      </w:pPr>
    </w:p>
    <w:p w:rsidR="00E17AEB" w:rsidRDefault="001A6962" w:rsidP="00E17A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августа </w:t>
      </w:r>
      <w:r w:rsidR="00E17AEB">
        <w:rPr>
          <w:bCs/>
          <w:sz w:val="28"/>
          <w:szCs w:val="28"/>
        </w:rPr>
        <w:t>2025 год</w:t>
      </w:r>
      <w:r w:rsidR="00E17AEB">
        <w:rPr>
          <w:bCs/>
          <w:sz w:val="28"/>
          <w:szCs w:val="28"/>
        </w:rPr>
        <w:tab/>
        <w:t xml:space="preserve">                </w:t>
      </w:r>
      <w:r>
        <w:rPr>
          <w:bCs/>
          <w:sz w:val="28"/>
          <w:szCs w:val="28"/>
        </w:rPr>
        <w:t xml:space="preserve">          </w:t>
      </w:r>
      <w:r w:rsidR="00E17AEB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               </w:t>
      </w:r>
      <w:r w:rsidR="00E17AEB">
        <w:rPr>
          <w:bCs/>
          <w:sz w:val="28"/>
          <w:szCs w:val="28"/>
        </w:rPr>
        <w:t xml:space="preserve">         № </w:t>
      </w:r>
      <w:r>
        <w:rPr>
          <w:bCs/>
          <w:sz w:val="28"/>
          <w:szCs w:val="28"/>
        </w:rPr>
        <w:t>114</w:t>
      </w:r>
    </w:p>
    <w:p w:rsidR="00E17AEB" w:rsidRPr="001A6962" w:rsidRDefault="001A6962" w:rsidP="00E17A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17AEB" w:rsidRPr="001A6962">
        <w:rPr>
          <w:bCs/>
          <w:sz w:val="28"/>
          <w:szCs w:val="28"/>
        </w:rPr>
        <w:t xml:space="preserve">     г. Ливны</w:t>
      </w:r>
    </w:p>
    <w:p w:rsidR="00E17AEB" w:rsidRDefault="00E17AEB" w:rsidP="00E17A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изменения в постановление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Ливны от 26 октября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2020 года №54«Об утверждении порядка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разработки и утверждения условий конкурса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продаже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акций </w:t>
      </w:r>
      <w:proofErr w:type="gramStart"/>
      <w:r>
        <w:rPr>
          <w:bCs/>
          <w:sz w:val="28"/>
          <w:szCs w:val="28"/>
        </w:rPr>
        <w:t>акционерного</w:t>
      </w:r>
      <w:proofErr w:type="gramEnd"/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общества, долей в уставном капитале общества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ограниченной ответственностью, объектов 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культурного наследия, включенных в единый 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государственный реестр объектов культурного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наследия (памятников истории и культуры) народов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Российской Федерации, порядка контроля за их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исполнением и порядка </w:t>
      </w:r>
      <w:r>
        <w:rPr>
          <w:sz w:val="28"/>
          <w:szCs w:val="28"/>
        </w:rPr>
        <w:t xml:space="preserve">подтверждения победителем 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конкурса исполнения таких условий» </w:t>
      </w:r>
    </w:p>
    <w:p w:rsidR="00E17AEB" w:rsidRDefault="00E17AEB" w:rsidP="00E17A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7AEB" w:rsidRDefault="00E17AEB" w:rsidP="00E17AE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Федеральным законом от 21 декабря 2001 года             №178-ФЗ «О приватизации государственного и муниципального имущества», </w:t>
      </w:r>
      <w:r w:rsidR="00B3242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городского Совета народных депутатов от 3</w:t>
      </w:r>
      <w:r w:rsidR="00B32420">
        <w:rPr>
          <w:bCs/>
          <w:sz w:val="28"/>
          <w:szCs w:val="28"/>
        </w:rPr>
        <w:t>0 января 2020 года № 44/479-ГС «</w:t>
      </w:r>
      <w:r>
        <w:rPr>
          <w:bCs/>
          <w:sz w:val="28"/>
          <w:szCs w:val="28"/>
        </w:rPr>
        <w:t>Об утверждении Порядка разработки прогнозного плана (программы) приватизации</w:t>
      </w:r>
      <w:proofErr w:type="gramEnd"/>
      <w:r>
        <w:rPr>
          <w:bCs/>
          <w:sz w:val="28"/>
          <w:szCs w:val="28"/>
        </w:rPr>
        <w:t xml:space="preserve"> и принятия решения об условиях приватизации имущества, находящегося в муниципальной собственности города Ливны Орловской области</w:t>
      </w:r>
      <w:r w:rsidR="00B3242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28 мая 2015 года №47/416-ГС «Об утверждении Положения о порядке управления муниципальным имуществом города Ливны»</w:t>
      </w:r>
      <w:r>
        <w:rPr>
          <w:sz w:val="28"/>
        </w:rPr>
        <w:t xml:space="preserve"> администрация города Ливны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E17AEB" w:rsidRDefault="00E17AEB" w:rsidP="00E17A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1.Внести в приложение к постановлению администрации города  Ливны от 26 октября 2020 года №54«Об утверждении порядка разработки и утверждения условий конкурса по продаже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акций акционерного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общества, долей в уставном капитале общества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 ограниченной ответственностью, объектов культурного наследия, включенных в единый государственный реестр объектов культурного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наследия (памятников истории и культуры) </w:t>
      </w:r>
      <w:r>
        <w:rPr>
          <w:bCs/>
          <w:sz w:val="28"/>
          <w:szCs w:val="28"/>
        </w:rPr>
        <w:lastRenderedPageBreak/>
        <w:t>народов Российской Федерации, порядка контроля за их исполнением и</w:t>
      </w:r>
      <w:proofErr w:type="gramEnd"/>
      <w:r>
        <w:rPr>
          <w:bCs/>
          <w:sz w:val="28"/>
          <w:szCs w:val="28"/>
        </w:rPr>
        <w:t xml:space="preserve"> порядка </w:t>
      </w:r>
      <w:r>
        <w:rPr>
          <w:sz w:val="28"/>
          <w:szCs w:val="28"/>
        </w:rPr>
        <w:t>подтверждения победителем конкурса исполнения таких условий» изменение, изложив п</w:t>
      </w:r>
      <w:r w:rsidR="00B32420">
        <w:rPr>
          <w:sz w:val="28"/>
          <w:szCs w:val="28"/>
        </w:rPr>
        <w:t xml:space="preserve">ункт </w:t>
      </w:r>
      <w:r>
        <w:rPr>
          <w:sz w:val="28"/>
          <w:szCs w:val="28"/>
        </w:rPr>
        <w:t>3.4. в следующей редакции:</w:t>
      </w:r>
    </w:p>
    <w:p w:rsidR="00E17AEB" w:rsidRDefault="00E17AEB" w:rsidP="00E17AEB">
      <w:pPr>
        <w:shd w:val="clear" w:color="auto" w:fill="FFFFFF"/>
        <w:spacing w:line="226" w:lineRule="atLeast"/>
        <w:ind w:firstLine="709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«3.4. Указанная проверка, проводится комиссией по контролю за выполнением условий конкурса (далее – Комиссия), состав которой утверждается Управлением.  </w:t>
      </w:r>
    </w:p>
    <w:p w:rsidR="00E17AEB" w:rsidRDefault="00E17AEB" w:rsidP="00E17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отдела архитектуры и градостроительства администрации города,  управления культуры, молодежной политик</w:t>
      </w:r>
      <w:r w:rsidR="00B324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спорта администрации города, управления муниципального имущества администрации города, общества с ограниченной ответственность «Городская архитектура» (по согласованию), привлеченные лица (по согласованию).»</w:t>
      </w:r>
    </w:p>
    <w:p w:rsidR="00E17AEB" w:rsidRDefault="00E17AEB" w:rsidP="00E17A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города Ливны в сети Интернет.</w:t>
      </w:r>
    </w:p>
    <w:p w:rsidR="00E17AEB" w:rsidRDefault="00E17AEB" w:rsidP="001A6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первого за</w:t>
      </w:r>
      <w:r w:rsidR="001A6962">
        <w:rPr>
          <w:sz w:val="28"/>
          <w:szCs w:val="28"/>
        </w:rPr>
        <w:t>местителя  главы администрации.</w:t>
      </w:r>
    </w:p>
    <w:p w:rsidR="001A6962" w:rsidRDefault="001A6962" w:rsidP="001A6962">
      <w:pPr>
        <w:ind w:firstLine="720"/>
        <w:jc w:val="both"/>
        <w:rPr>
          <w:sz w:val="28"/>
          <w:szCs w:val="28"/>
        </w:rPr>
      </w:pPr>
    </w:p>
    <w:p w:rsidR="001A6962" w:rsidRDefault="001A6962" w:rsidP="001A6962">
      <w:pPr>
        <w:ind w:firstLine="720"/>
        <w:jc w:val="both"/>
        <w:rPr>
          <w:sz w:val="28"/>
          <w:szCs w:val="28"/>
        </w:rPr>
      </w:pPr>
    </w:p>
    <w:p w:rsidR="00E17AEB" w:rsidRDefault="00E17AEB" w:rsidP="00E17A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7AEB" w:rsidRDefault="00E17AEB" w:rsidP="00E17AEB">
      <w:pPr>
        <w:tabs>
          <w:tab w:val="left" w:pos="708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E17AEB" w:rsidRDefault="00E17AEB" w:rsidP="00E17AEB">
      <w:pPr>
        <w:tabs>
          <w:tab w:val="left" w:pos="7087"/>
        </w:tabs>
        <w:autoSpaceDE w:val="0"/>
        <w:autoSpaceDN w:val="0"/>
        <w:adjustRightInd w:val="0"/>
        <w:rPr>
          <w:sz w:val="28"/>
          <w:szCs w:val="28"/>
        </w:rPr>
      </w:pPr>
    </w:p>
    <w:p w:rsidR="00E17AEB" w:rsidRDefault="00E17AEB" w:rsidP="00E17AEB">
      <w:pPr>
        <w:tabs>
          <w:tab w:val="left" w:pos="7087"/>
        </w:tabs>
        <w:autoSpaceDE w:val="0"/>
        <w:autoSpaceDN w:val="0"/>
        <w:adjustRightInd w:val="0"/>
        <w:rPr>
          <w:sz w:val="28"/>
          <w:szCs w:val="28"/>
        </w:rPr>
      </w:pPr>
    </w:p>
    <w:p w:rsidR="00EC3732" w:rsidRPr="000D2DDE" w:rsidRDefault="00EC3732" w:rsidP="000D2DDE">
      <w:pPr>
        <w:ind w:firstLine="709"/>
      </w:pPr>
    </w:p>
    <w:sectPr w:rsidR="00EC3732" w:rsidRPr="000D2DDE" w:rsidSect="001A69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7AEB"/>
    <w:rsid w:val="00084195"/>
    <w:rsid w:val="000D2DDE"/>
    <w:rsid w:val="000D78F3"/>
    <w:rsid w:val="00160573"/>
    <w:rsid w:val="001A6962"/>
    <w:rsid w:val="00363717"/>
    <w:rsid w:val="00576602"/>
    <w:rsid w:val="00A71B5C"/>
    <w:rsid w:val="00B32420"/>
    <w:rsid w:val="00E17AEB"/>
    <w:rsid w:val="00EC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EB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7AE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17AE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7AEB"/>
    <w:rPr>
      <w:rFonts w:ascii="Tahoma" w:eastAsia="Times New Roman" w:hAnsi="Tahoma"/>
      <w:b/>
      <w:bCs w:val="0"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17AEB"/>
    <w:rPr>
      <w:rFonts w:ascii="Arial" w:eastAsia="Times New Roman" w:hAnsi="Arial"/>
      <w:b/>
      <w:bCs w:val="0"/>
      <w:szCs w:val="20"/>
      <w:lang w:eastAsia="ru-RU"/>
    </w:rPr>
  </w:style>
  <w:style w:type="paragraph" w:customStyle="1" w:styleId="ConsPlusNormal">
    <w:name w:val="ConsPlusNormal"/>
    <w:rsid w:val="00E17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17AE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17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AEB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2025-08-12T13:43:00Z</dcterms:created>
  <dcterms:modified xsi:type="dcterms:W3CDTF">2025-08-13T05:45:00Z</dcterms:modified>
</cp:coreProperties>
</file>