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52" w:rsidRDefault="000F3552" w:rsidP="000F355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50.25pt">
            <v:imagedata r:id="rId6" o:title="Герб Ливен на БЛАНК" gain="1.25" blacklevel="2621f"/>
          </v:shape>
        </w:pict>
      </w:r>
    </w:p>
    <w:p w:rsidR="00045CBA" w:rsidRPr="000908D9" w:rsidRDefault="00045CBA" w:rsidP="00875994">
      <w:pPr>
        <w:pStyle w:val="3"/>
        <w:rPr>
          <w:rFonts w:ascii="Times New Roman" w:hAnsi="Times New Roman"/>
          <w:b w:val="0"/>
          <w:szCs w:val="28"/>
        </w:rPr>
      </w:pPr>
      <w:r w:rsidRPr="000908D9">
        <w:rPr>
          <w:rFonts w:ascii="Times New Roman" w:hAnsi="Times New Roman"/>
          <w:b w:val="0"/>
          <w:szCs w:val="28"/>
        </w:rPr>
        <w:t>РОССИЙСКАЯ ФЕДЕРАЦИЯ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ОРЛОВСКАЯ ОБЛАСТЬ</w:t>
      </w:r>
    </w:p>
    <w:p w:rsidR="00045CBA" w:rsidRPr="000908D9" w:rsidRDefault="00045CBA" w:rsidP="00875994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0908D9">
        <w:rPr>
          <w:rFonts w:ascii="Times New Roman" w:hAnsi="Times New Roman"/>
          <w:b w:val="0"/>
          <w:color w:val="auto"/>
          <w:sz w:val="28"/>
          <w:szCs w:val="28"/>
        </w:rPr>
        <w:t>АДМИНИСТРАЦИЯ ГОРОДА ЛИВНЫ</w:t>
      </w:r>
    </w:p>
    <w:p w:rsidR="00875994" w:rsidRPr="00881AB1" w:rsidRDefault="00875994" w:rsidP="00875994">
      <w:pPr>
        <w:pStyle w:val="2"/>
        <w:rPr>
          <w:rFonts w:ascii="Times New Roman" w:hAnsi="Times New Roman"/>
          <w:b w:val="0"/>
          <w:color w:val="auto"/>
          <w:spacing w:val="60"/>
          <w:sz w:val="30"/>
          <w:szCs w:val="30"/>
        </w:rPr>
      </w:pPr>
    </w:p>
    <w:p w:rsidR="00875994" w:rsidRDefault="00AB3526" w:rsidP="00FA76F5">
      <w:pPr>
        <w:jc w:val="center"/>
        <w:rPr>
          <w:sz w:val="28"/>
          <w:szCs w:val="28"/>
        </w:rPr>
      </w:pPr>
      <w:r w:rsidRPr="00AB3526">
        <w:rPr>
          <w:sz w:val="28"/>
          <w:szCs w:val="28"/>
        </w:rPr>
        <w:t>ПОСТАНОВЛЕНИЕ</w:t>
      </w:r>
    </w:p>
    <w:p w:rsidR="00FA76F5" w:rsidRPr="00881AB1" w:rsidRDefault="00FA76F5" w:rsidP="00FA76F5">
      <w:pPr>
        <w:jc w:val="center"/>
        <w:rPr>
          <w:sz w:val="30"/>
          <w:szCs w:val="30"/>
        </w:rPr>
      </w:pPr>
    </w:p>
    <w:p w:rsidR="000B7A60" w:rsidRPr="00455F48" w:rsidRDefault="00243A57" w:rsidP="000B7A60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  <w:lang w:val="ru-RU"/>
        </w:rPr>
        <w:t>25 сентября 2025 года</w:t>
      </w:r>
      <w:r w:rsidR="00875994" w:rsidRPr="00455F48">
        <w:rPr>
          <w:rFonts w:ascii="Times New Roman" w:hAnsi="Times New Roman"/>
          <w:sz w:val="28"/>
          <w:szCs w:val="28"/>
        </w:rPr>
        <w:t xml:space="preserve"> </w:t>
      </w:r>
      <w:r w:rsidR="00AB3526" w:rsidRPr="00455F48">
        <w:rPr>
          <w:rFonts w:ascii="Times New Roman" w:hAnsi="Times New Roman"/>
          <w:sz w:val="28"/>
          <w:szCs w:val="28"/>
        </w:rPr>
        <w:t xml:space="preserve">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625D03" w:rsidRPr="00455F48">
        <w:rPr>
          <w:rFonts w:ascii="Times New Roman" w:hAnsi="Times New Roman"/>
          <w:sz w:val="28"/>
          <w:szCs w:val="28"/>
        </w:rPr>
        <w:t xml:space="preserve">            </w:t>
      </w:r>
      <w:r w:rsidR="00D223C1" w:rsidRPr="00455F48">
        <w:rPr>
          <w:rFonts w:ascii="Times New Roman" w:hAnsi="Times New Roman"/>
          <w:sz w:val="28"/>
          <w:szCs w:val="28"/>
        </w:rPr>
        <w:t xml:space="preserve">  </w:t>
      </w:r>
      <w:r w:rsidR="00F41F23" w:rsidRPr="00455F48">
        <w:rPr>
          <w:rFonts w:ascii="Times New Roman" w:hAnsi="Times New Roman"/>
          <w:sz w:val="28"/>
          <w:szCs w:val="28"/>
        </w:rPr>
        <w:t xml:space="preserve">      </w:t>
      </w:r>
      <w:r w:rsidR="00875994" w:rsidRPr="00455F48">
        <w:rPr>
          <w:rFonts w:ascii="Times New Roman" w:hAnsi="Times New Roman"/>
          <w:sz w:val="28"/>
          <w:szCs w:val="28"/>
        </w:rPr>
        <w:t xml:space="preserve">                </w:t>
      </w:r>
      <w:r w:rsidR="00C86BEE" w:rsidRPr="00455F48">
        <w:rPr>
          <w:rFonts w:ascii="Times New Roman" w:hAnsi="Times New Roman"/>
          <w:sz w:val="28"/>
          <w:szCs w:val="28"/>
        </w:rPr>
        <w:t xml:space="preserve">          </w:t>
      </w:r>
      <w:r w:rsidR="00F41F23" w:rsidRPr="00455F48">
        <w:rPr>
          <w:rFonts w:ascii="Times New Roman" w:hAnsi="Times New Roman"/>
          <w:sz w:val="28"/>
          <w:szCs w:val="28"/>
        </w:rPr>
        <w:t xml:space="preserve"> </w:t>
      </w:r>
      <w:r w:rsidR="00140F7E" w:rsidRPr="00455F48">
        <w:rPr>
          <w:rFonts w:ascii="Times New Roman" w:hAnsi="Times New Roman"/>
          <w:sz w:val="28"/>
          <w:szCs w:val="28"/>
        </w:rPr>
        <w:t xml:space="preserve">     </w:t>
      </w:r>
      <w:r w:rsidR="00045CBA" w:rsidRPr="00455F48">
        <w:rPr>
          <w:rFonts w:ascii="Times New Roman" w:hAnsi="Times New Roman"/>
          <w:sz w:val="28"/>
          <w:szCs w:val="28"/>
        </w:rPr>
        <w:t>№</w:t>
      </w:r>
      <w:r w:rsidR="00405F3F" w:rsidRPr="00455F48">
        <w:rPr>
          <w:rFonts w:ascii="Times New Roman" w:hAnsi="Times New Roman"/>
          <w:sz w:val="28"/>
          <w:szCs w:val="28"/>
        </w:rPr>
        <w:t xml:space="preserve"> </w:t>
      </w:r>
      <w:r w:rsidRPr="00243A57">
        <w:rPr>
          <w:rFonts w:ascii="Times New Roman" w:hAnsi="Times New Roman"/>
          <w:sz w:val="28"/>
          <w:szCs w:val="28"/>
          <w:u w:val="single"/>
          <w:lang w:val="ru-RU"/>
        </w:rPr>
        <w:t>690</w:t>
      </w:r>
    </w:p>
    <w:p w:rsidR="00C86BEE" w:rsidRDefault="00AB3526" w:rsidP="00C86BEE">
      <w:pPr>
        <w:pStyle w:val="a9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045CBA" w:rsidRPr="00AB3526">
        <w:rPr>
          <w:rFonts w:ascii="Times New Roman" w:hAnsi="Times New Roman"/>
          <w:sz w:val="28"/>
          <w:szCs w:val="28"/>
        </w:rPr>
        <w:t>г. Ливны</w:t>
      </w:r>
    </w:p>
    <w:p w:rsidR="00C86BEE" w:rsidRPr="00881AB1" w:rsidRDefault="00C86BEE" w:rsidP="00C86BEE">
      <w:pPr>
        <w:pStyle w:val="a9"/>
        <w:spacing w:after="0"/>
        <w:jc w:val="both"/>
        <w:rPr>
          <w:rFonts w:ascii="Times New Roman" w:hAnsi="Times New Roman"/>
          <w:sz w:val="30"/>
          <w:szCs w:val="30"/>
        </w:rPr>
      </w:pPr>
    </w:p>
    <w:tbl>
      <w:tblPr>
        <w:tblW w:w="0" w:type="auto"/>
        <w:tblLook w:val="04A0"/>
      </w:tblPr>
      <w:tblGrid>
        <w:gridCol w:w="4928"/>
        <w:gridCol w:w="4642"/>
      </w:tblGrid>
      <w:tr w:rsidR="00424A4C" w:rsidRPr="009F20D8" w:rsidTr="009F20D8">
        <w:tc>
          <w:tcPr>
            <w:tcW w:w="4928" w:type="dxa"/>
          </w:tcPr>
          <w:p w:rsidR="009F20D8" w:rsidRDefault="009F20D8" w:rsidP="009F20D8">
            <w:pPr>
              <w:pStyle w:val="ae"/>
              <w:rPr>
                <w:sz w:val="28"/>
                <w:szCs w:val="28"/>
              </w:rPr>
            </w:pPr>
            <w:r w:rsidRPr="009F20D8">
              <w:rPr>
                <w:sz w:val="28"/>
                <w:szCs w:val="28"/>
              </w:rPr>
              <w:t>О внесении изменений</w:t>
            </w:r>
          </w:p>
          <w:p w:rsidR="00424A4C" w:rsidRPr="009F20D8" w:rsidRDefault="009F20D8" w:rsidP="009F20D8">
            <w:pPr>
              <w:pStyle w:val="ae"/>
              <w:rPr>
                <w:sz w:val="28"/>
                <w:szCs w:val="28"/>
              </w:rPr>
            </w:pPr>
            <w:r w:rsidRPr="009F20D8">
              <w:rPr>
                <w:sz w:val="28"/>
                <w:szCs w:val="28"/>
              </w:rPr>
              <w:t>в постановление администрации города Ливны</w:t>
            </w:r>
            <w:r>
              <w:rPr>
                <w:sz w:val="28"/>
                <w:szCs w:val="28"/>
              </w:rPr>
              <w:t xml:space="preserve"> </w:t>
            </w:r>
            <w:r w:rsidRPr="009F20D8">
              <w:rPr>
                <w:sz w:val="28"/>
                <w:szCs w:val="28"/>
              </w:rPr>
              <w:t>от 1 августа 2022 года № 524</w:t>
            </w:r>
            <w:r>
              <w:rPr>
                <w:sz w:val="28"/>
                <w:szCs w:val="28"/>
              </w:rPr>
              <w:t xml:space="preserve"> </w:t>
            </w:r>
            <w:r w:rsidRPr="009F20D8">
              <w:rPr>
                <w:sz w:val="28"/>
                <w:szCs w:val="28"/>
              </w:rPr>
              <w:t>«Об утверждении муниципальной программы «Энергосбережение  и повышение энергетической эффективности в городе Ливны Орловской области»</w:t>
            </w:r>
          </w:p>
        </w:tc>
        <w:tc>
          <w:tcPr>
            <w:tcW w:w="4642" w:type="dxa"/>
          </w:tcPr>
          <w:p w:rsidR="00424A4C" w:rsidRPr="009F20D8" w:rsidRDefault="00424A4C" w:rsidP="009F20D8">
            <w:pPr>
              <w:pStyle w:val="ae"/>
              <w:rPr>
                <w:szCs w:val="28"/>
              </w:rPr>
            </w:pPr>
          </w:p>
        </w:tc>
      </w:tr>
    </w:tbl>
    <w:p w:rsidR="00C86BEE" w:rsidRPr="00881AB1" w:rsidRDefault="00C86BEE" w:rsidP="00C86BEE">
      <w:pPr>
        <w:rPr>
          <w:sz w:val="30"/>
          <w:szCs w:val="30"/>
        </w:rPr>
      </w:pPr>
    </w:p>
    <w:p w:rsidR="00BC0C7C" w:rsidRPr="009F20D8" w:rsidRDefault="009F20D8" w:rsidP="00BC0C7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Во исполнение Федерального </w:t>
      </w:r>
      <w:hyperlink r:id="rId7" w:history="1">
        <w:r w:rsidRPr="009F20D8">
          <w:rPr>
            <w:rFonts w:ascii="Times New Roman" w:eastAsia="Calibri" w:hAnsi="Times New Roman" w:cs="Times New Roman"/>
            <w:sz w:val="28"/>
            <w:szCs w:val="28"/>
          </w:rPr>
          <w:t>закона</w:t>
        </w:r>
      </w:hyperlink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от 23 ноября 2009 года </w:t>
      </w:r>
      <w:r w:rsidR="00CC757A">
        <w:rPr>
          <w:rFonts w:ascii="Times New Roman" w:eastAsia="Calibri" w:hAnsi="Times New Roman" w:cs="Times New Roman"/>
          <w:sz w:val="28"/>
          <w:szCs w:val="28"/>
        </w:rPr>
        <w:t>№</w:t>
      </w:r>
      <w:r w:rsidRPr="009F20D8">
        <w:rPr>
          <w:rFonts w:ascii="Times New Roman" w:eastAsia="Calibri" w:hAnsi="Times New Roman" w:cs="Times New Roman"/>
          <w:sz w:val="28"/>
          <w:szCs w:val="28"/>
        </w:rPr>
        <w:t xml:space="preserve"> 261-ФЗ «Об энергосбережении и о повышении энергетической эффективности и о внесении изменений в отдельные законодательные акты </w:t>
      </w:r>
      <w:r w:rsidR="00CC757A">
        <w:rPr>
          <w:rFonts w:ascii="Times New Roman" w:eastAsia="Calibri" w:hAnsi="Times New Roman" w:cs="Times New Roman"/>
          <w:sz w:val="28"/>
          <w:szCs w:val="28"/>
        </w:rPr>
        <w:t>Российской Федерации</w:t>
      </w:r>
      <w:r w:rsidRPr="009F20D8">
        <w:rPr>
          <w:rFonts w:ascii="Times New Roman" w:eastAsia="Calibri" w:hAnsi="Times New Roman" w:cs="Times New Roman"/>
          <w:sz w:val="28"/>
          <w:szCs w:val="28"/>
        </w:rPr>
        <w:t>», в целях  обеспечения экономии топливных и энергетических  ресурсов,  снижения  издержек на содержание объектов  жилищно-коммунального комплекса  города Ливны  на основе  внедрения новых энергосберегающих  технологий и оборудования, администрация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C757A">
        <w:rPr>
          <w:rFonts w:ascii="Times New Roman" w:eastAsia="Calibri" w:hAnsi="Times New Roman" w:cs="Times New Roman"/>
          <w:sz w:val="28"/>
          <w:szCs w:val="28"/>
        </w:rPr>
        <w:t xml:space="preserve">Ливны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BC0C7C" w:rsidRPr="009F20D8"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AA6152" w:rsidRPr="006D2E62" w:rsidRDefault="009F20D8" w:rsidP="009F20D8">
      <w:pPr>
        <w:widowControl w:val="0"/>
        <w:numPr>
          <w:ilvl w:val="0"/>
          <w:numId w:val="36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 w:rsidRPr="009F20D8">
        <w:rPr>
          <w:sz w:val="28"/>
        </w:rPr>
        <w:t xml:space="preserve">Внести в приложение к постановлению администрации города Ливны </w:t>
      </w:r>
      <w:r w:rsidRPr="009F20D8">
        <w:rPr>
          <w:sz w:val="28"/>
          <w:szCs w:val="28"/>
        </w:rPr>
        <w:t>от 1 августа 2022 года № 524 «</w:t>
      </w:r>
      <w:r w:rsidRPr="009F20D8">
        <w:rPr>
          <w:bCs/>
          <w:kern w:val="32"/>
          <w:sz w:val="28"/>
          <w:szCs w:val="28"/>
        </w:rPr>
        <w:t xml:space="preserve">Об утверждении муниципальной программы </w:t>
      </w:r>
      <w:r w:rsidRPr="009F20D8">
        <w:rPr>
          <w:b/>
          <w:bCs/>
          <w:sz w:val="28"/>
          <w:szCs w:val="28"/>
        </w:rPr>
        <w:t>«</w:t>
      </w:r>
      <w:r w:rsidRPr="009F20D8">
        <w:rPr>
          <w:bCs/>
          <w:sz w:val="28"/>
          <w:szCs w:val="28"/>
        </w:rPr>
        <w:t>Энергосбережение и повышение энергетической эффективности в городе Ливны</w:t>
      </w:r>
      <w:r w:rsidRPr="009F20D8">
        <w:rPr>
          <w:bCs/>
          <w:kern w:val="32"/>
          <w:sz w:val="28"/>
          <w:szCs w:val="28"/>
        </w:rPr>
        <w:t xml:space="preserve"> </w:t>
      </w:r>
      <w:r w:rsidRPr="009F20D8">
        <w:rPr>
          <w:bCs/>
          <w:sz w:val="28"/>
          <w:szCs w:val="28"/>
        </w:rPr>
        <w:t>Орловской области</w:t>
      </w:r>
      <w:r w:rsidRPr="009F20D8">
        <w:rPr>
          <w:sz w:val="28"/>
          <w:szCs w:val="28"/>
          <w:lang w:eastAsia="en-US"/>
        </w:rPr>
        <w:t>»</w:t>
      </w:r>
      <w:r w:rsidRPr="009F20D8">
        <w:rPr>
          <w:sz w:val="28"/>
          <w:szCs w:val="28"/>
        </w:rPr>
        <w:t xml:space="preserve"> следующие </w:t>
      </w:r>
      <w:r w:rsidRPr="009F20D8">
        <w:rPr>
          <w:sz w:val="28"/>
        </w:rPr>
        <w:t>изменения:</w:t>
      </w:r>
    </w:p>
    <w:p w:rsidR="00142887" w:rsidRDefault="006D2E62" w:rsidP="006D2E62">
      <w:pPr>
        <w:widowControl w:val="0"/>
        <w:numPr>
          <w:ilvl w:val="1"/>
          <w:numId w:val="38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 паспорте муниципальной программы </w:t>
      </w:r>
      <w:r w:rsidRPr="00AF697F">
        <w:rPr>
          <w:b/>
          <w:bCs/>
          <w:sz w:val="28"/>
          <w:szCs w:val="28"/>
        </w:rPr>
        <w:t>«</w:t>
      </w:r>
      <w:r w:rsidRPr="00AF697F">
        <w:rPr>
          <w:bCs/>
          <w:sz w:val="28"/>
          <w:szCs w:val="28"/>
        </w:rPr>
        <w:t xml:space="preserve">Энергосбережение и повышение энергетической эффективности </w:t>
      </w:r>
      <w:r>
        <w:rPr>
          <w:bCs/>
          <w:sz w:val="28"/>
          <w:szCs w:val="28"/>
        </w:rPr>
        <w:t xml:space="preserve">в </w:t>
      </w:r>
      <w:r w:rsidRPr="00AF697F">
        <w:rPr>
          <w:bCs/>
          <w:sz w:val="28"/>
          <w:szCs w:val="28"/>
        </w:rPr>
        <w:t>город</w:t>
      </w:r>
      <w:r>
        <w:rPr>
          <w:bCs/>
          <w:sz w:val="28"/>
          <w:szCs w:val="28"/>
        </w:rPr>
        <w:t>е</w:t>
      </w:r>
      <w:r w:rsidRPr="00AF697F">
        <w:rPr>
          <w:bCs/>
          <w:sz w:val="28"/>
          <w:szCs w:val="28"/>
        </w:rPr>
        <w:t xml:space="preserve"> Ливны Орловской области</w:t>
      </w:r>
      <w:r w:rsidRPr="00AF697F">
        <w:rPr>
          <w:sz w:val="28"/>
          <w:szCs w:val="28"/>
          <w:lang w:eastAsia="en-US"/>
        </w:rPr>
        <w:t>»</w:t>
      </w:r>
      <w:r w:rsidR="00142887">
        <w:rPr>
          <w:sz w:val="28"/>
          <w:szCs w:val="28"/>
          <w:lang w:eastAsia="en-US"/>
        </w:rPr>
        <w:t>:</w:t>
      </w:r>
    </w:p>
    <w:p w:rsidR="006D2E62" w:rsidRDefault="00142887" w:rsidP="0014288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en-US"/>
        </w:rPr>
        <w:t>а)</w:t>
      </w:r>
      <w:r w:rsidR="006D2E62">
        <w:rPr>
          <w:sz w:val="28"/>
          <w:szCs w:val="28"/>
          <w:lang w:eastAsia="en-US"/>
        </w:rPr>
        <w:t xml:space="preserve"> строку </w:t>
      </w:r>
      <w:r w:rsidR="006D2E62">
        <w:rPr>
          <w:sz w:val="28"/>
          <w:szCs w:val="28"/>
        </w:rPr>
        <w:t xml:space="preserve">«Соисполнители Программы» </w:t>
      </w:r>
      <w:r w:rsidR="006D2E62">
        <w:rPr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28"/>
        <w:gridCol w:w="5670"/>
      </w:tblGrid>
      <w:tr w:rsidR="006D2E62" w:rsidRPr="005A7EED" w:rsidTr="005A7EED">
        <w:tc>
          <w:tcPr>
            <w:tcW w:w="3828" w:type="dxa"/>
          </w:tcPr>
          <w:p w:rsidR="006D2E62" w:rsidRPr="005A7EED" w:rsidRDefault="006D2E62" w:rsidP="005A7EE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5A7EED">
              <w:rPr>
                <w:sz w:val="28"/>
                <w:szCs w:val="28"/>
              </w:rPr>
              <w:t>Соисполнители Программы</w:t>
            </w:r>
          </w:p>
        </w:tc>
        <w:tc>
          <w:tcPr>
            <w:tcW w:w="5670" w:type="dxa"/>
          </w:tcPr>
          <w:p w:rsidR="006D2E62" w:rsidRPr="005A7EED" w:rsidRDefault="006D2E62" w:rsidP="005A7EE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5A7EED">
              <w:rPr>
                <w:sz w:val="28"/>
                <w:szCs w:val="28"/>
              </w:rPr>
              <w:t>Управление культуры, молодёжной политики и спорта администрации города;</w:t>
            </w:r>
          </w:p>
          <w:p w:rsidR="006D2E62" w:rsidRPr="005A7EED" w:rsidRDefault="006D2E62" w:rsidP="005A7EE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5A7EED">
              <w:rPr>
                <w:sz w:val="28"/>
                <w:szCs w:val="28"/>
              </w:rPr>
              <w:t>Управление общего образования администрации города;</w:t>
            </w:r>
          </w:p>
          <w:p w:rsidR="006D2E62" w:rsidRPr="005A7EED" w:rsidRDefault="006D2E62" w:rsidP="005A7EE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5A7EED">
              <w:rPr>
                <w:sz w:val="28"/>
                <w:szCs w:val="28"/>
              </w:rPr>
              <w:t>МУП «Водоканал»;</w:t>
            </w:r>
          </w:p>
          <w:p w:rsidR="006D2E62" w:rsidRPr="005A7EED" w:rsidRDefault="006D2E62" w:rsidP="005A7EE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5A7EED">
              <w:rPr>
                <w:sz w:val="28"/>
                <w:szCs w:val="28"/>
              </w:rPr>
              <w:t>МУП «Ливенские тепловые сети»</w:t>
            </w:r>
          </w:p>
        </w:tc>
      </w:tr>
    </w:tbl>
    <w:p w:rsidR="00142887" w:rsidRPr="00142887" w:rsidRDefault="00142887" w:rsidP="00142887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EA1C4D" w:rsidRPr="00EA1C4D" w:rsidRDefault="00142887" w:rsidP="001428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CC757A">
        <w:rPr>
          <w:rFonts w:ascii="Times New Roman" w:hAnsi="Times New Roman"/>
          <w:sz w:val="28"/>
          <w:szCs w:val="28"/>
          <w:lang w:eastAsia="en-US"/>
        </w:rPr>
        <w:t xml:space="preserve">строку </w:t>
      </w:r>
      <w:r w:rsidR="00EA1C4D">
        <w:rPr>
          <w:rFonts w:ascii="Times New Roman" w:hAnsi="Times New Roman" w:cs="Times New Roman"/>
          <w:sz w:val="28"/>
          <w:szCs w:val="28"/>
        </w:rPr>
        <w:t xml:space="preserve">«Объёмы бюджетных ассигнований на реализацию муниципальной программы» </w:t>
      </w:r>
      <w:r w:rsidR="00EA1C4D">
        <w:rPr>
          <w:rFonts w:ascii="Times New Roman" w:hAnsi="Times New Roman"/>
          <w:sz w:val="28"/>
          <w:szCs w:val="28"/>
          <w:lang w:eastAsia="en-US"/>
        </w:rPr>
        <w:t>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7477"/>
      </w:tblGrid>
      <w:tr w:rsidR="000E2FC7" w:rsidRPr="00F024FE" w:rsidTr="00F024FE">
        <w:tc>
          <w:tcPr>
            <w:tcW w:w="2235" w:type="dxa"/>
          </w:tcPr>
          <w:p w:rsidR="000E2FC7" w:rsidRPr="00F024FE" w:rsidRDefault="000E2FC7" w:rsidP="00F024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FE">
              <w:rPr>
                <w:sz w:val="28"/>
                <w:szCs w:val="28"/>
              </w:rPr>
              <w:t>Объёмы бюджетных ассигнований на реализацию муниципальной программы</w:t>
            </w:r>
          </w:p>
        </w:tc>
        <w:tc>
          <w:tcPr>
            <w:tcW w:w="7477" w:type="dxa"/>
          </w:tcPr>
          <w:p w:rsidR="00AA77C6" w:rsidRPr="00F024FE" w:rsidRDefault="00AA77C6" w:rsidP="00AA77C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024FE">
              <w:rPr>
                <w:sz w:val="28"/>
                <w:szCs w:val="28"/>
              </w:rPr>
              <w:t xml:space="preserve">Объем финансирования муниципальной программы «Энергосбережение и повышение энергетической эффективности в городе Ливны Орловской области» составляет </w:t>
            </w:r>
            <w:r w:rsidRPr="00F024FE">
              <w:rPr>
                <w:snapToGrid w:val="0"/>
                <w:sz w:val="28"/>
                <w:szCs w:val="28"/>
              </w:rPr>
              <w:t>14192,8</w:t>
            </w:r>
            <w:r w:rsidRPr="00F024FE">
              <w:rPr>
                <w:sz w:val="28"/>
                <w:szCs w:val="28"/>
              </w:rPr>
              <w:t xml:space="preserve"> тыс. рублей, из них внебюджетные средства - </w:t>
            </w:r>
            <w:r w:rsidRPr="00F024FE">
              <w:rPr>
                <w:snapToGrid w:val="0"/>
                <w:sz w:val="28"/>
                <w:szCs w:val="28"/>
              </w:rPr>
              <w:t xml:space="preserve">13493,8 </w:t>
            </w:r>
            <w:r w:rsidRPr="00F024FE">
              <w:rPr>
                <w:sz w:val="28"/>
                <w:szCs w:val="28"/>
              </w:rPr>
              <w:t>тыс. рублей, бюджет города Ливны - 699 тыс. рублей, в том числе:</w:t>
            </w:r>
          </w:p>
          <w:p w:rsidR="00AA77C6" w:rsidRPr="00F024FE" w:rsidRDefault="00AA77C6" w:rsidP="00AA77C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024FE">
              <w:rPr>
                <w:sz w:val="28"/>
                <w:szCs w:val="28"/>
              </w:rPr>
              <w:t xml:space="preserve">объем финансирования на 2022 год </w:t>
            </w:r>
            <w:r w:rsidRPr="00F024FE">
              <w:rPr>
                <w:b/>
                <w:sz w:val="28"/>
                <w:szCs w:val="28"/>
              </w:rPr>
              <w:t>-</w:t>
            </w:r>
            <w:r w:rsidRPr="00F024FE">
              <w:rPr>
                <w:sz w:val="28"/>
                <w:szCs w:val="28"/>
              </w:rPr>
              <w:t xml:space="preserve"> </w:t>
            </w:r>
            <w:r w:rsidRPr="00F024FE">
              <w:rPr>
                <w:snapToGrid w:val="0"/>
                <w:sz w:val="28"/>
                <w:szCs w:val="28"/>
              </w:rPr>
              <w:t>297,8 т</w:t>
            </w:r>
            <w:r w:rsidRPr="00F024FE">
              <w:rPr>
                <w:sz w:val="28"/>
                <w:szCs w:val="28"/>
              </w:rPr>
              <w:t xml:space="preserve">ыс.рублей, из них внебюджетные средства </w:t>
            </w:r>
            <w:r w:rsidRPr="00F024FE">
              <w:rPr>
                <w:snapToGrid w:val="0"/>
                <w:sz w:val="28"/>
                <w:szCs w:val="28"/>
              </w:rPr>
              <w:t>297,8 т</w:t>
            </w:r>
            <w:r w:rsidRPr="00F024FE">
              <w:rPr>
                <w:sz w:val="28"/>
                <w:szCs w:val="28"/>
              </w:rPr>
              <w:t>ыс.рублей, бюджет города Ливны - 0</w:t>
            </w:r>
            <w:r w:rsidRPr="00F024FE">
              <w:rPr>
                <w:snapToGrid w:val="0"/>
                <w:sz w:val="28"/>
                <w:szCs w:val="28"/>
              </w:rPr>
              <w:t xml:space="preserve">,0 </w:t>
            </w:r>
            <w:r w:rsidRPr="00F024FE">
              <w:rPr>
                <w:sz w:val="28"/>
                <w:szCs w:val="28"/>
              </w:rPr>
              <w:t xml:space="preserve">тыс.рублей; </w:t>
            </w:r>
          </w:p>
          <w:p w:rsidR="00AA77C6" w:rsidRPr="00F024FE" w:rsidRDefault="00AA77C6" w:rsidP="00AA77C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024FE">
              <w:rPr>
                <w:sz w:val="28"/>
                <w:szCs w:val="28"/>
              </w:rPr>
              <w:t xml:space="preserve">объем финансирования на 2023 год - </w:t>
            </w:r>
            <w:r w:rsidRPr="00F024FE">
              <w:rPr>
                <w:snapToGrid w:val="0"/>
                <w:sz w:val="28"/>
                <w:szCs w:val="28"/>
              </w:rPr>
              <w:t>2424,6 т</w:t>
            </w:r>
            <w:r w:rsidRPr="00F024FE">
              <w:rPr>
                <w:sz w:val="28"/>
                <w:szCs w:val="28"/>
              </w:rPr>
              <w:t xml:space="preserve">ыс.рублей, из них внебюджетные средства </w:t>
            </w:r>
            <w:r w:rsidRPr="00F024FE">
              <w:rPr>
                <w:snapToGrid w:val="0"/>
                <w:sz w:val="28"/>
                <w:szCs w:val="28"/>
              </w:rPr>
              <w:t>2324,6 т</w:t>
            </w:r>
            <w:r w:rsidRPr="00F024FE">
              <w:rPr>
                <w:sz w:val="28"/>
                <w:szCs w:val="28"/>
              </w:rPr>
              <w:t xml:space="preserve">ыс.рублей, бюджет города Ливны - </w:t>
            </w:r>
            <w:r w:rsidRPr="00F024FE">
              <w:rPr>
                <w:snapToGrid w:val="0"/>
                <w:sz w:val="28"/>
                <w:szCs w:val="28"/>
              </w:rPr>
              <w:t>100,0 т</w:t>
            </w:r>
            <w:r w:rsidRPr="00F024FE">
              <w:rPr>
                <w:sz w:val="28"/>
                <w:szCs w:val="28"/>
              </w:rPr>
              <w:t>ыс.рублей;</w:t>
            </w:r>
          </w:p>
          <w:p w:rsidR="00AA77C6" w:rsidRPr="00F024FE" w:rsidRDefault="00AA77C6" w:rsidP="00AA77C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024FE">
              <w:rPr>
                <w:sz w:val="28"/>
                <w:szCs w:val="28"/>
              </w:rPr>
              <w:t xml:space="preserve">объем финансирования на 2024 год - </w:t>
            </w:r>
            <w:r w:rsidRPr="00F024FE">
              <w:rPr>
                <w:snapToGrid w:val="0"/>
                <w:sz w:val="28"/>
                <w:szCs w:val="28"/>
              </w:rPr>
              <w:t>2478,0 т</w:t>
            </w:r>
            <w:r w:rsidRPr="00F024FE">
              <w:rPr>
                <w:sz w:val="28"/>
                <w:szCs w:val="28"/>
              </w:rPr>
              <w:t xml:space="preserve">ыс.рублей, из них внебюджетные средства </w:t>
            </w:r>
            <w:r w:rsidRPr="00F024FE">
              <w:rPr>
                <w:snapToGrid w:val="0"/>
                <w:sz w:val="28"/>
                <w:szCs w:val="28"/>
              </w:rPr>
              <w:t>2379,0 т</w:t>
            </w:r>
            <w:r w:rsidRPr="00F024FE">
              <w:rPr>
                <w:sz w:val="28"/>
                <w:szCs w:val="28"/>
              </w:rPr>
              <w:t xml:space="preserve">ыс.рублей, бюджет города Ливны - </w:t>
            </w:r>
            <w:r w:rsidRPr="00F024FE">
              <w:rPr>
                <w:snapToGrid w:val="0"/>
                <w:sz w:val="28"/>
                <w:szCs w:val="28"/>
              </w:rPr>
              <w:t>99,0 т</w:t>
            </w:r>
            <w:r w:rsidRPr="00F024FE">
              <w:rPr>
                <w:sz w:val="28"/>
                <w:szCs w:val="28"/>
              </w:rPr>
              <w:t>ыс.рублей;</w:t>
            </w:r>
          </w:p>
          <w:p w:rsidR="00AA77C6" w:rsidRPr="00F024FE" w:rsidRDefault="00AA77C6" w:rsidP="00AA77C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024FE">
              <w:rPr>
                <w:sz w:val="28"/>
                <w:szCs w:val="28"/>
              </w:rPr>
              <w:t>объем финансирования на 2025 год - 30</w:t>
            </w:r>
            <w:r w:rsidRPr="00F024FE">
              <w:rPr>
                <w:snapToGrid w:val="0"/>
                <w:sz w:val="28"/>
                <w:szCs w:val="28"/>
              </w:rPr>
              <w:t>87,9 т</w:t>
            </w:r>
            <w:r w:rsidRPr="00F024FE">
              <w:rPr>
                <w:sz w:val="28"/>
                <w:szCs w:val="28"/>
              </w:rPr>
              <w:t xml:space="preserve">ыс.рублей, из них внебюджетные средства </w:t>
            </w:r>
            <w:r w:rsidRPr="00F024FE">
              <w:rPr>
                <w:snapToGrid w:val="0"/>
                <w:sz w:val="28"/>
                <w:szCs w:val="28"/>
              </w:rPr>
              <w:t>2787,9 т</w:t>
            </w:r>
            <w:r w:rsidRPr="00F024FE">
              <w:rPr>
                <w:sz w:val="28"/>
                <w:szCs w:val="28"/>
              </w:rPr>
              <w:t>ыс.рублей, бюджет города Ливны - 3</w:t>
            </w:r>
            <w:r w:rsidRPr="00F024FE">
              <w:rPr>
                <w:snapToGrid w:val="0"/>
                <w:sz w:val="28"/>
                <w:szCs w:val="28"/>
              </w:rPr>
              <w:t>00,0 т</w:t>
            </w:r>
            <w:r w:rsidRPr="00F024FE">
              <w:rPr>
                <w:sz w:val="28"/>
                <w:szCs w:val="28"/>
              </w:rPr>
              <w:t>ыс.рублей;</w:t>
            </w:r>
          </w:p>
          <w:p w:rsidR="00AA77C6" w:rsidRPr="00F024FE" w:rsidRDefault="00AA77C6" w:rsidP="00AA77C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024FE">
              <w:rPr>
                <w:sz w:val="28"/>
                <w:szCs w:val="28"/>
              </w:rPr>
              <w:t xml:space="preserve">объем финансирования на 2026 год - </w:t>
            </w:r>
            <w:r w:rsidRPr="00F024FE">
              <w:rPr>
                <w:snapToGrid w:val="0"/>
                <w:sz w:val="28"/>
                <w:szCs w:val="28"/>
              </w:rPr>
              <w:t>2975,5 т</w:t>
            </w:r>
            <w:r w:rsidRPr="00F024FE">
              <w:rPr>
                <w:sz w:val="28"/>
                <w:szCs w:val="28"/>
              </w:rPr>
              <w:t xml:space="preserve">ыс.рублей, из них внебюджетные средства </w:t>
            </w:r>
            <w:r w:rsidRPr="00F024FE">
              <w:rPr>
                <w:snapToGrid w:val="0"/>
                <w:sz w:val="28"/>
                <w:szCs w:val="28"/>
              </w:rPr>
              <w:t>2875,5 т</w:t>
            </w:r>
            <w:r w:rsidRPr="00F024FE">
              <w:rPr>
                <w:sz w:val="28"/>
                <w:szCs w:val="28"/>
              </w:rPr>
              <w:t>ыс.рублей, бюджет города Ливны - 10</w:t>
            </w:r>
            <w:r w:rsidRPr="00F024FE">
              <w:rPr>
                <w:snapToGrid w:val="0"/>
                <w:sz w:val="28"/>
                <w:szCs w:val="28"/>
              </w:rPr>
              <w:t>0,0 т</w:t>
            </w:r>
            <w:r w:rsidRPr="00F024FE">
              <w:rPr>
                <w:sz w:val="28"/>
                <w:szCs w:val="28"/>
              </w:rPr>
              <w:t>ыс.рублей;</w:t>
            </w:r>
          </w:p>
          <w:p w:rsidR="00AA77C6" w:rsidRPr="00F024FE" w:rsidRDefault="00AA77C6" w:rsidP="00AA77C6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F024FE">
              <w:rPr>
                <w:sz w:val="28"/>
                <w:szCs w:val="28"/>
              </w:rPr>
              <w:t xml:space="preserve">объем финансирования на 2027 год - </w:t>
            </w:r>
            <w:r w:rsidRPr="00F024FE">
              <w:rPr>
                <w:snapToGrid w:val="0"/>
                <w:sz w:val="28"/>
                <w:szCs w:val="28"/>
              </w:rPr>
              <w:t>2929,0 т</w:t>
            </w:r>
            <w:r w:rsidRPr="00F024FE">
              <w:rPr>
                <w:sz w:val="28"/>
                <w:szCs w:val="28"/>
              </w:rPr>
              <w:t xml:space="preserve">ыс.рублей, из них внебюджетные средства </w:t>
            </w:r>
            <w:r w:rsidRPr="00F024FE">
              <w:rPr>
                <w:snapToGrid w:val="0"/>
                <w:sz w:val="28"/>
                <w:szCs w:val="28"/>
              </w:rPr>
              <w:t>2829,0 т</w:t>
            </w:r>
            <w:r w:rsidRPr="00F024FE">
              <w:rPr>
                <w:sz w:val="28"/>
                <w:szCs w:val="28"/>
              </w:rPr>
              <w:t>ыс.рублей, бюджет города Ливны - 100</w:t>
            </w:r>
            <w:r w:rsidRPr="00F024FE">
              <w:rPr>
                <w:snapToGrid w:val="0"/>
                <w:sz w:val="28"/>
                <w:szCs w:val="28"/>
              </w:rPr>
              <w:t>,0 т</w:t>
            </w:r>
            <w:r w:rsidRPr="00F024FE">
              <w:rPr>
                <w:sz w:val="28"/>
                <w:szCs w:val="28"/>
              </w:rPr>
              <w:t>ыс.рублей.</w:t>
            </w:r>
          </w:p>
          <w:p w:rsidR="000E2FC7" w:rsidRPr="00F024FE" w:rsidRDefault="00AA77C6" w:rsidP="00AA77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24FE">
              <w:rPr>
                <w:sz w:val="28"/>
                <w:szCs w:val="28"/>
              </w:rPr>
              <w:t>Объем финансирования Программы за счет средств бюджета города Ливны подлежит ежегодному уточнению исходя из возможности финансирования на очередной финансовый год и плановый период</w:t>
            </w:r>
            <w:r w:rsidRPr="00F024FE">
              <w:rPr>
                <w:sz w:val="28"/>
                <w:szCs w:val="28"/>
                <w:lang w:eastAsia="en-US"/>
              </w:rPr>
              <w:t>».</w:t>
            </w:r>
          </w:p>
        </w:tc>
      </w:tr>
    </w:tbl>
    <w:p w:rsidR="00B83DBF" w:rsidRPr="0013769E" w:rsidRDefault="00CC757A" w:rsidP="00B83DBF">
      <w:pPr>
        <w:pStyle w:val="ConsPlusNormal"/>
        <w:numPr>
          <w:ilvl w:val="1"/>
          <w:numId w:val="3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</w:t>
      </w:r>
      <w:r w:rsidR="00B83DBF" w:rsidRPr="0013769E">
        <w:rPr>
          <w:rFonts w:ascii="Times New Roman" w:hAnsi="Times New Roman" w:cs="Times New Roman"/>
          <w:sz w:val="28"/>
        </w:rPr>
        <w:t xml:space="preserve">аздел 5 </w:t>
      </w:r>
      <w:r w:rsidR="0013769E" w:rsidRPr="0013769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42887" w:rsidRDefault="00142887" w:rsidP="00CB01E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««Ресурсное обеспечение муниципальной программы» </w:t>
      </w:r>
    </w:p>
    <w:p w:rsidR="00AA77C6" w:rsidRDefault="00AA77C6" w:rsidP="00AA77C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10CC8">
        <w:rPr>
          <w:sz w:val="28"/>
          <w:szCs w:val="28"/>
        </w:rPr>
        <w:t>Объем финансирования муниципальной программы «Энерго</w:t>
      </w:r>
      <w:r>
        <w:rPr>
          <w:sz w:val="28"/>
          <w:szCs w:val="28"/>
        </w:rPr>
        <w:t>с</w:t>
      </w:r>
      <w:r w:rsidRPr="00B10CC8">
        <w:rPr>
          <w:sz w:val="28"/>
          <w:szCs w:val="28"/>
        </w:rPr>
        <w:t xml:space="preserve">бережение и повышение энергетической эффективности в городе Ливны Орловской области» </w:t>
      </w:r>
      <w:r>
        <w:rPr>
          <w:sz w:val="28"/>
          <w:szCs w:val="28"/>
        </w:rPr>
        <w:t xml:space="preserve">составляет </w:t>
      </w:r>
      <w:r>
        <w:rPr>
          <w:snapToGrid w:val="0"/>
          <w:sz w:val="28"/>
          <w:szCs w:val="28"/>
        </w:rPr>
        <w:t>14192,8</w:t>
      </w:r>
      <w:r w:rsidRPr="00A41098">
        <w:rPr>
          <w:sz w:val="28"/>
          <w:szCs w:val="28"/>
        </w:rPr>
        <w:t xml:space="preserve"> тыс. рублей,</w:t>
      </w:r>
      <w:r w:rsidRPr="00B10CC8">
        <w:rPr>
          <w:sz w:val="28"/>
          <w:szCs w:val="28"/>
        </w:rPr>
        <w:t xml:space="preserve"> из них внебюджетные средства</w:t>
      </w:r>
      <w:r>
        <w:rPr>
          <w:sz w:val="28"/>
          <w:szCs w:val="28"/>
        </w:rPr>
        <w:t xml:space="preserve"> - </w:t>
      </w:r>
      <w:r>
        <w:rPr>
          <w:snapToGrid w:val="0"/>
          <w:sz w:val="28"/>
          <w:szCs w:val="28"/>
        </w:rPr>
        <w:t xml:space="preserve">13493,8 </w:t>
      </w:r>
      <w:r w:rsidRPr="00B10CC8">
        <w:rPr>
          <w:sz w:val="28"/>
          <w:szCs w:val="28"/>
        </w:rPr>
        <w:t xml:space="preserve">тыс. рублей, бюджет города Ливны </w:t>
      </w:r>
      <w:r>
        <w:rPr>
          <w:sz w:val="28"/>
          <w:szCs w:val="28"/>
        </w:rPr>
        <w:t>- 699</w:t>
      </w:r>
      <w:r w:rsidRPr="00B10CC8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>рублей, в том числе:</w:t>
      </w:r>
    </w:p>
    <w:p w:rsidR="00AA77C6" w:rsidRPr="00B10CC8" w:rsidRDefault="00AA77C6" w:rsidP="00AA77C6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0CC8">
        <w:rPr>
          <w:sz w:val="28"/>
          <w:szCs w:val="28"/>
        </w:rPr>
        <w:t>объем финансирования на 2022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B10CC8">
        <w:rPr>
          <w:b/>
          <w:sz w:val="28"/>
          <w:szCs w:val="28"/>
        </w:rPr>
        <w:t>-</w:t>
      </w:r>
      <w:r w:rsidRPr="00B10CC8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297,8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 xml:space="preserve">ыс.рублей, из них внебюджетные средства </w:t>
      </w:r>
      <w:r>
        <w:rPr>
          <w:snapToGrid w:val="0"/>
          <w:sz w:val="28"/>
          <w:szCs w:val="28"/>
        </w:rPr>
        <w:t>297,8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 xml:space="preserve">ыс.рублей, бюджет города Ливны </w:t>
      </w:r>
      <w:r>
        <w:rPr>
          <w:sz w:val="28"/>
          <w:szCs w:val="28"/>
        </w:rPr>
        <w:t>- 0</w:t>
      </w:r>
      <w:r w:rsidRPr="007027C6">
        <w:rPr>
          <w:snapToGrid w:val="0"/>
          <w:sz w:val="28"/>
          <w:szCs w:val="28"/>
        </w:rPr>
        <w:t>,0</w:t>
      </w:r>
      <w:r w:rsidRPr="00B10CC8">
        <w:rPr>
          <w:snapToGrid w:val="0"/>
          <w:sz w:val="28"/>
          <w:szCs w:val="28"/>
        </w:rPr>
        <w:t xml:space="preserve"> </w:t>
      </w:r>
      <w:r w:rsidRPr="00B10CC8">
        <w:rPr>
          <w:sz w:val="28"/>
          <w:szCs w:val="28"/>
        </w:rPr>
        <w:t xml:space="preserve">тыс.рублей; </w:t>
      </w:r>
    </w:p>
    <w:p w:rsidR="00AA77C6" w:rsidRPr="00B10CC8" w:rsidRDefault="00AA77C6" w:rsidP="00AA77C6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0CC8">
        <w:rPr>
          <w:sz w:val="28"/>
          <w:szCs w:val="28"/>
        </w:rPr>
        <w:t>объем финансирования на 2023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 xml:space="preserve">- </w:t>
      </w:r>
      <w:r>
        <w:rPr>
          <w:snapToGrid w:val="0"/>
          <w:sz w:val="28"/>
          <w:szCs w:val="28"/>
        </w:rPr>
        <w:t xml:space="preserve">2424,6 </w:t>
      </w:r>
      <w:r w:rsidRPr="00B10CC8">
        <w:rPr>
          <w:snapToGrid w:val="0"/>
          <w:sz w:val="28"/>
          <w:szCs w:val="28"/>
        </w:rPr>
        <w:t>т</w:t>
      </w:r>
      <w:r w:rsidRPr="00B10CC8">
        <w:rPr>
          <w:sz w:val="28"/>
          <w:szCs w:val="28"/>
        </w:rPr>
        <w:t xml:space="preserve">ыс.рублей, из них внебюджетные средства </w:t>
      </w:r>
      <w:r w:rsidRPr="008D2C7C">
        <w:rPr>
          <w:snapToGrid w:val="0"/>
          <w:sz w:val="28"/>
          <w:szCs w:val="28"/>
        </w:rPr>
        <w:t>2324,6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 xml:space="preserve">ыс.рублей, бюджет города Ливны </w:t>
      </w:r>
      <w:r>
        <w:rPr>
          <w:sz w:val="28"/>
          <w:szCs w:val="28"/>
        </w:rPr>
        <w:t xml:space="preserve">- </w:t>
      </w:r>
      <w:r w:rsidRPr="007027C6">
        <w:rPr>
          <w:snapToGrid w:val="0"/>
          <w:sz w:val="28"/>
          <w:szCs w:val="28"/>
        </w:rPr>
        <w:t>100,0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>ыс.рублей;</w:t>
      </w:r>
    </w:p>
    <w:p w:rsidR="00AA77C6" w:rsidRPr="00B10CC8" w:rsidRDefault="00AA77C6" w:rsidP="00AA77C6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0CC8">
        <w:rPr>
          <w:sz w:val="28"/>
          <w:szCs w:val="28"/>
        </w:rPr>
        <w:t>объем финансирования на 2024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 xml:space="preserve">- </w:t>
      </w:r>
      <w:r w:rsidRPr="00A41098">
        <w:rPr>
          <w:snapToGrid w:val="0"/>
          <w:sz w:val="28"/>
          <w:szCs w:val="28"/>
        </w:rPr>
        <w:t>24</w:t>
      </w:r>
      <w:r>
        <w:rPr>
          <w:snapToGrid w:val="0"/>
          <w:sz w:val="28"/>
          <w:szCs w:val="28"/>
        </w:rPr>
        <w:t>78</w:t>
      </w:r>
      <w:r w:rsidRPr="00A41098">
        <w:rPr>
          <w:snapToGrid w:val="0"/>
          <w:sz w:val="28"/>
          <w:szCs w:val="28"/>
        </w:rPr>
        <w:t>,0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 xml:space="preserve">ыс.рублей, из них внебюджетные средства </w:t>
      </w:r>
      <w:r w:rsidRPr="008D2C7C">
        <w:rPr>
          <w:snapToGrid w:val="0"/>
          <w:sz w:val="28"/>
          <w:szCs w:val="28"/>
        </w:rPr>
        <w:t>2379,0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 xml:space="preserve">ыс.рублей, бюджет города Ливны </w:t>
      </w:r>
      <w:r>
        <w:rPr>
          <w:sz w:val="28"/>
          <w:szCs w:val="28"/>
        </w:rPr>
        <w:t xml:space="preserve">- </w:t>
      </w:r>
      <w:r>
        <w:rPr>
          <w:snapToGrid w:val="0"/>
          <w:sz w:val="28"/>
          <w:szCs w:val="28"/>
        </w:rPr>
        <w:t>99</w:t>
      </w:r>
      <w:r w:rsidRPr="007027C6">
        <w:rPr>
          <w:snapToGrid w:val="0"/>
          <w:sz w:val="28"/>
          <w:szCs w:val="28"/>
        </w:rPr>
        <w:t>,0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>ыс.рублей;</w:t>
      </w:r>
    </w:p>
    <w:p w:rsidR="00AA77C6" w:rsidRPr="00B10CC8" w:rsidRDefault="00AA77C6" w:rsidP="00AA77C6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0CC8">
        <w:rPr>
          <w:sz w:val="28"/>
          <w:szCs w:val="28"/>
        </w:rPr>
        <w:lastRenderedPageBreak/>
        <w:t>объем финансирования на 2025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 xml:space="preserve">- </w:t>
      </w:r>
      <w:r>
        <w:rPr>
          <w:sz w:val="28"/>
          <w:szCs w:val="28"/>
        </w:rPr>
        <w:t>30</w:t>
      </w:r>
      <w:r>
        <w:rPr>
          <w:snapToGrid w:val="0"/>
          <w:sz w:val="28"/>
          <w:szCs w:val="28"/>
        </w:rPr>
        <w:t>87</w:t>
      </w:r>
      <w:r w:rsidRPr="00A41098">
        <w:rPr>
          <w:snapToGrid w:val="0"/>
          <w:sz w:val="28"/>
          <w:szCs w:val="28"/>
        </w:rPr>
        <w:t>,9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 xml:space="preserve">ыс.рублей, из них внебюджетные средства </w:t>
      </w:r>
      <w:r w:rsidRPr="008D2C7C">
        <w:rPr>
          <w:snapToGrid w:val="0"/>
          <w:sz w:val="28"/>
          <w:szCs w:val="28"/>
        </w:rPr>
        <w:t>2787,9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 xml:space="preserve">ыс.рублей, бюджет города Ливны </w:t>
      </w:r>
      <w:r>
        <w:rPr>
          <w:sz w:val="28"/>
          <w:szCs w:val="28"/>
        </w:rPr>
        <w:t>- 3</w:t>
      </w:r>
      <w:r>
        <w:rPr>
          <w:snapToGrid w:val="0"/>
          <w:sz w:val="28"/>
          <w:szCs w:val="28"/>
        </w:rPr>
        <w:t>00</w:t>
      </w:r>
      <w:r w:rsidRPr="007027C6">
        <w:rPr>
          <w:snapToGrid w:val="0"/>
          <w:sz w:val="28"/>
          <w:szCs w:val="28"/>
        </w:rPr>
        <w:t>,0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>ыс.рублей;</w:t>
      </w:r>
    </w:p>
    <w:p w:rsidR="00AA77C6" w:rsidRPr="00B10CC8" w:rsidRDefault="00AA77C6" w:rsidP="00AA77C6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0CC8">
        <w:rPr>
          <w:sz w:val="28"/>
          <w:szCs w:val="28"/>
        </w:rPr>
        <w:t>объем финансирования на 2026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 xml:space="preserve">- </w:t>
      </w:r>
      <w:r>
        <w:rPr>
          <w:snapToGrid w:val="0"/>
          <w:sz w:val="28"/>
          <w:szCs w:val="28"/>
        </w:rPr>
        <w:t>2975</w:t>
      </w:r>
      <w:r w:rsidRPr="00B10CC8">
        <w:rPr>
          <w:snapToGrid w:val="0"/>
          <w:sz w:val="28"/>
          <w:szCs w:val="28"/>
        </w:rPr>
        <w:t>,5 т</w:t>
      </w:r>
      <w:r w:rsidRPr="00B10CC8">
        <w:rPr>
          <w:sz w:val="28"/>
          <w:szCs w:val="28"/>
        </w:rPr>
        <w:t xml:space="preserve">ыс.рублей, из них внебюджетные средства </w:t>
      </w:r>
      <w:r w:rsidRPr="008D2C7C">
        <w:rPr>
          <w:snapToGrid w:val="0"/>
          <w:sz w:val="28"/>
          <w:szCs w:val="28"/>
        </w:rPr>
        <w:t>2875,5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 xml:space="preserve">ыс.рублей, бюджет города Ливны </w:t>
      </w:r>
      <w:r>
        <w:rPr>
          <w:sz w:val="28"/>
          <w:szCs w:val="28"/>
        </w:rPr>
        <w:t>- 10</w:t>
      </w:r>
      <w:r w:rsidRPr="007027C6">
        <w:rPr>
          <w:snapToGrid w:val="0"/>
          <w:sz w:val="28"/>
          <w:szCs w:val="28"/>
        </w:rPr>
        <w:t>0,0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>ыс.рублей;</w:t>
      </w:r>
    </w:p>
    <w:p w:rsidR="00AA77C6" w:rsidRPr="00B10CC8" w:rsidRDefault="00AA77C6" w:rsidP="00AA77C6">
      <w:pPr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10CC8">
        <w:rPr>
          <w:sz w:val="28"/>
          <w:szCs w:val="28"/>
        </w:rPr>
        <w:t>объем финансирования на 2027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B10CC8">
        <w:rPr>
          <w:sz w:val="28"/>
          <w:szCs w:val="28"/>
        </w:rPr>
        <w:t xml:space="preserve">- </w:t>
      </w:r>
      <w:r>
        <w:rPr>
          <w:snapToGrid w:val="0"/>
          <w:sz w:val="28"/>
          <w:szCs w:val="28"/>
        </w:rPr>
        <w:t>2929</w:t>
      </w:r>
      <w:r w:rsidRPr="00B10CC8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0 </w:t>
      </w:r>
      <w:r w:rsidRPr="00B10CC8">
        <w:rPr>
          <w:snapToGrid w:val="0"/>
          <w:sz w:val="28"/>
          <w:szCs w:val="28"/>
        </w:rPr>
        <w:t>т</w:t>
      </w:r>
      <w:r w:rsidRPr="00B10CC8">
        <w:rPr>
          <w:sz w:val="28"/>
          <w:szCs w:val="28"/>
        </w:rPr>
        <w:t xml:space="preserve">ыс.рублей, из них внебюджетные средства </w:t>
      </w:r>
      <w:r w:rsidRPr="008D2C7C">
        <w:rPr>
          <w:snapToGrid w:val="0"/>
          <w:sz w:val="28"/>
          <w:szCs w:val="28"/>
        </w:rPr>
        <w:t>2829,0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 xml:space="preserve">ыс.рублей, бюджет города Ливны </w:t>
      </w:r>
      <w:r>
        <w:rPr>
          <w:sz w:val="28"/>
          <w:szCs w:val="28"/>
        </w:rPr>
        <w:t>- 100</w:t>
      </w:r>
      <w:r w:rsidRPr="007027C6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>0</w:t>
      </w:r>
      <w:r w:rsidRPr="00B10CC8">
        <w:rPr>
          <w:snapToGrid w:val="0"/>
          <w:sz w:val="28"/>
          <w:szCs w:val="28"/>
        </w:rPr>
        <w:t xml:space="preserve"> т</w:t>
      </w:r>
      <w:r w:rsidRPr="00B10CC8">
        <w:rPr>
          <w:sz w:val="28"/>
          <w:szCs w:val="28"/>
        </w:rPr>
        <w:t>ыс.рублей.</w:t>
      </w:r>
    </w:p>
    <w:p w:rsidR="0013769E" w:rsidRPr="00B83DBF" w:rsidRDefault="00AA77C6" w:rsidP="00AA77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DBF">
        <w:rPr>
          <w:rFonts w:ascii="Times New Roman" w:hAnsi="Times New Roman" w:cs="Times New Roman"/>
          <w:sz w:val="28"/>
          <w:szCs w:val="28"/>
        </w:rPr>
        <w:t>Объем финансирования Программы за счет средств бюджета города Ливны подлежит ежегодному уточнению исходя из возможности финансирования на очередной финансовый год и плановый период</w:t>
      </w:r>
      <w:r w:rsidRPr="00B83DBF">
        <w:rPr>
          <w:rFonts w:ascii="Times New Roman" w:hAnsi="Times New Roman" w:cs="Times New Roman"/>
          <w:sz w:val="28"/>
          <w:szCs w:val="28"/>
          <w:lang w:eastAsia="en-US"/>
        </w:rPr>
        <w:t>»</w:t>
      </w:r>
      <w:r w:rsidR="0013769E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A1C4D" w:rsidRPr="00EA1C4D" w:rsidRDefault="00CC757A" w:rsidP="00CC757A">
      <w:pPr>
        <w:numPr>
          <w:ilvl w:val="1"/>
          <w:numId w:val="40"/>
        </w:numPr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4A2BBD">
        <w:rPr>
          <w:color w:val="000000"/>
          <w:sz w:val="28"/>
          <w:szCs w:val="28"/>
        </w:rPr>
        <w:t xml:space="preserve">риложение 3 к муниципальной программе </w:t>
      </w:r>
      <w:r w:rsidR="004A2BBD">
        <w:rPr>
          <w:b/>
          <w:bCs/>
          <w:sz w:val="28"/>
          <w:szCs w:val="28"/>
        </w:rPr>
        <w:t>«</w:t>
      </w:r>
      <w:r w:rsidR="004A2BBD" w:rsidRPr="00F10D96">
        <w:rPr>
          <w:bCs/>
          <w:sz w:val="28"/>
          <w:szCs w:val="28"/>
        </w:rPr>
        <w:t>Энергосбережение</w:t>
      </w:r>
      <w:r w:rsidR="004A2BBD">
        <w:rPr>
          <w:bCs/>
          <w:sz w:val="28"/>
          <w:szCs w:val="28"/>
        </w:rPr>
        <w:t xml:space="preserve"> и повышение энергетической эффективности города Ливны Орловской области</w:t>
      </w:r>
      <w:r w:rsidR="004A2BBD">
        <w:rPr>
          <w:sz w:val="28"/>
          <w:szCs w:val="28"/>
          <w:lang w:eastAsia="en-US"/>
        </w:rPr>
        <w:t>»</w:t>
      </w:r>
      <w:r w:rsidR="004A2BBD" w:rsidRPr="00017460">
        <w:rPr>
          <w:sz w:val="28"/>
          <w:szCs w:val="28"/>
        </w:rPr>
        <w:t xml:space="preserve"> </w:t>
      </w:r>
      <w:r w:rsidR="004A2BBD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="004A2BBD">
        <w:rPr>
          <w:sz w:val="28"/>
          <w:szCs w:val="28"/>
        </w:rPr>
        <w:t xml:space="preserve"> редакции согласно приложению к настоящему постановлению.</w:t>
      </w:r>
    </w:p>
    <w:p w:rsidR="00BB4D5C" w:rsidRPr="004A2BBD" w:rsidRDefault="00CC757A" w:rsidP="00AA6152">
      <w:pPr>
        <w:numPr>
          <w:ilvl w:val="0"/>
          <w:numId w:val="36"/>
        </w:numPr>
        <w:autoSpaceDE w:val="0"/>
        <w:spacing w:line="22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BB4D5C" w:rsidRPr="004A2BBD">
        <w:rPr>
          <w:sz w:val="28"/>
          <w:szCs w:val="28"/>
        </w:rPr>
        <w:t xml:space="preserve"> настоящее постановление на официальном сайте администрации города </w:t>
      </w:r>
      <w:r>
        <w:rPr>
          <w:sz w:val="28"/>
          <w:szCs w:val="28"/>
        </w:rPr>
        <w:t>в сети Интернет</w:t>
      </w:r>
      <w:r w:rsidR="00BB4D5C" w:rsidRPr="004A2BBD">
        <w:rPr>
          <w:sz w:val="28"/>
          <w:szCs w:val="28"/>
        </w:rPr>
        <w:t>.</w:t>
      </w:r>
    </w:p>
    <w:p w:rsidR="00C86BEE" w:rsidRPr="004A2BBD" w:rsidRDefault="00C86BEE" w:rsidP="00AA6152">
      <w:pPr>
        <w:pStyle w:val="a5"/>
        <w:numPr>
          <w:ilvl w:val="0"/>
          <w:numId w:val="36"/>
        </w:numPr>
        <w:tabs>
          <w:tab w:val="left" w:pos="0"/>
        </w:tabs>
        <w:ind w:left="0" w:right="-2" w:firstLine="709"/>
        <w:rPr>
          <w:szCs w:val="28"/>
        </w:rPr>
      </w:pPr>
      <w:r w:rsidRPr="004A2BBD">
        <w:rPr>
          <w:szCs w:val="28"/>
        </w:rPr>
        <w:t xml:space="preserve">Контроль за исполнением настоящего постановления возложить на </w:t>
      </w:r>
      <w:r w:rsidR="00424A4C" w:rsidRPr="004A2BBD">
        <w:rPr>
          <w:szCs w:val="28"/>
        </w:rPr>
        <w:t>заместителя главы администрации города по жилищно-коммунальному хозяйству и строительству</w:t>
      </w:r>
      <w:r w:rsidRPr="004A2BBD">
        <w:rPr>
          <w:szCs w:val="28"/>
        </w:rPr>
        <w:t>.</w:t>
      </w:r>
    </w:p>
    <w:p w:rsidR="00AB3526" w:rsidRDefault="00AB3526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ED4C4C" w:rsidRDefault="00ED4C4C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ED4C4C" w:rsidRPr="00AB3526" w:rsidRDefault="00ED4C4C" w:rsidP="00224769">
      <w:pPr>
        <w:pStyle w:val="a7"/>
        <w:jc w:val="both"/>
        <w:rPr>
          <w:rFonts w:ascii="Times New Roman" w:hAnsi="Times New Roman"/>
          <w:b w:val="0"/>
          <w:szCs w:val="28"/>
        </w:rPr>
      </w:pPr>
    </w:p>
    <w:p w:rsidR="002E3BA1" w:rsidRDefault="002E3BA1" w:rsidP="00382147">
      <w:pPr>
        <w:pStyle w:val="a3"/>
        <w:ind w:left="-180" w:firstLine="180"/>
        <w:jc w:val="left"/>
        <w:rPr>
          <w:szCs w:val="28"/>
        </w:rPr>
      </w:pPr>
      <w:r>
        <w:rPr>
          <w:szCs w:val="28"/>
        </w:rPr>
        <w:t>Исполняющий обязанности</w:t>
      </w:r>
    </w:p>
    <w:p w:rsidR="007B27DB" w:rsidRDefault="002E3BA1" w:rsidP="00382147">
      <w:pPr>
        <w:pStyle w:val="a3"/>
        <w:ind w:left="-180" w:firstLine="180"/>
        <w:jc w:val="left"/>
        <w:rPr>
          <w:szCs w:val="28"/>
        </w:rPr>
      </w:pPr>
      <w:r>
        <w:rPr>
          <w:szCs w:val="28"/>
        </w:rPr>
        <w:t>г</w:t>
      </w:r>
      <w:r w:rsidR="00294AE4">
        <w:rPr>
          <w:szCs w:val="28"/>
        </w:rPr>
        <w:t>лав</w:t>
      </w:r>
      <w:r>
        <w:rPr>
          <w:szCs w:val="28"/>
        </w:rPr>
        <w:t>ы</w:t>
      </w:r>
      <w:r w:rsidR="00294AE4">
        <w:rPr>
          <w:szCs w:val="28"/>
        </w:rPr>
        <w:t xml:space="preserve"> города      </w:t>
      </w:r>
      <w:r w:rsidR="00424A4C">
        <w:rPr>
          <w:szCs w:val="28"/>
        </w:rPr>
        <w:t xml:space="preserve">                                                 </w:t>
      </w:r>
      <w:r w:rsidR="00294AE4">
        <w:rPr>
          <w:szCs w:val="28"/>
        </w:rPr>
        <w:t xml:space="preserve">                      </w:t>
      </w:r>
      <w:r w:rsidR="00FA0DF0">
        <w:rPr>
          <w:szCs w:val="28"/>
        </w:rPr>
        <w:t xml:space="preserve">  </w:t>
      </w:r>
      <w:r w:rsidR="00294AE4">
        <w:rPr>
          <w:szCs w:val="28"/>
        </w:rPr>
        <w:t xml:space="preserve">      </w:t>
      </w:r>
      <w:r>
        <w:rPr>
          <w:szCs w:val="28"/>
        </w:rPr>
        <w:t>Л.И. Полунина</w:t>
      </w:r>
    </w:p>
    <w:p w:rsidR="00ED4C4C" w:rsidRDefault="00ED4C4C" w:rsidP="00A3230C">
      <w:pPr>
        <w:pStyle w:val="a3"/>
        <w:ind w:left="-180" w:firstLine="180"/>
        <w:jc w:val="right"/>
        <w:rPr>
          <w:szCs w:val="28"/>
        </w:rPr>
      </w:pPr>
    </w:p>
    <w:p w:rsidR="00B151FA" w:rsidRDefault="00B151FA" w:rsidP="006B56C4">
      <w:pPr>
        <w:rPr>
          <w:bCs/>
          <w:sz w:val="28"/>
          <w:szCs w:val="28"/>
        </w:rPr>
      </w:pPr>
    </w:p>
    <w:p w:rsidR="00AA6152" w:rsidRDefault="00AA6152" w:rsidP="006B56C4">
      <w:pPr>
        <w:rPr>
          <w:bCs/>
          <w:sz w:val="28"/>
          <w:szCs w:val="28"/>
        </w:rPr>
      </w:pPr>
    </w:p>
    <w:p w:rsidR="004A2BBD" w:rsidRDefault="004A2BBD" w:rsidP="006B56C4">
      <w:pPr>
        <w:rPr>
          <w:bCs/>
          <w:sz w:val="28"/>
          <w:szCs w:val="28"/>
        </w:rPr>
      </w:pPr>
    </w:p>
    <w:p w:rsidR="004A2BBD" w:rsidRDefault="004A2BBD" w:rsidP="006B56C4">
      <w:pPr>
        <w:rPr>
          <w:bCs/>
          <w:sz w:val="28"/>
          <w:szCs w:val="28"/>
        </w:rPr>
      </w:pPr>
    </w:p>
    <w:p w:rsidR="004A2BBD" w:rsidRDefault="004A2BBD" w:rsidP="006B56C4">
      <w:pPr>
        <w:rPr>
          <w:bCs/>
          <w:sz w:val="28"/>
          <w:szCs w:val="28"/>
        </w:rPr>
      </w:pPr>
    </w:p>
    <w:p w:rsidR="004A2BBD" w:rsidRDefault="004A2BBD" w:rsidP="006B56C4">
      <w:pPr>
        <w:rPr>
          <w:bCs/>
          <w:sz w:val="28"/>
          <w:szCs w:val="28"/>
        </w:rPr>
      </w:pPr>
    </w:p>
    <w:p w:rsidR="004A2BBD" w:rsidRDefault="004A2BBD" w:rsidP="006B56C4">
      <w:pPr>
        <w:rPr>
          <w:bCs/>
          <w:sz w:val="28"/>
          <w:szCs w:val="28"/>
        </w:rPr>
      </w:pPr>
    </w:p>
    <w:p w:rsidR="004A2BBD" w:rsidRDefault="004A2BBD" w:rsidP="006B56C4">
      <w:pPr>
        <w:rPr>
          <w:bCs/>
          <w:sz w:val="28"/>
          <w:szCs w:val="28"/>
        </w:rPr>
      </w:pPr>
    </w:p>
    <w:p w:rsidR="004A2BBD" w:rsidRDefault="004A2BBD" w:rsidP="006B56C4">
      <w:pPr>
        <w:rPr>
          <w:bCs/>
          <w:sz w:val="28"/>
          <w:szCs w:val="28"/>
        </w:rPr>
      </w:pPr>
    </w:p>
    <w:p w:rsidR="004A2BBD" w:rsidRDefault="004A2BBD" w:rsidP="006B56C4">
      <w:pPr>
        <w:rPr>
          <w:bCs/>
          <w:sz w:val="28"/>
          <w:szCs w:val="28"/>
        </w:rPr>
      </w:pPr>
    </w:p>
    <w:p w:rsidR="002E3BA1" w:rsidRDefault="002E3BA1" w:rsidP="006B56C4">
      <w:pPr>
        <w:rPr>
          <w:bCs/>
          <w:sz w:val="28"/>
          <w:szCs w:val="28"/>
        </w:rPr>
      </w:pPr>
    </w:p>
    <w:p w:rsidR="002E3BA1" w:rsidRDefault="002E3BA1" w:rsidP="006B56C4">
      <w:pPr>
        <w:rPr>
          <w:bCs/>
          <w:sz w:val="28"/>
          <w:szCs w:val="28"/>
        </w:rPr>
      </w:pPr>
    </w:p>
    <w:p w:rsidR="002E3BA1" w:rsidRDefault="002E3BA1" w:rsidP="006B56C4">
      <w:pPr>
        <w:rPr>
          <w:bCs/>
          <w:sz w:val="28"/>
          <w:szCs w:val="28"/>
        </w:rPr>
      </w:pPr>
    </w:p>
    <w:p w:rsidR="004A2BBD" w:rsidRDefault="004A2BBD" w:rsidP="006B56C4">
      <w:pPr>
        <w:rPr>
          <w:bCs/>
          <w:sz w:val="28"/>
          <w:szCs w:val="28"/>
        </w:rPr>
      </w:pPr>
    </w:p>
    <w:sectPr w:rsidR="004A2BBD" w:rsidSect="00C910A8">
      <w:pgSz w:w="11906" w:h="16838"/>
      <w:pgMar w:top="107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DE2"/>
    <w:multiLevelType w:val="hybridMultilevel"/>
    <w:tmpl w:val="19345908"/>
    <w:lvl w:ilvl="0" w:tplc="187834E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030C0B84"/>
    <w:multiLevelType w:val="hybridMultilevel"/>
    <w:tmpl w:val="F662B250"/>
    <w:lvl w:ilvl="0" w:tplc="F474A6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321DAA"/>
    <w:multiLevelType w:val="hybridMultilevel"/>
    <w:tmpl w:val="EEDABC0C"/>
    <w:lvl w:ilvl="0" w:tplc="C79C54FE">
      <w:start w:val="2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50A86"/>
    <w:multiLevelType w:val="hybridMultilevel"/>
    <w:tmpl w:val="806411DC"/>
    <w:lvl w:ilvl="0" w:tplc="41B8B5E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13FB3524"/>
    <w:multiLevelType w:val="hybridMultilevel"/>
    <w:tmpl w:val="4BAC9A08"/>
    <w:lvl w:ilvl="0" w:tplc="4EF69BB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1D6266B5"/>
    <w:multiLevelType w:val="hybridMultilevel"/>
    <w:tmpl w:val="DC8A132C"/>
    <w:lvl w:ilvl="0" w:tplc="31B441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DE93C53"/>
    <w:multiLevelType w:val="hybridMultilevel"/>
    <w:tmpl w:val="6B6C7AB0"/>
    <w:lvl w:ilvl="0" w:tplc="796E11A6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F373D9A"/>
    <w:multiLevelType w:val="hybridMultilevel"/>
    <w:tmpl w:val="7AC2F408"/>
    <w:lvl w:ilvl="0" w:tplc="18609F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4231340"/>
    <w:multiLevelType w:val="hybridMultilevel"/>
    <w:tmpl w:val="A1B88160"/>
    <w:lvl w:ilvl="0" w:tplc="B9324B1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3420E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D649E2"/>
    <w:multiLevelType w:val="hybridMultilevel"/>
    <w:tmpl w:val="C278F876"/>
    <w:lvl w:ilvl="0" w:tplc="E3DCFBEA">
      <w:start w:val="1"/>
      <w:numFmt w:val="decimal"/>
      <w:lvlText w:val="%1."/>
      <w:lvlJc w:val="left"/>
      <w:pPr>
        <w:tabs>
          <w:tab w:val="num" w:pos="1893"/>
        </w:tabs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0B41764"/>
    <w:multiLevelType w:val="multilevel"/>
    <w:tmpl w:val="159099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8636793"/>
    <w:multiLevelType w:val="hybridMultilevel"/>
    <w:tmpl w:val="C5FCF646"/>
    <w:lvl w:ilvl="0" w:tplc="CABE62E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3E44653D"/>
    <w:multiLevelType w:val="multilevel"/>
    <w:tmpl w:val="40960B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2F56296"/>
    <w:multiLevelType w:val="hybridMultilevel"/>
    <w:tmpl w:val="603C5B4E"/>
    <w:lvl w:ilvl="0" w:tplc="E64218C4">
      <w:numFmt w:val="bullet"/>
      <w:lvlText w:val="-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3043E6B"/>
    <w:multiLevelType w:val="hybridMultilevel"/>
    <w:tmpl w:val="B73E72C4"/>
    <w:lvl w:ilvl="0" w:tplc="4EE2A432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446A6610"/>
    <w:multiLevelType w:val="hybridMultilevel"/>
    <w:tmpl w:val="D3005688"/>
    <w:lvl w:ilvl="0" w:tplc="EA94C18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91B4BEC"/>
    <w:multiLevelType w:val="hybridMultilevel"/>
    <w:tmpl w:val="15D86D32"/>
    <w:lvl w:ilvl="0" w:tplc="DBAC0A2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7">
    <w:nsid w:val="4BDF6F2C"/>
    <w:multiLevelType w:val="hybridMultilevel"/>
    <w:tmpl w:val="C2A26CD6"/>
    <w:lvl w:ilvl="0" w:tplc="C3786680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E56827"/>
    <w:multiLevelType w:val="hybridMultilevel"/>
    <w:tmpl w:val="EFEA7138"/>
    <w:lvl w:ilvl="0" w:tplc="97200FA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E9F743D"/>
    <w:multiLevelType w:val="multilevel"/>
    <w:tmpl w:val="BACE1E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</w:rPr>
    </w:lvl>
  </w:abstractNum>
  <w:abstractNum w:abstractNumId="20">
    <w:nsid w:val="4F907FEE"/>
    <w:multiLevelType w:val="hybridMultilevel"/>
    <w:tmpl w:val="222C66D0"/>
    <w:lvl w:ilvl="0" w:tplc="C5DAE808">
      <w:numFmt w:val="bullet"/>
      <w:lvlText w:val="-"/>
      <w:lvlJc w:val="left"/>
      <w:pPr>
        <w:tabs>
          <w:tab w:val="num" w:pos="1803"/>
        </w:tabs>
        <w:ind w:left="180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536E5FD9"/>
    <w:multiLevelType w:val="hybridMultilevel"/>
    <w:tmpl w:val="457E5EE6"/>
    <w:lvl w:ilvl="0" w:tplc="E0DA94F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5EA3DAA"/>
    <w:multiLevelType w:val="hybridMultilevel"/>
    <w:tmpl w:val="554E1BD4"/>
    <w:lvl w:ilvl="0" w:tplc="9A96100E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77C77B0"/>
    <w:multiLevelType w:val="hybridMultilevel"/>
    <w:tmpl w:val="0902DC78"/>
    <w:lvl w:ilvl="0" w:tplc="9C26DD22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AF23361"/>
    <w:multiLevelType w:val="hybridMultilevel"/>
    <w:tmpl w:val="358A45C8"/>
    <w:lvl w:ilvl="0" w:tplc="46AEF38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5C6B3AB2"/>
    <w:multiLevelType w:val="hybridMultilevel"/>
    <w:tmpl w:val="90B628CE"/>
    <w:lvl w:ilvl="0" w:tplc="A2702CF8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622875F7"/>
    <w:multiLevelType w:val="hybridMultilevel"/>
    <w:tmpl w:val="19C628D0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EE77C2"/>
    <w:multiLevelType w:val="hybridMultilevel"/>
    <w:tmpl w:val="8460E5B0"/>
    <w:lvl w:ilvl="0" w:tplc="F1D86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5106C14"/>
    <w:multiLevelType w:val="hybridMultilevel"/>
    <w:tmpl w:val="E8BCFAF2"/>
    <w:lvl w:ilvl="0" w:tplc="E4288C60">
      <w:start w:val="7"/>
      <w:numFmt w:val="bullet"/>
      <w:lvlText w:val="-"/>
      <w:lvlJc w:val="left"/>
      <w:pPr>
        <w:tabs>
          <w:tab w:val="num" w:pos="1413"/>
        </w:tabs>
        <w:ind w:left="1413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5891172"/>
    <w:multiLevelType w:val="hybridMultilevel"/>
    <w:tmpl w:val="FB4C5096"/>
    <w:lvl w:ilvl="0" w:tplc="BB6A59D0">
      <w:start w:val="7"/>
      <w:numFmt w:val="bullet"/>
      <w:lvlText w:val="-"/>
      <w:lvlJc w:val="left"/>
      <w:pPr>
        <w:tabs>
          <w:tab w:val="num" w:pos="1623"/>
        </w:tabs>
        <w:ind w:left="1623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67F7455F"/>
    <w:multiLevelType w:val="hybridMultilevel"/>
    <w:tmpl w:val="E4669BBA"/>
    <w:lvl w:ilvl="0" w:tplc="B7607AF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>
    <w:nsid w:val="6920408F"/>
    <w:multiLevelType w:val="hybridMultilevel"/>
    <w:tmpl w:val="2A788208"/>
    <w:lvl w:ilvl="0" w:tplc="F15016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69BB0291"/>
    <w:multiLevelType w:val="hybridMultilevel"/>
    <w:tmpl w:val="346A300A"/>
    <w:lvl w:ilvl="0" w:tplc="FCC6E030">
      <w:start w:val="2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>
    <w:nsid w:val="6EC00801"/>
    <w:multiLevelType w:val="hybridMultilevel"/>
    <w:tmpl w:val="D81E8906"/>
    <w:lvl w:ilvl="0" w:tplc="61F2F8AE">
      <w:numFmt w:val="bullet"/>
      <w:lvlText w:val="-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4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73294AB8"/>
    <w:multiLevelType w:val="hybridMultilevel"/>
    <w:tmpl w:val="8C78459A"/>
    <w:lvl w:ilvl="0" w:tplc="1314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4B6C48"/>
    <w:multiLevelType w:val="hybridMultilevel"/>
    <w:tmpl w:val="E6469D46"/>
    <w:lvl w:ilvl="0" w:tplc="2698F8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797D1028"/>
    <w:multiLevelType w:val="hybridMultilevel"/>
    <w:tmpl w:val="6630CCA4"/>
    <w:lvl w:ilvl="0" w:tplc="2ABA8D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C313747"/>
    <w:multiLevelType w:val="multilevel"/>
    <w:tmpl w:val="4D32C7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>
    <w:nsid w:val="7D587E06"/>
    <w:multiLevelType w:val="hybridMultilevel"/>
    <w:tmpl w:val="EAF095E8"/>
    <w:lvl w:ilvl="0" w:tplc="7F02D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30"/>
  </w:num>
  <w:num w:numId="3">
    <w:abstractNumId w:val="5"/>
  </w:num>
  <w:num w:numId="4">
    <w:abstractNumId w:val="9"/>
  </w:num>
  <w:num w:numId="5">
    <w:abstractNumId w:val="13"/>
  </w:num>
  <w:num w:numId="6">
    <w:abstractNumId w:val="36"/>
  </w:num>
  <w:num w:numId="7">
    <w:abstractNumId w:val="20"/>
  </w:num>
  <w:num w:numId="8">
    <w:abstractNumId w:val="31"/>
  </w:num>
  <w:num w:numId="9">
    <w:abstractNumId w:val="2"/>
  </w:num>
  <w:num w:numId="10">
    <w:abstractNumId w:val="22"/>
  </w:num>
  <w:num w:numId="11">
    <w:abstractNumId w:val="23"/>
  </w:num>
  <w:num w:numId="12">
    <w:abstractNumId w:val="8"/>
  </w:num>
  <w:num w:numId="13">
    <w:abstractNumId w:val="3"/>
  </w:num>
  <w:num w:numId="14">
    <w:abstractNumId w:val="18"/>
  </w:num>
  <w:num w:numId="15">
    <w:abstractNumId w:val="21"/>
  </w:num>
  <w:num w:numId="16">
    <w:abstractNumId w:val="11"/>
  </w:num>
  <w:num w:numId="17">
    <w:abstractNumId w:val="16"/>
  </w:num>
  <w:num w:numId="18">
    <w:abstractNumId w:val="33"/>
  </w:num>
  <w:num w:numId="19">
    <w:abstractNumId w:val="28"/>
  </w:num>
  <w:num w:numId="20">
    <w:abstractNumId w:val="6"/>
  </w:num>
  <w:num w:numId="21">
    <w:abstractNumId w:val="29"/>
  </w:num>
  <w:num w:numId="22">
    <w:abstractNumId w:val="32"/>
  </w:num>
  <w:num w:numId="23">
    <w:abstractNumId w:val="14"/>
  </w:num>
  <w:num w:numId="24">
    <w:abstractNumId w:val="4"/>
  </w:num>
  <w:num w:numId="25">
    <w:abstractNumId w:val="15"/>
  </w:num>
  <w:num w:numId="26">
    <w:abstractNumId w:val="17"/>
  </w:num>
  <w:num w:numId="27">
    <w:abstractNumId w:val="35"/>
  </w:num>
  <w:num w:numId="28">
    <w:abstractNumId w:val="26"/>
  </w:num>
  <w:num w:numId="29">
    <w:abstractNumId w:val="27"/>
  </w:num>
  <w:num w:numId="30">
    <w:abstractNumId w:val="7"/>
  </w:num>
  <w:num w:numId="31">
    <w:abstractNumId w:val="34"/>
  </w:num>
  <w:num w:numId="32">
    <w:abstractNumId w:val="0"/>
  </w:num>
  <w:num w:numId="33">
    <w:abstractNumId w:val="37"/>
  </w:num>
  <w:num w:numId="34">
    <w:abstractNumId w:val="25"/>
  </w:num>
  <w:num w:numId="35">
    <w:abstractNumId w:val="39"/>
  </w:num>
  <w:num w:numId="36">
    <w:abstractNumId w:val="19"/>
  </w:num>
  <w:num w:numId="37">
    <w:abstractNumId w:val="1"/>
  </w:num>
  <w:num w:numId="38">
    <w:abstractNumId w:val="10"/>
  </w:num>
  <w:num w:numId="39">
    <w:abstractNumId w:val="38"/>
  </w:num>
  <w:num w:numId="4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BE3"/>
    <w:rsid w:val="00000FF4"/>
    <w:rsid w:val="00004A5A"/>
    <w:rsid w:val="00020F31"/>
    <w:rsid w:val="000228E6"/>
    <w:rsid w:val="00023DB5"/>
    <w:rsid w:val="00035063"/>
    <w:rsid w:val="0003615C"/>
    <w:rsid w:val="00045CBA"/>
    <w:rsid w:val="0005302A"/>
    <w:rsid w:val="00064B34"/>
    <w:rsid w:val="000659AA"/>
    <w:rsid w:val="00074F61"/>
    <w:rsid w:val="00084FE5"/>
    <w:rsid w:val="000908D9"/>
    <w:rsid w:val="000942FF"/>
    <w:rsid w:val="000B0233"/>
    <w:rsid w:val="000B1A16"/>
    <w:rsid w:val="000B1FCA"/>
    <w:rsid w:val="000B7A60"/>
    <w:rsid w:val="000C291B"/>
    <w:rsid w:val="000E2FC7"/>
    <w:rsid w:val="000F3552"/>
    <w:rsid w:val="000F4A85"/>
    <w:rsid w:val="000F7080"/>
    <w:rsid w:val="000F7459"/>
    <w:rsid w:val="00111392"/>
    <w:rsid w:val="00124A17"/>
    <w:rsid w:val="001308DC"/>
    <w:rsid w:val="00131CF1"/>
    <w:rsid w:val="0013769E"/>
    <w:rsid w:val="00140F7E"/>
    <w:rsid w:val="00142887"/>
    <w:rsid w:val="00153343"/>
    <w:rsid w:val="001550FC"/>
    <w:rsid w:val="00156BFE"/>
    <w:rsid w:val="00164979"/>
    <w:rsid w:val="00173596"/>
    <w:rsid w:val="00175527"/>
    <w:rsid w:val="001B6C8E"/>
    <w:rsid w:val="001C70A0"/>
    <w:rsid w:val="001D0CF7"/>
    <w:rsid w:val="001D325E"/>
    <w:rsid w:val="001F00B1"/>
    <w:rsid w:val="001F4768"/>
    <w:rsid w:val="00224769"/>
    <w:rsid w:val="002254B7"/>
    <w:rsid w:val="002272FC"/>
    <w:rsid w:val="00237183"/>
    <w:rsid w:val="00243A57"/>
    <w:rsid w:val="00252BE5"/>
    <w:rsid w:val="00253134"/>
    <w:rsid w:val="002535EB"/>
    <w:rsid w:val="00253681"/>
    <w:rsid w:val="002550FA"/>
    <w:rsid w:val="002574D1"/>
    <w:rsid w:val="002647CF"/>
    <w:rsid w:val="00264814"/>
    <w:rsid w:val="00264FA6"/>
    <w:rsid w:val="00267D64"/>
    <w:rsid w:val="00275C31"/>
    <w:rsid w:val="0028279F"/>
    <w:rsid w:val="00294AE4"/>
    <w:rsid w:val="002A5500"/>
    <w:rsid w:val="002B44A8"/>
    <w:rsid w:val="002B489E"/>
    <w:rsid w:val="002B564B"/>
    <w:rsid w:val="002D38A0"/>
    <w:rsid w:val="002D4071"/>
    <w:rsid w:val="002D4245"/>
    <w:rsid w:val="002E3BA1"/>
    <w:rsid w:val="003059D9"/>
    <w:rsid w:val="00310A33"/>
    <w:rsid w:val="00311008"/>
    <w:rsid w:val="00315E1A"/>
    <w:rsid w:val="00327DAE"/>
    <w:rsid w:val="00331979"/>
    <w:rsid w:val="003411B9"/>
    <w:rsid w:val="00341440"/>
    <w:rsid w:val="003501D5"/>
    <w:rsid w:val="00351226"/>
    <w:rsid w:val="00366743"/>
    <w:rsid w:val="00366C3A"/>
    <w:rsid w:val="00366E27"/>
    <w:rsid w:val="00366ECA"/>
    <w:rsid w:val="00382147"/>
    <w:rsid w:val="00396FCF"/>
    <w:rsid w:val="003B1747"/>
    <w:rsid w:val="003B36DC"/>
    <w:rsid w:val="003C211A"/>
    <w:rsid w:val="003E3420"/>
    <w:rsid w:val="003E552E"/>
    <w:rsid w:val="003F451C"/>
    <w:rsid w:val="00400215"/>
    <w:rsid w:val="00403942"/>
    <w:rsid w:val="00404C17"/>
    <w:rsid w:val="00405F3F"/>
    <w:rsid w:val="00424A4C"/>
    <w:rsid w:val="00426D29"/>
    <w:rsid w:val="00432204"/>
    <w:rsid w:val="0044330E"/>
    <w:rsid w:val="0044493D"/>
    <w:rsid w:val="00455F48"/>
    <w:rsid w:val="00484AD1"/>
    <w:rsid w:val="00497639"/>
    <w:rsid w:val="004A2BBD"/>
    <w:rsid w:val="004C0DCB"/>
    <w:rsid w:val="004E061B"/>
    <w:rsid w:val="00506714"/>
    <w:rsid w:val="00510C8D"/>
    <w:rsid w:val="00512A92"/>
    <w:rsid w:val="00521F72"/>
    <w:rsid w:val="00534B12"/>
    <w:rsid w:val="00542EEB"/>
    <w:rsid w:val="00545055"/>
    <w:rsid w:val="00553795"/>
    <w:rsid w:val="00555669"/>
    <w:rsid w:val="00571874"/>
    <w:rsid w:val="00572321"/>
    <w:rsid w:val="00573A37"/>
    <w:rsid w:val="00574E72"/>
    <w:rsid w:val="00575FBD"/>
    <w:rsid w:val="005771E2"/>
    <w:rsid w:val="00581CF9"/>
    <w:rsid w:val="00590DBD"/>
    <w:rsid w:val="0059660A"/>
    <w:rsid w:val="005A2FA7"/>
    <w:rsid w:val="005A4125"/>
    <w:rsid w:val="005A700C"/>
    <w:rsid w:val="005A7EED"/>
    <w:rsid w:val="005B47D5"/>
    <w:rsid w:val="005B4CE9"/>
    <w:rsid w:val="005C78AB"/>
    <w:rsid w:val="005D27A1"/>
    <w:rsid w:val="005D59A6"/>
    <w:rsid w:val="005E39D3"/>
    <w:rsid w:val="005F252D"/>
    <w:rsid w:val="005F6A89"/>
    <w:rsid w:val="006208DB"/>
    <w:rsid w:val="00625D03"/>
    <w:rsid w:val="006265C6"/>
    <w:rsid w:val="00661A72"/>
    <w:rsid w:val="00670C33"/>
    <w:rsid w:val="0068404F"/>
    <w:rsid w:val="006A432C"/>
    <w:rsid w:val="006A60A2"/>
    <w:rsid w:val="006A60DF"/>
    <w:rsid w:val="006B04B5"/>
    <w:rsid w:val="006B3E1C"/>
    <w:rsid w:val="006B56C4"/>
    <w:rsid w:val="006D0B74"/>
    <w:rsid w:val="006D2E62"/>
    <w:rsid w:val="006D2F9E"/>
    <w:rsid w:val="006E6692"/>
    <w:rsid w:val="006F0420"/>
    <w:rsid w:val="006F7B57"/>
    <w:rsid w:val="00706294"/>
    <w:rsid w:val="00726EC1"/>
    <w:rsid w:val="00740D4C"/>
    <w:rsid w:val="00747587"/>
    <w:rsid w:val="00751980"/>
    <w:rsid w:val="00752391"/>
    <w:rsid w:val="00755544"/>
    <w:rsid w:val="007630B3"/>
    <w:rsid w:val="007642F8"/>
    <w:rsid w:val="00764A2B"/>
    <w:rsid w:val="007658CF"/>
    <w:rsid w:val="007679DB"/>
    <w:rsid w:val="00773CE8"/>
    <w:rsid w:val="00776005"/>
    <w:rsid w:val="00781F99"/>
    <w:rsid w:val="00783131"/>
    <w:rsid w:val="00785B56"/>
    <w:rsid w:val="0079255B"/>
    <w:rsid w:val="007A1073"/>
    <w:rsid w:val="007B27DB"/>
    <w:rsid w:val="007C5188"/>
    <w:rsid w:val="007D775D"/>
    <w:rsid w:val="007F079B"/>
    <w:rsid w:val="007F2C4A"/>
    <w:rsid w:val="00805FDC"/>
    <w:rsid w:val="00821D90"/>
    <w:rsid w:val="00822E6C"/>
    <w:rsid w:val="00833134"/>
    <w:rsid w:val="00835237"/>
    <w:rsid w:val="00836BA0"/>
    <w:rsid w:val="00842FAD"/>
    <w:rsid w:val="00857824"/>
    <w:rsid w:val="00857DE4"/>
    <w:rsid w:val="00871E9A"/>
    <w:rsid w:val="00875994"/>
    <w:rsid w:val="00877876"/>
    <w:rsid w:val="00881AB1"/>
    <w:rsid w:val="008928BF"/>
    <w:rsid w:val="008957F7"/>
    <w:rsid w:val="008A0BC9"/>
    <w:rsid w:val="008A7B9E"/>
    <w:rsid w:val="008B0E8B"/>
    <w:rsid w:val="008C4321"/>
    <w:rsid w:val="008D123A"/>
    <w:rsid w:val="008D4EFF"/>
    <w:rsid w:val="0090124C"/>
    <w:rsid w:val="009012D4"/>
    <w:rsid w:val="00903BE3"/>
    <w:rsid w:val="0092366D"/>
    <w:rsid w:val="00924F48"/>
    <w:rsid w:val="0092628B"/>
    <w:rsid w:val="00936C33"/>
    <w:rsid w:val="00940BB0"/>
    <w:rsid w:val="00945D7D"/>
    <w:rsid w:val="0096671C"/>
    <w:rsid w:val="00974A8E"/>
    <w:rsid w:val="009814A1"/>
    <w:rsid w:val="009937A8"/>
    <w:rsid w:val="009B7075"/>
    <w:rsid w:val="009C24F9"/>
    <w:rsid w:val="009C381C"/>
    <w:rsid w:val="009D2D8D"/>
    <w:rsid w:val="009E075A"/>
    <w:rsid w:val="009F0A57"/>
    <w:rsid w:val="009F20D8"/>
    <w:rsid w:val="009F566E"/>
    <w:rsid w:val="00A12627"/>
    <w:rsid w:val="00A1625F"/>
    <w:rsid w:val="00A22B69"/>
    <w:rsid w:val="00A3230C"/>
    <w:rsid w:val="00A509F4"/>
    <w:rsid w:val="00A52D53"/>
    <w:rsid w:val="00A54BC4"/>
    <w:rsid w:val="00A631E8"/>
    <w:rsid w:val="00A65808"/>
    <w:rsid w:val="00A77F16"/>
    <w:rsid w:val="00A901EA"/>
    <w:rsid w:val="00AA6152"/>
    <w:rsid w:val="00AA77C6"/>
    <w:rsid w:val="00AB3526"/>
    <w:rsid w:val="00AC4021"/>
    <w:rsid w:val="00AE49BE"/>
    <w:rsid w:val="00AF7DD9"/>
    <w:rsid w:val="00B03C05"/>
    <w:rsid w:val="00B05A83"/>
    <w:rsid w:val="00B07530"/>
    <w:rsid w:val="00B151FA"/>
    <w:rsid w:val="00B17957"/>
    <w:rsid w:val="00B31CC7"/>
    <w:rsid w:val="00B345B9"/>
    <w:rsid w:val="00B42610"/>
    <w:rsid w:val="00B51BDE"/>
    <w:rsid w:val="00B743E0"/>
    <w:rsid w:val="00B745BF"/>
    <w:rsid w:val="00B83DBF"/>
    <w:rsid w:val="00B92A9A"/>
    <w:rsid w:val="00BB2494"/>
    <w:rsid w:val="00BB4AB3"/>
    <w:rsid w:val="00BB4D5C"/>
    <w:rsid w:val="00BB7F53"/>
    <w:rsid w:val="00BC0C7C"/>
    <w:rsid w:val="00BC32F4"/>
    <w:rsid w:val="00BD72E1"/>
    <w:rsid w:val="00BD78D3"/>
    <w:rsid w:val="00BE4601"/>
    <w:rsid w:val="00BE5353"/>
    <w:rsid w:val="00BE6E63"/>
    <w:rsid w:val="00BF6A67"/>
    <w:rsid w:val="00C02710"/>
    <w:rsid w:val="00C040D1"/>
    <w:rsid w:val="00C064D7"/>
    <w:rsid w:val="00C12B5F"/>
    <w:rsid w:val="00C2586D"/>
    <w:rsid w:val="00C61C36"/>
    <w:rsid w:val="00C62AB3"/>
    <w:rsid w:val="00C74428"/>
    <w:rsid w:val="00C77E16"/>
    <w:rsid w:val="00C86BEE"/>
    <w:rsid w:val="00C910A8"/>
    <w:rsid w:val="00C916B2"/>
    <w:rsid w:val="00C95994"/>
    <w:rsid w:val="00CB01EE"/>
    <w:rsid w:val="00CB1ECB"/>
    <w:rsid w:val="00CC757A"/>
    <w:rsid w:val="00CD623E"/>
    <w:rsid w:val="00CF0883"/>
    <w:rsid w:val="00D15BBE"/>
    <w:rsid w:val="00D223C1"/>
    <w:rsid w:val="00D22C1B"/>
    <w:rsid w:val="00D35A27"/>
    <w:rsid w:val="00D538F9"/>
    <w:rsid w:val="00D554CF"/>
    <w:rsid w:val="00D6624F"/>
    <w:rsid w:val="00D84053"/>
    <w:rsid w:val="00D91FCA"/>
    <w:rsid w:val="00D93D6F"/>
    <w:rsid w:val="00D94F67"/>
    <w:rsid w:val="00DA1F4C"/>
    <w:rsid w:val="00DB0BB4"/>
    <w:rsid w:val="00DB19BA"/>
    <w:rsid w:val="00DD480B"/>
    <w:rsid w:val="00DD6BF5"/>
    <w:rsid w:val="00DD7579"/>
    <w:rsid w:val="00DE40D5"/>
    <w:rsid w:val="00DE4A70"/>
    <w:rsid w:val="00DF62B4"/>
    <w:rsid w:val="00E111C0"/>
    <w:rsid w:val="00E169EC"/>
    <w:rsid w:val="00E24A58"/>
    <w:rsid w:val="00E26924"/>
    <w:rsid w:val="00E272B5"/>
    <w:rsid w:val="00E344A2"/>
    <w:rsid w:val="00E37747"/>
    <w:rsid w:val="00E55731"/>
    <w:rsid w:val="00E90471"/>
    <w:rsid w:val="00E92DB0"/>
    <w:rsid w:val="00EA1C4D"/>
    <w:rsid w:val="00EA41ED"/>
    <w:rsid w:val="00EC6708"/>
    <w:rsid w:val="00ED4C4C"/>
    <w:rsid w:val="00EE2679"/>
    <w:rsid w:val="00EE5A76"/>
    <w:rsid w:val="00EE6B9C"/>
    <w:rsid w:val="00F024FE"/>
    <w:rsid w:val="00F05990"/>
    <w:rsid w:val="00F065A0"/>
    <w:rsid w:val="00F41F23"/>
    <w:rsid w:val="00F51527"/>
    <w:rsid w:val="00F60104"/>
    <w:rsid w:val="00F722A6"/>
    <w:rsid w:val="00F83D2B"/>
    <w:rsid w:val="00F87AF0"/>
    <w:rsid w:val="00F92862"/>
    <w:rsid w:val="00F929F2"/>
    <w:rsid w:val="00F963A1"/>
    <w:rsid w:val="00FA0DF0"/>
    <w:rsid w:val="00FA4978"/>
    <w:rsid w:val="00FA76F5"/>
    <w:rsid w:val="00FB4776"/>
    <w:rsid w:val="00FE7811"/>
    <w:rsid w:val="00FF0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color w:val="0000FF"/>
      <w:sz w:val="44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ahoma" w:hAnsi="Tahoma"/>
      <w:b/>
      <w:color w:val="0000FF"/>
      <w:sz w:val="4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jc w:val="both"/>
    </w:pPr>
    <w:rPr>
      <w:sz w:val="28"/>
      <w:lang/>
    </w:rPr>
  </w:style>
  <w:style w:type="paragraph" w:styleId="20">
    <w:name w:val="Body Text 2"/>
    <w:basedOn w:val="a"/>
    <w:rPr>
      <w:sz w:val="28"/>
    </w:rPr>
  </w:style>
  <w:style w:type="paragraph" w:styleId="a5">
    <w:name w:val="Body Text Indent"/>
    <w:basedOn w:val="a"/>
    <w:pPr>
      <w:shd w:val="clear" w:color="auto" w:fill="FFFFFF"/>
      <w:autoSpaceDE w:val="0"/>
      <w:autoSpaceDN w:val="0"/>
      <w:adjustRightInd w:val="0"/>
      <w:ind w:firstLine="708"/>
      <w:jc w:val="both"/>
    </w:pPr>
    <w:rPr>
      <w:sz w:val="28"/>
    </w:rPr>
  </w:style>
  <w:style w:type="paragraph" w:styleId="30">
    <w:name w:val="Body Text Indent 3"/>
    <w:basedOn w:val="a"/>
    <w:pPr>
      <w:ind w:firstLine="540"/>
      <w:jc w:val="both"/>
    </w:pPr>
    <w:rPr>
      <w:sz w:val="28"/>
    </w:rPr>
  </w:style>
  <w:style w:type="paragraph" w:styleId="21">
    <w:name w:val="Body Text Indent 2"/>
    <w:basedOn w:val="a"/>
    <w:pPr>
      <w:ind w:left="5580" w:hanging="4860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1F4768"/>
    <w:pPr>
      <w:jc w:val="center"/>
    </w:pPr>
    <w:rPr>
      <w:rFonts w:ascii="Arial" w:hAnsi="Arial"/>
      <w:b/>
      <w:sz w:val="28"/>
      <w:szCs w:val="20"/>
    </w:rPr>
  </w:style>
  <w:style w:type="paragraph" w:styleId="a8">
    <w:name w:val="List"/>
    <w:basedOn w:val="a"/>
    <w:rsid w:val="000B7A60"/>
    <w:pPr>
      <w:ind w:left="283" w:hanging="283"/>
      <w:contextualSpacing/>
    </w:pPr>
  </w:style>
  <w:style w:type="paragraph" w:styleId="a9">
    <w:name w:val="Subtitle"/>
    <w:basedOn w:val="a"/>
    <w:next w:val="a"/>
    <w:link w:val="aa"/>
    <w:qFormat/>
    <w:rsid w:val="000B7A6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a">
    <w:name w:val="Подзаголовок Знак"/>
    <w:link w:val="a9"/>
    <w:rsid w:val="000B7A60"/>
    <w:rPr>
      <w:rFonts w:ascii="Cambria" w:eastAsia="Times New Roman" w:hAnsi="Cambria" w:cs="Times New Roman"/>
      <w:sz w:val="24"/>
      <w:szCs w:val="24"/>
    </w:rPr>
  </w:style>
  <w:style w:type="character" w:styleId="ab">
    <w:name w:val="Hyperlink"/>
    <w:unhideWhenUsed/>
    <w:rsid w:val="00C86BEE"/>
    <w:rPr>
      <w:rFonts w:cs="Times New Roman"/>
      <w:color w:val="0000FF"/>
      <w:u w:val="single"/>
    </w:rPr>
  </w:style>
  <w:style w:type="paragraph" w:customStyle="1" w:styleId="ListParagraph">
    <w:name w:val="List Paragraph"/>
    <w:basedOn w:val="a"/>
    <w:rsid w:val="00C86B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c">
    <w:name w:val="Normal (Web)"/>
    <w:basedOn w:val="a"/>
    <w:uiPriority w:val="99"/>
    <w:unhideWhenUsed/>
    <w:rsid w:val="00426D29"/>
    <w:pPr>
      <w:spacing w:before="100" w:beforeAutospacing="1" w:after="100" w:afterAutospacing="1"/>
    </w:pPr>
  </w:style>
  <w:style w:type="table" w:styleId="ad">
    <w:name w:val="Table Grid"/>
    <w:basedOn w:val="a1"/>
    <w:rsid w:val="00424A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C0C7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a4">
    <w:name w:val="Основной текст Знак"/>
    <w:link w:val="a3"/>
    <w:rsid w:val="009F20D8"/>
    <w:rPr>
      <w:sz w:val="28"/>
      <w:szCs w:val="24"/>
    </w:rPr>
  </w:style>
  <w:style w:type="paragraph" w:styleId="ae">
    <w:name w:val="No Spacing"/>
    <w:uiPriority w:val="1"/>
    <w:qFormat/>
    <w:rsid w:val="009F20D8"/>
    <w:rPr>
      <w:sz w:val="24"/>
      <w:szCs w:val="24"/>
    </w:rPr>
  </w:style>
  <w:style w:type="character" w:styleId="af">
    <w:name w:val="Book Title"/>
    <w:uiPriority w:val="33"/>
    <w:qFormat/>
    <w:rsid w:val="009F20D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6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473C347F9A3FDCEBCE44469F36B7A2F5CBA99FF52B45730B9DA16D02466019F2B5DB8DFCD29736A4DD730907FEEBFE60EA28A4219D5361DYEqC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50CC-6D41-45D6-8397-A1202BE76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5220</CharactersWithSpaces>
  <SharedDoc>false</SharedDoc>
  <HLinks>
    <vt:vector size="6" baseType="variant">
      <vt:variant>
        <vt:i4>2097209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consultantplus://offline/ref=C473C347F9A3FDCEBCE44469F36B7A2F5CBA99FF52B45730B9DA16D02466019F2B5DB8DFCD29736A4DD730907FEEBFE60EA28A4219D5361DYEqCN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pressleter</dc:creator>
  <cp:lastModifiedBy>UserM</cp:lastModifiedBy>
  <cp:revision>2</cp:revision>
  <cp:lastPrinted>2025-09-24T05:44:00Z</cp:lastPrinted>
  <dcterms:created xsi:type="dcterms:W3CDTF">2025-09-26T09:49:00Z</dcterms:created>
  <dcterms:modified xsi:type="dcterms:W3CDTF">2025-09-26T09:49:00Z</dcterms:modified>
</cp:coreProperties>
</file>