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3" w:rsidRPr="00E25E1F" w:rsidRDefault="00571033" w:rsidP="00571033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609600" cy="762000"/>
            <wp:effectExtent l="19050" t="0" r="0" b="0"/>
            <wp:docPr id="2" name="Рисунок 1" descr="Герб Ливен на БЛАН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Ливен на БЛАН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8000"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1033" w:rsidRPr="00E25E1F" w:rsidRDefault="00571033" w:rsidP="00571033">
      <w:pPr>
        <w:pStyle w:val="a3"/>
        <w:rPr>
          <w:sz w:val="28"/>
          <w:szCs w:val="28"/>
        </w:rPr>
      </w:pPr>
    </w:p>
    <w:p w:rsidR="00571033" w:rsidRPr="00E25E1F" w:rsidRDefault="00571033" w:rsidP="0057103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>РОССИЙСКАЯ ФЕДЕРАЦИЯ</w:t>
      </w:r>
    </w:p>
    <w:p w:rsidR="00571033" w:rsidRPr="00E25E1F" w:rsidRDefault="00571033" w:rsidP="00571033">
      <w:pPr>
        <w:pStyle w:val="a3"/>
        <w:rPr>
          <w:sz w:val="28"/>
          <w:szCs w:val="28"/>
        </w:rPr>
      </w:pPr>
      <w:r w:rsidRPr="00E25E1F">
        <w:rPr>
          <w:sz w:val="28"/>
          <w:szCs w:val="28"/>
        </w:rPr>
        <w:t xml:space="preserve">ОРЛОВСКАЯ ОБЛАСТЬ </w:t>
      </w:r>
    </w:p>
    <w:p w:rsidR="00571033" w:rsidRPr="00E25E1F" w:rsidRDefault="00571033" w:rsidP="00571033">
      <w:pPr>
        <w:pStyle w:val="a3"/>
        <w:rPr>
          <w:bCs/>
          <w:sz w:val="28"/>
          <w:szCs w:val="28"/>
        </w:rPr>
      </w:pPr>
      <w:r w:rsidRPr="00E25E1F">
        <w:rPr>
          <w:bCs/>
          <w:sz w:val="28"/>
          <w:szCs w:val="28"/>
        </w:rPr>
        <w:t>АДМИНИСТРАЦИЯ ГОРОДА ЛИВНЫ</w:t>
      </w:r>
    </w:p>
    <w:p w:rsidR="00571033" w:rsidRPr="00E25E1F" w:rsidRDefault="00571033" w:rsidP="00571033">
      <w:pPr>
        <w:pStyle w:val="a5"/>
        <w:rPr>
          <w:b w:val="0"/>
          <w:sz w:val="28"/>
          <w:szCs w:val="28"/>
        </w:rPr>
      </w:pPr>
      <w:proofErr w:type="gramStart"/>
      <w:r w:rsidRPr="00E25E1F">
        <w:rPr>
          <w:b w:val="0"/>
          <w:sz w:val="28"/>
          <w:szCs w:val="28"/>
        </w:rPr>
        <w:t>П</w:t>
      </w:r>
      <w:proofErr w:type="gramEnd"/>
      <w:r w:rsidRPr="00E25E1F">
        <w:rPr>
          <w:b w:val="0"/>
          <w:sz w:val="28"/>
          <w:szCs w:val="28"/>
        </w:rPr>
        <w:t xml:space="preserve"> О С Т А Н О В Л Е Н И Е</w:t>
      </w:r>
    </w:p>
    <w:p w:rsidR="00571033" w:rsidRPr="00E25E1F" w:rsidRDefault="00571033" w:rsidP="00571033">
      <w:pPr>
        <w:pStyle w:val="a5"/>
        <w:rPr>
          <w:sz w:val="28"/>
          <w:szCs w:val="28"/>
        </w:rPr>
      </w:pPr>
    </w:p>
    <w:p w:rsidR="00571033" w:rsidRPr="00571033" w:rsidRDefault="00571033" w:rsidP="00571033">
      <w:pPr>
        <w:pStyle w:val="a5"/>
        <w:jc w:val="both"/>
        <w:rPr>
          <w:b w:val="0"/>
          <w:bCs w:val="0"/>
          <w:sz w:val="28"/>
          <w:szCs w:val="28"/>
          <w:u w:val="single"/>
        </w:rPr>
      </w:pPr>
      <w:r w:rsidRPr="00571033">
        <w:rPr>
          <w:b w:val="0"/>
          <w:bCs w:val="0"/>
          <w:sz w:val="28"/>
          <w:szCs w:val="28"/>
          <w:u w:val="single"/>
        </w:rPr>
        <w:t xml:space="preserve">        </w:t>
      </w:r>
      <w:r>
        <w:rPr>
          <w:b w:val="0"/>
          <w:bCs w:val="0"/>
          <w:sz w:val="28"/>
          <w:szCs w:val="28"/>
          <w:u w:val="single"/>
        </w:rPr>
        <w:t xml:space="preserve"> </w:t>
      </w:r>
      <w:r w:rsidRPr="00571033">
        <w:rPr>
          <w:b w:val="0"/>
          <w:bCs w:val="0"/>
          <w:sz w:val="28"/>
          <w:szCs w:val="28"/>
          <w:u w:val="single"/>
        </w:rPr>
        <w:t>5 сентября</w:t>
      </w:r>
      <w:r>
        <w:rPr>
          <w:b w:val="0"/>
          <w:bCs w:val="0"/>
          <w:sz w:val="28"/>
          <w:szCs w:val="28"/>
        </w:rPr>
        <w:t xml:space="preserve">      2</w:t>
      </w:r>
      <w:r w:rsidRPr="00E25E1F">
        <w:rPr>
          <w:b w:val="0"/>
          <w:bCs w:val="0"/>
          <w:sz w:val="28"/>
          <w:szCs w:val="28"/>
        </w:rPr>
        <w:t>0</w:t>
      </w:r>
      <w:r>
        <w:rPr>
          <w:b w:val="0"/>
          <w:bCs w:val="0"/>
          <w:sz w:val="28"/>
          <w:szCs w:val="28"/>
        </w:rPr>
        <w:t>22 года</w:t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</w:r>
      <w:r w:rsidRPr="00E25E1F">
        <w:rPr>
          <w:b w:val="0"/>
          <w:bCs w:val="0"/>
          <w:sz w:val="28"/>
          <w:szCs w:val="28"/>
        </w:rPr>
        <w:tab/>
        <w:t xml:space="preserve">        </w:t>
      </w:r>
      <w:r>
        <w:rPr>
          <w:b w:val="0"/>
          <w:bCs w:val="0"/>
          <w:sz w:val="28"/>
          <w:szCs w:val="28"/>
        </w:rPr>
        <w:t xml:space="preserve">                       </w:t>
      </w:r>
      <w:r w:rsidRPr="00650F7B">
        <w:rPr>
          <w:b w:val="0"/>
          <w:bCs w:val="0"/>
          <w:sz w:val="28"/>
          <w:szCs w:val="28"/>
        </w:rPr>
        <w:t>№</w:t>
      </w:r>
      <w:r>
        <w:rPr>
          <w:b w:val="0"/>
          <w:bCs w:val="0"/>
          <w:sz w:val="28"/>
          <w:szCs w:val="28"/>
        </w:rPr>
        <w:t xml:space="preserve"> </w:t>
      </w:r>
      <w:r w:rsidRPr="00571033">
        <w:rPr>
          <w:b w:val="0"/>
          <w:bCs w:val="0"/>
          <w:sz w:val="28"/>
          <w:szCs w:val="28"/>
          <w:u w:val="single"/>
        </w:rPr>
        <w:t xml:space="preserve">597       </w:t>
      </w:r>
    </w:p>
    <w:p w:rsidR="00571033" w:rsidRPr="00571033" w:rsidRDefault="00571033" w:rsidP="00571033">
      <w:pPr>
        <w:pStyle w:val="a5"/>
        <w:jc w:val="both"/>
        <w:rPr>
          <w:b w:val="0"/>
          <w:bCs w:val="0"/>
          <w:sz w:val="28"/>
          <w:szCs w:val="28"/>
        </w:rPr>
      </w:pPr>
      <w:r w:rsidRPr="00E25E1F">
        <w:rPr>
          <w:b w:val="0"/>
          <w:bCs w:val="0"/>
          <w:sz w:val="28"/>
          <w:szCs w:val="28"/>
        </w:rPr>
        <w:t xml:space="preserve">     г. Ливны</w:t>
      </w:r>
    </w:p>
    <w:p w:rsidR="00571033" w:rsidRDefault="00571033" w:rsidP="0057103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266C87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</w:t>
      </w:r>
    </w:p>
    <w:p w:rsidR="00571033" w:rsidRDefault="00571033" w:rsidP="0057103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Ливны от 30 июня</w:t>
      </w:r>
    </w:p>
    <w:p w:rsidR="00571033" w:rsidRDefault="00571033" w:rsidP="0057103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 года № 428 «Об утверждении перечня</w:t>
      </w:r>
    </w:p>
    <w:p w:rsidR="00571033" w:rsidRDefault="00571033" w:rsidP="0057103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программ, подлежащих</w:t>
      </w:r>
    </w:p>
    <w:p w:rsidR="00571033" w:rsidRDefault="00571033" w:rsidP="00571033">
      <w:pPr>
        <w:pStyle w:val="1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реализации на территории города Ливны»</w:t>
      </w:r>
    </w:p>
    <w:p w:rsid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hyperlink r:id="rId5" w:history="1">
        <w:r w:rsidRPr="00571033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6" w:history="1">
        <w:r w:rsidRPr="00571033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города Ливны, </w:t>
      </w:r>
      <w:hyperlink r:id="rId7" w:history="1">
        <w:r w:rsidRPr="00571033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Администрации гор</w:t>
      </w:r>
      <w:r>
        <w:rPr>
          <w:rFonts w:ascii="Times New Roman" w:hAnsi="Times New Roman" w:cs="Times New Roman"/>
          <w:sz w:val="28"/>
          <w:szCs w:val="28"/>
        </w:rPr>
        <w:t>ода Ливны от 17 июня 2021 года № 59 «</w:t>
      </w:r>
      <w:r w:rsidRPr="00571033">
        <w:rPr>
          <w:rFonts w:ascii="Times New Roman" w:hAnsi="Times New Roman" w:cs="Times New Roman"/>
          <w:sz w:val="28"/>
          <w:szCs w:val="28"/>
        </w:rPr>
        <w:t>Об утверждении Порядка разработки, реализации и оценки эффективности муниципальных программ города Ливны Орлов</w:t>
      </w:r>
      <w:r>
        <w:rPr>
          <w:rFonts w:ascii="Times New Roman" w:hAnsi="Times New Roman" w:cs="Times New Roman"/>
          <w:sz w:val="28"/>
          <w:szCs w:val="28"/>
        </w:rPr>
        <w:t>ской области»</w:t>
      </w:r>
      <w:r w:rsidRPr="00571033">
        <w:rPr>
          <w:rFonts w:ascii="Times New Roman" w:hAnsi="Times New Roman" w:cs="Times New Roman"/>
          <w:sz w:val="28"/>
          <w:szCs w:val="28"/>
        </w:rPr>
        <w:t xml:space="preserve"> админис</w:t>
      </w:r>
      <w:r w:rsidRPr="00571033">
        <w:rPr>
          <w:rFonts w:ascii="Times New Roman" w:hAnsi="Times New Roman" w:cs="Times New Roman"/>
          <w:sz w:val="28"/>
          <w:szCs w:val="28"/>
        </w:rPr>
        <w:t>т</w:t>
      </w:r>
      <w:r w:rsidRPr="00571033">
        <w:rPr>
          <w:rFonts w:ascii="Times New Roman" w:hAnsi="Times New Roman" w:cs="Times New Roman"/>
          <w:sz w:val="28"/>
          <w:szCs w:val="28"/>
        </w:rPr>
        <w:t>рация города Ливны постановляет: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1. Внести в </w:t>
      </w:r>
      <w:hyperlink r:id="rId8" w:history="1">
        <w:r w:rsidRPr="00571033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Администрации города Ли</w:t>
      </w:r>
      <w:r>
        <w:rPr>
          <w:rFonts w:ascii="Times New Roman" w:hAnsi="Times New Roman" w:cs="Times New Roman"/>
          <w:sz w:val="28"/>
          <w:szCs w:val="28"/>
        </w:rPr>
        <w:t>вны от 30 июня 2021 года N 428 «</w:t>
      </w:r>
      <w:r w:rsidRPr="00571033">
        <w:rPr>
          <w:rFonts w:ascii="Times New Roman" w:hAnsi="Times New Roman" w:cs="Times New Roman"/>
          <w:sz w:val="28"/>
          <w:szCs w:val="28"/>
        </w:rPr>
        <w:t>Об утверждении Перечня муниципальных программ, по</w:t>
      </w:r>
      <w:r w:rsidRPr="00571033">
        <w:rPr>
          <w:rFonts w:ascii="Times New Roman" w:hAnsi="Times New Roman" w:cs="Times New Roman"/>
          <w:sz w:val="28"/>
          <w:szCs w:val="28"/>
        </w:rPr>
        <w:t>д</w:t>
      </w:r>
      <w:r w:rsidRPr="00571033">
        <w:rPr>
          <w:rFonts w:ascii="Times New Roman" w:hAnsi="Times New Roman" w:cs="Times New Roman"/>
          <w:sz w:val="28"/>
          <w:szCs w:val="28"/>
        </w:rPr>
        <w:t>лежащих реализ</w:t>
      </w:r>
      <w:r>
        <w:rPr>
          <w:rFonts w:ascii="Times New Roman" w:hAnsi="Times New Roman" w:cs="Times New Roman"/>
          <w:sz w:val="28"/>
          <w:szCs w:val="28"/>
        </w:rPr>
        <w:t>ации на территории города Ливны»</w:t>
      </w:r>
      <w:r w:rsidRPr="00571033">
        <w:rPr>
          <w:rFonts w:ascii="Times New Roman" w:hAnsi="Times New Roman" w:cs="Times New Roman"/>
          <w:sz w:val="28"/>
          <w:szCs w:val="28"/>
        </w:rPr>
        <w:t xml:space="preserve"> изменения, изложив </w:t>
      </w:r>
      <w:hyperlink r:id="rId9" w:history="1">
        <w:r w:rsidRPr="00571033">
          <w:rPr>
            <w:rFonts w:ascii="Times New Roman" w:hAnsi="Times New Roman" w:cs="Times New Roman"/>
            <w:sz w:val="28"/>
            <w:szCs w:val="28"/>
          </w:rPr>
          <w:t>пр</w:t>
        </w:r>
        <w:r w:rsidRPr="00571033">
          <w:rPr>
            <w:rFonts w:ascii="Times New Roman" w:hAnsi="Times New Roman" w:cs="Times New Roman"/>
            <w:sz w:val="28"/>
            <w:szCs w:val="28"/>
          </w:rPr>
          <w:t>и</w:t>
        </w:r>
        <w:r w:rsidRPr="00571033">
          <w:rPr>
            <w:rFonts w:ascii="Times New Roman" w:hAnsi="Times New Roman" w:cs="Times New Roman"/>
            <w:sz w:val="28"/>
            <w:szCs w:val="28"/>
          </w:rPr>
          <w:t>ложение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в новой редакции согласно </w:t>
      </w:r>
      <w:hyperlink w:anchor="Par35" w:history="1">
        <w:r w:rsidRPr="00571033"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 w:rsidRPr="00571033">
        <w:rPr>
          <w:rFonts w:ascii="Times New Roman" w:hAnsi="Times New Roman" w:cs="Times New Roman"/>
          <w:sz w:val="28"/>
          <w:szCs w:val="28"/>
        </w:rPr>
        <w:t xml:space="preserve"> к настоящему постановл</w:t>
      </w:r>
      <w:r w:rsidRPr="00571033">
        <w:rPr>
          <w:rFonts w:ascii="Times New Roman" w:hAnsi="Times New Roman" w:cs="Times New Roman"/>
          <w:sz w:val="28"/>
          <w:szCs w:val="28"/>
        </w:rPr>
        <w:t>е</w:t>
      </w:r>
      <w:r w:rsidRPr="00571033">
        <w:rPr>
          <w:rFonts w:ascii="Times New Roman" w:hAnsi="Times New Roman" w:cs="Times New Roman"/>
          <w:sz w:val="28"/>
          <w:szCs w:val="28"/>
        </w:rPr>
        <w:t>нию.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2023 года.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71033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571033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</w:t>
      </w:r>
      <w:r w:rsidRPr="00571033">
        <w:rPr>
          <w:rFonts w:ascii="Times New Roman" w:hAnsi="Times New Roman" w:cs="Times New Roman"/>
          <w:sz w:val="28"/>
          <w:szCs w:val="28"/>
        </w:rPr>
        <w:t>и</w:t>
      </w:r>
      <w:r w:rsidRPr="00571033">
        <w:rPr>
          <w:rFonts w:ascii="Times New Roman" w:hAnsi="Times New Roman" w:cs="Times New Roman"/>
          <w:sz w:val="28"/>
          <w:szCs w:val="28"/>
        </w:rPr>
        <w:t>страции города Лив</w:t>
      </w:r>
      <w:r>
        <w:rPr>
          <w:rFonts w:ascii="Times New Roman" w:hAnsi="Times New Roman" w:cs="Times New Roman"/>
          <w:sz w:val="28"/>
          <w:szCs w:val="28"/>
        </w:rPr>
        <w:t>ны в сети «Интернет»</w:t>
      </w:r>
      <w:r w:rsidRPr="00571033">
        <w:rPr>
          <w:rFonts w:ascii="Times New Roman" w:hAnsi="Times New Roman" w:cs="Times New Roman"/>
          <w:sz w:val="28"/>
          <w:szCs w:val="28"/>
        </w:rPr>
        <w:t>.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7103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71033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</w:t>
      </w:r>
      <w:r w:rsidRPr="00571033">
        <w:rPr>
          <w:rFonts w:ascii="Times New Roman" w:hAnsi="Times New Roman" w:cs="Times New Roman"/>
          <w:sz w:val="28"/>
          <w:szCs w:val="28"/>
        </w:rPr>
        <w:t>д</w:t>
      </w:r>
      <w:r w:rsidRPr="00571033">
        <w:rPr>
          <w:rFonts w:ascii="Times New Roman" w:hAnsi="Times New Roman" w:cs="Times New Roman"/>
          <w:sz w:val="28"/>
          <w:szCs w:val="28"/>
        </w:rPr>
        <w:t>министрации города.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1033" w:rsidRDefault="00571033" w:rsidP="005710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033" w:rsidRDefault="00571033" w:rsidP="0057103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033" w:rsidRPr="00571033" w:rsidRDefault="00571033" w:rsidP="00571033">
      <w:pPr>
        <w:jc w:val="both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    С.А. </w:t>
      </w:r>
      <w:proofErr w:type="spellStart"/>
      <w:r w:rsidRPr="00571033">
        <w:rPr>
          <w:rFonts w:ascii="Times New Roman" w:hAnsi="Times New Roman" w:cs="Times New Roman"/>
          <w:sz w:val="28"/>
          <w:szCs w:val="28"/>
        </w:rPr>
        <w:t>Трубицин</w:t>
      </w:r>
      <w:proofErr w:type="spellEnd"/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571033" w:rsidRDefault="00571033" w:rsidP="0057103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Pr="00571033">
        <w:rPr>
          <w:rFonts w:ascii="Times New Roman" w:hAnsi="Times New Roman" w:cs="Times New Roman"/>
          <w:sz w:val="28"/>
          <w:szCs w:val="28"/>
        </w:rPr>
        <w:t>Приложение</w:t>
      </w: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 постановлению администрации города</w:t>
      </w: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sz w:val="28"/>
          <w:szCs w:val="28"/>
          <w:u w:val="single"/>
        </w:rPr>
        <w:t>597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 w:rsidRPr="00571033">
        <w:rPr>
          <w:rFonts w:ascii="Times New Roman" w:hAnsi="Times New Roman" w:cs="Times New Roman"/>
          <w:sz w:val="28"/>
          <w:szCs w:val="28"/>
        </w:rPr>
        <w:t xml:space="preserve">от   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5 сентября         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71033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571033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«Приложение</w:t>
      </w: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 постановлению администрации города</w:t>
      </w:r>
    </w:p>
    <w:p w:rsidR="00571033" w:rsidRPr="00571033" w:rsidRDefault="00571033" w:rsidP="00571033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7103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№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  428     </w:t>
      </w:r>
      <w:r w:rsidRPr="00571033">
        <w:rPr>
          <w:rFonts w:ascii="Times New Roman" w:hAnsi="Times New Roman" w:cs="Times New Roman"/>
          <w:sz w:val="28"/>
          <w:szCs w:val="28"/>
        </w:rPr>
        <w:t xml:space="preserve">от </w:t>
      </w:r>
      <w:r w:rsidRPr="00571033">
        <w:rPr>
          <w:rFonts w:ascii="Times New Roman" w:hAnsi="Times New Roman" w:cs="Times New Roman"/>
          <w:sz w:val="28"/>
          <w:szCs w:val="28"/>
          <w:u w:val="single"/>
        </w:rPr>
        <w:t xml:space="preserve">        30 июня       </w:t>
      </w:r>
      <w:r w:rsidRPr="00571033">
        <w:rPr>
          <w:rFonts w:ascii="Times New Roman" w:hAnsi="Times New Roman" w:cs="Times New Roman"/>
          <w:sz w:val="28"/>
          <w:szCs w:val="28"/>
        </w:rPr>
        <w:t xml:space="preserve"> 2021 г.»</w:t>
      </w:r>
    </w:p>
    <w:p w:rsidR="00571033" w:rsidRPr="00571033" w:rsidRDefault="00211EEC" w:rsidP="00211EEC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bookmarkStart w:id="0" w:name="Par35"/>
      <w:bookmarkEnd w:id="0"/>
      <w:r w:rsidRPr="00571033">
        <w:rPr>
          <w:rFonts w:ascii="Times New Roman" w:hAnsi="Times New Roman" w:cs="Times New Roman"/>
          <w:bCs/>
          <w:sz w:val="28"/>
          <w:szCs w:val="28"/>
        </w:rPr>
        <w:t>Перечень муниципальных программ, подлежащих реализации на территории города Ливны</w:t>
      </w:r>
    </w:p>
    <w:p w:rsidR="00571033" w:rsidRPr="00571033" w:rsidRDefault="00571033" w:rsidP="005710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4222"/>
        <w:gridCol w:w="4223"/>
      </w:tblGrid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ниципальной программы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Развитие и поддержка малого и среднего предпринимательства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Комитет экономики, предприн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мательства и торговли админис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Развитие архивного дела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Архивный отдел администрации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Культура и искусство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Развитие физической культуры и спорта в городе Ливны Орло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Образование в городе Ливны 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Ремонт, строительство, реконс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рукция и содержание автом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бильных дорог общего пользов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ния местного значения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Благоустройство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д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рожного движения на территории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Молодежь города Ливны Орло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культуры, молоде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ной политики и спорта админис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Развитие муниципальной службы в городе Ливны Орловской 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Поддержка социально ориент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рованных некоммерческих орг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низаций города Ливны Орло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Профилактика правонарушений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Отдел по мобилизационной по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готовке, гражданской обороне и чрезвычайным ситуациям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Доступная среда города Ливны Орловской области на 2020 - 2026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Капитальный ремонт системы водоснабжения на территории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Формирование современной г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родской среды на территории г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рода Ливны на 2018 - 2024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Формирование законопослушн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го поведения участников доро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ного движения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общего образования администрации города Ливны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Развитие территориального 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щественного самоуправления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Отдел организационной и кадр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вой работы администрации гор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Переселение граждан, прож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вающих на территории города Ливны, из аварийного жилищн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го фонда на 2019 - 2025 годы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Стимулирование развития ж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лищного строительства на терр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тории города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и терроризма в городе Ливны 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по мобилизационной по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 xml:space="preserve">готовке, гражданской обороне и 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чрезвычайным ситуациям</w:t>
            </w:r>
          </w:p>
        </w:tc>
      </w:tr>
      <w:tr w:rsidR="00571033" w:rsidRPr="00571033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Энергосбережение и повышение энергетической эффективности в городе Ливны Орловской области</w:t>
            </w:r>
          </w:p>
        </w:tc>
        <w:tc>
          <w:tcPr>
            <w:tcW w:w="4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33" w:rsidRPr="00571033" w:rsidRDefault="00571033" w:rsidP="005710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Управление жилищно-коммунального хозяйства адм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033">
              <w:rPr>
                <w:rFonts w:ascii="Times New Roman" w:hAnsi="Times New Roman" w:cs="Times New Roman"/>
                <w:sz w:val="28"/>
                <w:szCs w:val="28"/>
              </w:rPr>
              <w:t>нистрации города</w:t>
            </w:r>
          </w:p>
        </w:tc>
      </w:tr>
    </w:tbl>
    <w:p w:rsidR="003B3304" w:rsidRPr="00571033" w:rsidRDefault="003B3304">
      <w:pPr>
        <w:rPr>
          <w:rFonts w:ascii="Times New Roman" w:hAnsi="Times New Roman" w:cs="Times New Roman"/>
          <w:sz w:val="28"/>
          <w:szCs w:val="28"/>
        </w:rPr>
      </w:pPr>
    </w:p>
    <w:sectPr w:rsidR="003B3304" w:rsidRPr="00571033" w:rsidSect="003B33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autoHyphenation/>
  <w:characterSpacingControl w:val="doNotCompress"/>
  <w:compat/>
  <w:rsids>
    <w:rsidRoot w:val="00571033"/>
    <w:rsid w:val="00211EEC"/>
    <w:rsid w:val="003B3304"/>
    <w:rsid w:val="00571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3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10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customStyle="1" w:styleId="a4">
    <w:name w:val="Название Знак"/>
    <w:basedOn w:val="a0"/>
    <w:link w:val="a3"/>
    <w:rsid w:val="00571033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Subtitle"/>
    <w:basedOn w:val="a"/>
    <w:link w:val="a6"/>
    <w:qFormat/>
    <w:rsid w:val="005710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571033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7">
    <w:name w:val="Основной текст_"/>
    <w:basedOn w:val="a0"/>
    <w:link w:val="1"/>
    <w:rsid w:val="00571033"/>
    <w:rPr>
      <w:sz w:val="26"/>
      <w:szCs w:val="26"/>
    </w:rPr>
  </w:style>
  <w:style w:type="paragraph" w:customStyle="1" w:styleId="1">
    <w:name w:val="Основной текст1"/>
    <w:basedOn w:val="a"/>
    <w:link w:val="a7"/>
    <w:rsid w:val="00571033"/>
    <w:pPr>
      <w:widowControl w:val="0"/>
      <w:spacing w:after="0" w:line="257" w:lineRule="auto"/>
      <w:ind w:firstLine="400"/>
    </w:pPr>
    <w:rPr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57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7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27&amp;n=8344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27&amp;n=737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7&amp;n=79886&amp;dst=10100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22112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7&amp;n=83445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ZolkinaSA</dc:creator>
  <cp:lastModifiedBy>ZolkinaSA</cp:lastModifiedBy>
  <cp:revision>1</cp:revision>
  <dcterms:created xsi:type="dcterms:W3CDTF">2026-04-20T13:33:00Z</dcterms:created>
  <dcterms:modified xsi:type="dcterms:W3CDTF">2026-04-20T13:45:00Z</dcterms:modified>
</cp:coreProperties>
</file>