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47" w:rsidRPr="000536F5" w:rsidRDefault="00FD1447" w:rsidP="00443783">
      <w:pPr>
        <w:jc w:val="center"/>
        <w:rPr>
          <w:color w:val="000000" w:themeColor="text1"/>
          <w:sz w:val="28"/>
          <w:szCs w:val="28"/>
        </w:rPr>
      </w:pPr>
      <w:r w:rsidRPr="000536F5">
        <w:rPr>
          <w:noProof/>
          <w:color w:val="000000" w:themeColor="text1"/>
          <w:sz w:val="28"/>
          <w:szCs w:val="28"/>
        </w:rPr>
        <w:t xml:space="preserve">   </w:t>
      </w:r>
      <w:r w:rsidRPr="000536F5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17220" cy="760095"/>
            <wp:effectExtent l="19050" t="0" r="0" b="0"/>
            <wp:docPr id="1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447" w:rsidRPr="000536F5" w:rsidRDefault="00FD1447" w:rsidP="00443783">
      <w:pPr>
        <w:pStyle w:val="a3"/>
        <w:rPr>
          <w:color w:val="000000" w:themeColor="text1"/>
          <w:sz w:val="28"/>
          <w:szCs w:val="28"/>
        </w:rPr>
      </w:pPr>
      <w:r w:rsidRPr="000536F5">
        <w:rPr>
          <w:color w:val="000000" w:themeColor="text1"/>
          <w:sz w:val="28"/>
          <w:szCs w:val="28"/>
        </w:rPr>
        <w:t>РОССИЙСКАЯ ФЕДЕРАЦИЯ</w:t>
      </w:r>
    </w:p>
    <w:p w:rsidR="00FD1447" w:rsidRPr="000536F5" w:rsidRDefault="00FD1447" w:rsidP="00443783">
      <w:pPr>
        <w:pStyle w:val="a3"/>
        <w:rPr>
          <w:color w:val="000000" w:themeColor="text1"/>
          <w:sz w:val="28"/>
          <w:szCs w:val="28"/>
        </w:rPr>
      </w:pPr>
      <w:r w:rsidRPr="000536F5">
        <w:rPr>
          <w:color w:val="000000" w:themeColor="text1"/>
          <w:sz w:val="28"/>
          <w:szCs w:val="28"/>
        </w:rPr>
        <w:t>ОРЛОВСКАЯ ОБЛАСТЬ</w:t>
      </w:r>
    </w:p>
    <w:p w:rsidR="00FD1447" w:rsidRPr="000536F5" w:rsidRDefault="00FD1447" w:rsidP="00443783">
      <w:pPr>
        <w:pStyle w:val="a3"/>
        <w:rPr>
          <w:color w:val="000000" w:themeColor="text1"/>
          <w:sz w:val="28"/>
          <w:szCs w:val="28"/>
        </w:rPr>
      </w:pPr>
      <w:r w:rsidRPr="000536F5">
        <w:rPr>
          <w:color w:val="000000" w:themeColor="text1"/>
          <w:sz w:val="28"/>
          <w:szCs w:val="28"/>
        </w:rPr>
        <w:t>АДМИНИСТРАЦИЯ ГОРОДА ЛИВНЫ</w:t>
      </w:r>
    </w:p>
    <w:p w:rsidR="00FD1447" w:rsidRPr="000536F5" w:rsidRDefault="00FD1447" w:rsidP="00443783">
      <w:pPr>
        <w:pStyle w:val="a5"/>
        <w:rPr>
          <w:b w:val="0"/>
          <w:bCs w:val="0"/>
          <w:color w:val="000000" w:themeColor="text1"/>
          <w:sz w:val="28"/>
          <w:szCs w:val="28"/>
        </w:rPr>
      </w:pPr>
    </w:p>
    <w:p w:rsidR="00FD1447" w:rsidRPr="000536F5" w:rsidRDefault="00FD1447" w:rsidP="00443783">
      <w:pPr>
        <w:pStyle w:val="a5"/>
        <w:rPr>
          <w:b w:val="0"/>
          <w:bCs w:val="0"/>
          <w:color w:val="000000" w:themeColor="text1"/>
          <w:sz w:val="28"/>
          <w:szCs w:val="28"/>
        </w:rPr>
      </w:pPr>
      <w:proofErr w:type="gramStart"/>
      <w:r w:rsidRPr="000536F5">
        <w:rPr>
          <w:b w:val="0"/>
          <w:bCs w:val="0"/>
          <w:color w:val="000000" w:themeColor="text1"/>
          <w:sz w:val="28"/>
          <w:szCs w:val="28"/>
        </w:rPr>
        <w:t>П</w:t>
      </w:r>
      <w:proofErr w:type="gramEnd"/>
      <w:r w:rsidRPr="000536F5">
        <w:rPr>
          <w:b w:val="0"/>
          <w:bCs w:val="0"/>
          <w:color w:val="000000" w:themeColor="text1"/>
          <w:sz w:val="28"/>
          <w:szCs w:val="28"/>
        </w:rPr>
        <w:t xml:space="preserve"> О С Т А Н О В Л Е Н И Е</w:t>
      </w:r>
    </w:p>
    <w:p w:rsidR="00FD1447" w:rsidRPr="000536F5" w:rsidRDefault="00FD1447" w:rsidP="00443783">
      <w:pPr>
        <w:pStyle w:val="a5"/>
        <w:rPr>
          <w:color w:val="000000" w:themeColor="text1"/>
          <w:sz w:val="28"/>
          <w:szCs w:val="28"/>
        </w:rPr>
      </w:pPr>
    </w:p>
    <w:p w:rsidR="00FD1447" w:rsidRPr="000536F5" w:rsidRDefault="00707CDB" w:rsidP="00443783">
      <w:pPr>
        <w:pStyle w:val="a5"/>
        <w:jc w:val="both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21 октября </w:t>
      </w:r>
      <w:r w:rsidR="00FD1447" w:rsidRPr="000536F5">
        <w:rPr>
          <w:b w:val="0"/>
          <w:bCs w:val="0"/>
          <w:color w:val="000000" w:themeColor="text1"/>
          <w:sz w:val="28"/>
          <w:szCs w:val="28"/>
        </w:rPr>
        <w:t xml:space="preserve">2026 года                   </w:t>
      </w:r>
      <w:r>
        <w:rPr>
          <w:b w:val="0"/>
          <w:bCs w:val="0"/>
          <w:color w:val="000000" w:themeColor="text1"/>
          <w:sz w:val="28"/>
          <w:szCs w:val="28"/>
        </w:rPr>
        <w:t xml:space="preserve">                         </w:t>
      </w:r>
      <w:r w:rsidR="00FD1447" w:rsidRPr="000536F5">
        <w:rPr>
          <w:b w:val="0"/>
          <w:bCs w:val="0"/>
          <w:color w:val="000000" w:themeColor="text1"/>
          <w:sz w:val="28"/>
          <w:szCs w:val="28"/>
        </w:rPr>
        <w:t xml:space="preserve">                               №</w:t>
      </w:r>
      <w:r>
        <w:rPr>
          <w:b w:val="0"/>
          <w:bCs w:val="0"/>
          <w:color w:val="000000" w:themeColor="text1"/>
          <w:sz w:val="28"/>
          <w:szCs w:val="28"/>
        </w:rPr>
        <w:t>143</w:t>
      </w:r>
    </w:p>
    <w:p w:rsidR="00FD1447" w:rsidRPr="000536F5" w:rsidRDefault="00FD1447" w:rsidP="00443783">
      <w:pPr>
        <w:pStyle w:val="a5"/>
        <w:jc w:val="both"/>
        <w:rPr>
          <w:b w:val="0"/>
          <w:bCs w:val="0"/>
          <w:color w:val="000000" w:themeColor="text1"/>
          <w:sz w:val="28"/>
          <w:szCs w:val="28"/>
        </w:rPr>
      </w:pPr>
      <w:r w:rsidRPr="000536F5">
        <w:rPr>
          <w:b w:val="0"/>
          <w:bCs w:val="0"/>
          <w:color w:val="000000" w:themeColor="text1"/>
          <w:sz w:val="28"/>
          <w:szCs w:val="28"/>
        </w:rPr>
        <w:tab/>
        <w:t xml:space="preserve">   г. Ливны</w:t>
      </w:r>
    </w:p>
    <w:p w:rsidR="00FD1447" w:rsidRPr="000536F5" w:rsidRDefault="00FD1447" w:rsidP="00443783">
      <w:pPr>
        <w:ind w:firstLine="540"/>
        <w:jc w:val="both"/>
        <w:rPr>
          <w:color w:val="000000" w:themeColor="text1"/>
          <w:sz w:val="28"/>
          <w:szCs w:val="28"/>
        </w:rPr>
      </w:pPr>
    </w:p>
    <w:p w:rsidR="00FD1447" w:rsidRPr="000536F5" w:rsidRDefault="00F61BEE" w:rsidP="00443783">
      <w:pPr>
        <w:pStyle w:val="ConsPlusTitlePag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.5pt;margin-top:.4pt;width:247pt;height:104.55pt;z-index:251660288;mso-height-percent:200;mso-height-percent:200;mso-width-relative:margin;mso-height-relative:margin" strokecolor="white [3212]">
            <v:textbox style="mso-fit-shape-to-text:t">
              <w:txbxContent>
                <w:p w:rsidR="009A47AE" w:rsidRPr="00443783" w:rsidRDefault="009A47AE">
                  <w:pPr>
                    <w:rPr>
                      <w:sz w:val="28"/>
                      <w:szCs w:val="28"/>
                    </w:rPr>
                  </w:pPr>
                  <w:r w:rsidRPr="00443783">
                    <w:rPr>
                      <w:sz w:val="28"/>
                      <w:szCs w:val="28"/>
                    </w:rPr>
                    <w:t xml:space="preserve">О внесении изменений в постановление администрации города Ливны от 30 ноября 2020 года </w:t>
                  </w:r>
                  <w:r w:rsidR="00443783">
                    <w:rPr>
                      <w:sz w:val="28"/>
                      <w:szCs w:val="28"/>
                    </w:rPr>
                    <w:t xml:space="preserve">№ </w:t>
                  </w:r>
                  <w:r w:rsidRPr="00443783">
                    <w:rPr>
                      <w:sz w:val="28"/>
                      <w:szCs w:val="28"/>
                    </w:rPr>
                    <w:t>61 «О контрактной службе администрации города Ливны Орловской области</w:t>
                  </w:r>
                  <w:r w:rsidR="00EF590C">
                    <w:rPr>
                      <w:sz w:val="28"/>
                      <w:szCs w:val="28"/>
                    </w:rPr>
                    <w:t>»</w:t>
                  </w:r>
                </w:p>
              </w:txbxContent>
            </v:textbox>
          </v:shape>
        </w:pict>
      </w:r>
    </w:p>
    <w:p w:rsidR="00FD1447" w:rsidRPr="000536F5" w:rsidRDefault="00FD1447" w:rsidP="0044378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47AE" w:rsidRPr="000536F5" w:rsidRDefault="009A47AE" w:rsidP="0044378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47AE" w:rsidRPr="000536F5" w:rsidRDefault="009A47AE" w:rsidP="0044378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47AE" w:rsidRPr="000536F5" w:rsidRDefault="009A47AE" w:rsidP="0044378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47AE" w:rsidRPr="000536F5" w:rsidRDefault="009A47AE" w:rsidP="0044378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47AE" w:rsidRPr="000536F5" w:rsidRDefault="009A47AE" w:rsidP="0044378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47AE" w:rsidRPr="000536F5" w:rsidRDefault="009A47AE" w:rsidP="0044378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D1447" w:rsidRPr="000536F5" w:rsidRDefault="00FD1447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36F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>
        <w:r w:rsidRPr="000536F5">
          <w:rPr>
            <w:rFonts w:ascii="Times New Roman" w:hAnsi="Times New Roman" w:cs="Times New Roman"/>
            <w:color w:val="0000FF"/>
            <w:sz w:val="28"/>
            <w:szCs w:val="28"/>
          </w:rPr>
          <w:t>частью 3 статьи 38</w:t>
        </w:r>
      </w:hyperlink>
      <w:r w:rsidRPr="000536F5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EF590C" w:rsidRPr="000536F5">
        <w:rPr>
          <w:rFonts w:ascii="Times New Roman" w:hAnsi="Times New Roman" w:cs="Times New Roman"/>
          <w:sz w:val="28"/>
          <w:szCs w:val="28"/>
        </w:rPr>
        <w:t xml:space="preserve"> от 5 апреля 2013 года №</w:t>
      </w:r>
      <w:r w:rsidR="00443783" w:rsidRPr="000536F5">
        <w:rPr>
          <w:rFonts w:ascii="Times New Roman" w:hAnsi="Times New Roman" w:cs="Times New Roman"/>
          <w:sz w:val="28"/>
          <w:szCs w:val="28"/>
        </w:rPr>
        <w:t xml:space="preserve"> 44-ФЗ «</w:t>
      </w:r>
      <w:r w:rsidRPr="000536F5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</w:t>
      </w:r>
      <w:r w:rsidR="00443783" w:rsidRPr="000536F5">
        <w:rPr>
          <w:rFonts w:ascii="Times New Roman" w:hAnsi="Times New Roman" w:cs="Times New Roman"/>
          <w:sz w:val="28"/>
          <w:szCs w:val="28"/>
        </w:rPr>
        <w:t>пальных нужд»</w:t>
      </w:r>
      <w:r w:rsidRPr="000536F5">
        <w:rPr>
          <w:rFonts w:ascii="Times New Roman" w:hAnsi="Times New Roman" w:cs="Times New Roman"/>
          <w:sz w:val="28"/>
          <w:szCs w:val="28"/>
        </w:rPr>
        <w:t xml:space="preserve">, </w:t>
      </w:r>
      <w:hyperlink r:id="rId7">
        <w:r w:rsidRPr="000536F5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0536F5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</w:t>
      </w:r>
      <w:r w:rsidR="00EF590C" w:rsidRPr="000536F5">
        <w:rPr>
          <w:rFonts w:ascii="Times New Roman" w:hAnsi="Times New Roman" w:cs="Times New Roman"/>
          <w:sz w:val="28"/>
          <w:szCs w:val="28"/>
        </w:rPr>
        <w:t xml:space="preserve">ии от 31 июля 2020 года </w:t>
      </w:r>
      <w:r w:rsidR="00FB26D3">
        <w:rPr>
          <w:rFonts w:ascii="Times New Roman" w:hAnsi="Times New Roman" w:cs="Times New Roman"/>
          <w:sz w:val="28"/>
          <w:szCs w:val="28"/>
        </w:rPr>
        <w:t xml:space="preserve">          №</w:t>
      </w:r>
      <w:r w:rsidR="00443783" w:rsidRPr="000536F5">
        <w:rPr>
          <w:rFonts w:ascii="Times New Roman" w:hAnsi="Times New Roman" w:cs="Times New Roman"/>
          <w:sz w:val="28"/>
          <w:szCs w:val="28"/>
        </w:rPr>
        <w:t xml:space="preserve"> 158н «</w:t>
      </w:r>
      <w:r w:rsidRPr="000536F5">
        <w:rPr>
          <w:rFonts w:ascii="Times New Roman" w:hAnsi="Times New Roman" w:cs="Times New Roman"/>
          <w:sz w:val="28"/>
          <w:szCs w:val="28"/>
        </w:rPr>
        <w:t>Об утверждении Типового положения (р</w:t>
      </w:r>
      <w:r w:rsidR="00443783" w:rsidRPr="000536F5">
        <w:rPr>
          <w:rFonts w:ascii="Times New Roman" w:hAnsi="Times New Roman" w:cs="Times New Roman"/>
          <w:sz w:val="28"/>
          <w:szCs w:val="28"/>
        </w:rPr>
        <w:t>егламента) о контрактной службе»</w:t>
      </w:r>
      <w:r w:rsidRPr="000536F5">
        <w:rPr>
          <w:rFonts w:ascii="Times New Roman" w:hAnsi="Times New Roman" w:cs="Times New Roman"/>
          <w:sz w:val="28"/>
          <w:szCs w:val="28"/>
        </w:rPr>
        <w:t xml:space="preserve"> администрация города Ливны постановляет:</w:t>
      </w:r>
      <w:proofErr w:type="gramEnd"/>
    </w:p>
    <w:p w:rsidR="00EF590C" w:rsidRPr="000536F5" w:rsidRDefault="009A47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>1.</w:t>
      </w:r>
      <w:r w:rsidR="00443783" w:rsidRPr="000536F5">
        <w:rPr>
          <w:rFonts w:ascii="Times New Roman" w:hAnsi="Times New Roman" w:cs="Times New Roman"/>
          <w:sz w:val="28"/>
          <w:szCs w:val="28"/>
        </w:rPr>
        <w:t> </w:t>
      </w:r>
      <w:r w:rsidRPr="000536F5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F590C" w:rsidRPr="000536F5">
        <w:rPr>
          <w:rFonts w:ascii="Times New Roman" w:hAnsi="Times New Roman" w:cs="Times New Roman"/>
          <w:sz w:val="28"/>
          <w:szCs w:val="28"/>
        </w:rPr>
        <w:t>постановление</w:t>
      </w:r>
      <w:r w:rsidR="006B1127" w:rsidRPr="000536F5">
        <w:rPr>
          <w:rFonts w:ascii="Times New Roman" w:hAnsi="Times New Roman" w:cs="Times New Roman"/>
          <w:sz w:val="28"/>
          <w:szCs w:val="28"/>
        </w:rPr>
        <w:t xml:space="preserve"> администрации города Ливны от 30 ноября 2020 года №61 </w:t>
      </w:r>
      <w:r w:rsidR="00EF590C" w:rsidRPr="000536F5">
        <w:rPr>
          <w:rFonts w:ascii="Times New Roman" w:hAnsi="Times New Roman" w:cs="Times New Roman"/>
          <w:sz w:val="28"/>
          <w:szCs w:val="28"/>
        </w:rPr>
        <w:t>«О контрактной службе администрации города Ливны Орловской области» следующие изменения:</w:t>
      </w:r>
    </w:p>
    <w:p w:rsidR="00EF590C" w:rsidRPr="000536F5" w:rsidRDefault="00FB26D3" w:rsidP="00FB26D3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8D236A" w:rsidRPr="000536F5">
        <w:rPr>
          <w:rFonts w:ascii="Times New Roman" w:hAnsi="Times New Roman" w:cs="Times New Roman"/>
          <w:sz w:val="28"/>
          <w:szCs w:val="28"/>
        </w:rPr>
        <w:t>приложение 1 изложить в новой редакции согласно</w:t>
      </w:r>
      <w:r w:rsidR="00580A8C" w:rsidRPr="000536F5">
        <w:rPr>
          <w:rFonts w:ascii="Times New Roman" w:hAnsi="Times New Roman" w:cs="Times New Roman"/>
          <w:sz w:val="28"/>
          <w:szCs w:val="28"/>
        </w:rPr>
        <w:t xml:space="preserve"> приложению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580A8C" w:rsidRPr="000536F5">
        <w:rPr>
          <w:rFonts w:ascii="Times New Roman" w:hAnsi="Times New Roman" w:cs="Times New Roman"/>
          <w:sz w:val="28"/>
          <w:szCs w:val="28"/>
        </w:rPr>
        <w:t>;</w:t>
      </w:r>
    </w:p>
    <w:p w:rsidR="00580A8C" w:rsidRPr="000536F5" w:rsidRDefault="00FB26D3" w:rsidP="00FB26D3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580A8C" w:rsidRPr="000536F5">
        <w:rPr>
          <w:rFonts w:ascii="Times New Roman" w:hAnsi="Times New Roman" w:cs="Times New Roman"/>
          <w:sz w:val="28"/>
          <w:szCs w:val="28"/>
        </w:rPr>
        <w:t>в приложении 2:</w:t>
      </w:r>
    </w:p>
    <w:p w:rsidR="00580A8C" w:rsidRPr="000536F5" w:rsidRDefault="00580A8C" w:rsidP="00580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 xml:space="preserve">а) пункт 3.1.3 изложить в следующей редакции: «3.1.3. организует общественное обсуждение закупок в случаях, предусмотренных </w:t>
      </w:r>
      <w:hyperlink r:id="rId8">
        <w:r w:rsidRPr="000536F5">
          <w:rPr>
            <w:rFonts w:ascii="Times New Roman" w:hAnsi="Times New Roman" w:cs="Times New Roman"/>
            <w:color w:val="0000FF"/>
            <w:sz w:val="28"/>
            <w:szCs w:val="28"/>
          </w:rPr>
          <w:t>статьей 20</w:t>
        </w:r>
      </w:hyperlink>
      <w:r w:rsidRPr="000536F5">
        <w:rPr>
          <w:rFonts w:ascii="Times New Roman" w:hAnsi="Times New Roman" w:cs="Times New Roman"/>
          <w:sz w:val="28"/>
          <w:szCs w:val="28"/>
        </w:rPr>
        <w:t xml:space="preserve"> Федерального закона»;</w:t>
      </w:r>
    </w:p>
    <w:p w:rsidR="00580A8C" w:rsidRPr="000536F5" w:rsidRDefault="00580A8C" w:rsidP="00580A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536F5">
        <w:rPr>
          <w:sz w:val="28"/>
          <w:szCs w:val="28"/>
        </w:rPr>
        <w:t>б) пункт 3.2.1 изложить в следующей редакции: «</w:t>
      </w:r>
      <w:r w:rsidRPr="000536F5">
        <w:rPr>
          <w:rFonts w:eastAsiaTheme="minorHAnsi"/>
          <w:sz w:val="28"/>
          <w:szCs w:val="28"/>
          <w:lang w:eastAsia="en-US"/>
        </w:rPr>
        <w:t xml:space="preserve">3.2.1. обеспечивает проведение закрытых конкурентных способов определения поставщиков (подрядчиков, исполнителей) в случаях, установленных </w:t>
      </w:r>
      <w:hyperlink r:id="rId9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частями 11</w:t>
        </w:r>
      </w:hyperlink>
      <w:r w:rsidRPr="000536F5">
        <w:rPr>
          <w:rFonts w:eastAsiaTheme="minorHAnsi"/>
          <w:sz w:val="28"/>
          <w:szCs w:val="28"/>
          <w:lang w:eastAsia="en-US"/>
        </w:rPr>
        <w:t xml:space="preserve"> и </w:t>
      </w:r>
      <w:hyperlink r:id="rId10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12 статьи 24</w:t>
        </w:r>
      </w:hyperlink>
      <w:r w:rsidRPr="000536F5">
        <w:rPr>
          <w:rFonts w:eastAsiaTheme="minorHAnsi"/>
          <w:sz w:val="28"/>
          <w:szCs w:val="28"/>
          <w:lang w:eastAsia="en-US"/>
        </w:rPr>
        <w:t xml:space="preserve"> Федерального </w:t>
      </w:r>
      <w:proofErr w:type="gramStart"/>
      <w:r w:rsidRPr="000536F5">
        <w:rPr>
          <w:rFonts w:eastAsiaTheme="minorHAnsi"/>
          <w:sz w:val="28"/>
          <w:szCs w:val="28"/>
          <w:lang w:eastAsia="en-US"/>
        </w:rPr>
        <w:t>закона, по согласованию</w:t>
      </w:r>
      <w:proofErr w:type="gramEnd"/>
      <w:r w:rsidRPr="000536F5">
        <w:rPr>
          <w:rFonts w:eastAsiaTheme="minorHAnsi"/>
          <w:sz w:val="28"/>
          <w:szCs w:val="28"/>
          <w:lang w:eastAsia="en-US"/>
        </w:rPr>
        <w:t xml:space="preserve"> с федеральным органом исполнительной власти, уполномоченным Правительством Российской Федерации на осуществление данных функций (если такое согласование предусмотрено Федеральным </w:t>
      </w:r>
      <w:hyperlink r:id="rId11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0536F5">
        <w:rPr>
          <w:rFonts w:eastAsiaTheme="minorHAnsi"/>
          <w:sz w:val="28"/>
          <w:szCs w:val="28"/>
          <w:lang w:eastAsia="en-US"/>
        </w:rPr>
        <w:t>);</w:t>
      </w:r>
    </w:p>
    <w:p w:rsidR="00580A8C" w:rsidRPr="000536F5" w:rsidRDefault="00580A8C" w:rsidP="00580A8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36F5">
        <w:rPr>
          <w:sz w:val="28"/>
          <w:szCs w:val="28"/>
        </w:rPr>
        <w:t xml:space="preserve">       в) пункт 3.2.2 изложить в следующей редакции: «3.2.2. осуществляет подготовку и размещение в единой информационной системе извещений об </w:t>
      </w:r>
      <w:r w:rsidRPr="000536F5">
        <w:rPr>
          <w:sz w:val="28"/>
          <w:szCs w:val="28"/>
        </w:rPr>
        <w:lastRenderedPageBreak/>
        <w:t xml:space="preserve">осуществлении закупок, документации о закупках </w:t>
      </w:r>
      <w:r w:rsidRPr="000536F5">
        <w:rPr>
          <w:rFonts w:eastAsiaTheme="minorHAnsi"/>
          <w:sz w:val="28"/>
          <w:szCs w:val="28"/>
          <w:lang w:eastAsia="en-US"/>
        </w:rPr>
        <w:t xml:space="preserve">(в случае, если Федеральным </w:t>
      </w:r>
      <w:hyperlink r:id="rId12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0536F5">
        <w:rPr>
          <w:rFonts w:eastAsiaTheme="minorHAnsi"/>
          <w:sz w:val="28"/>
          <w:szCs w:val="28"/>
          <w:lang w:eastAsia="en-US"/>
        </w:rPr>
        <w:t xml:space="preserve"> предусмотрена документация о закупках), </w:t>
      </w:r>
      <w:r w:rsidRPr="000536F5">
        <w:rPr>
          <w:sz w:val="28"/>
          <w:szCs w:val="28"/>
        </w:rPr>
        <w:t>проектов контрактов, подготовку и направление приглашений:</w:t>
      </w:r>
    </w:p>
    <w:p w:rsidR="00580A8C" w:rsidRDefault="00580A8C" w:rsidP="00580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36F5">
        <w:rPr>
          <w:rFonts w:ascii="Times New Roman" w:hAnsi="Times New Roman" w:cs="Times New Roman"/>
          <w:sz w:val="28"/>
          <w:szCs w:val="28"/>
        </w:rPr>
        <w:t>3.2.2.1.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исполнителем), начальную цену единицы товара, работы, услуги, начальную сумму цен единиц товаров, работ, услуг, максимальное значение цены контракта;</w:t>
      </w:r>
      <w:proofErr w:type="gramEnd"/>
    </w:p>
    <w:p w:rsidR="00FB26D3" w:rsidRPr="000536F5" w:rsidRDefault="00FB26D3" w:rsidP="00580A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3.2.2.2. осуществляет описание объекта закупки;</w:t>
      </w:r>
    </w:p>
    <w:p w:rsidR="00580A8C" w:rsidRPr="000536F5" w:rsidRDefault="00580A8C" w:rsidP="00580A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536F5">
        <w:rPr>
          <w:rFonts w:eastAsiaTheme="minorHAnsi"/>
          <w:sz w:val="28"/>
          <w:szCs w:val="28"/>
          <w:lang w:eastAsia="en-US"/>
        </w:rPr>
        <w:t xml:space="preserve">3.2.2.3. указывает в извещении об осуществлении закупки информацию, предусмотренную </w:t>
      </w:r>
      <w:hyperlink r:id="rId13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статьей 42</w:t>
        </w:r>
      </w:hyperlink>
      <w:r w:rsidRPr="000536F5">
        <w:rPr>
          <w:rFonts w:eastAsiaTheme="minorHAnsi"/>
          <w:sz w:val="28"/>
          <w:szCs w:val="28"/>
          <w:lang w:eastAsia="en-US"/>
        </w:rPr>
        <w:t xml:space="preserve"> Федерального закона, в том числе информацию:</w:t>
      </w:r>
    </w:p>
    <w:p w:rsidR="00580A8C" w:rsidRPr="000536F5" w:rsidRDefault="0064470B" w:rsidP="00580A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о</w:t>
      </w:r>
      <w:r w:rsidR="00467E8F" w:rsidRPr="000536F5">
        <w:rPr>
          <w:rFonts w:eastAsiaTheme="minorHAnsi"/>
          <w:sz w:val="28"/>
          <w:szCs w:val="28"/>
          <w:lang w:eastAsia="en-US"/>
        </w:rPr>
        <w:t xml:space="preserve"> запрете или об ограничении закупок</w:t>
      </w:r>
      <w:r w:rsidR="00580A8C" w:rsidRPr="000536F5">
        <w:rPr>
          <w:rFonts w:eastAsiaTheme="minorHAnsi"/>
          <w:sz w:val="28"/>
          <w:szCs w:val="28"/>
          <w:lang w:eastAsia="en-US"/>
        </w:rPr>
        <w:t xml:space="preserve"> товаров, происходящих из иностранн</w:t>
      </w:r>
      <w:r w:rsidR="00467E8F" w:rsidRPr="000536F5">
        <w:rPr>
          <w:rFonts w:eastAsiaTheme="minorHAnsi"/>
          <w:sz w:val="28"/>
          <w:szCs w:val="28"/>
          <w:lang w:eastAsia="en-US"/>
        </w:rPr>
        <w:t>ых государств</w:t>
      </w:r>
      <w:r>
        <w:rPr>
          <w:rFonts w:eastAsiaTheme="minorHAnsi"/>
          <w:sz w:val="28"/>
          <w:szCs w:val="28"/>
          <w:lang w:eastAsia="en-US"/>
        </w:rPr>
        <w:t>,</w:t>
      </w:r>
      <w:r w:rsidR="00580A8C" w:rsidRPr="000536F5">
        <w:rPr>
          <w:rFonts w:eastAsiaTheme="minorHAnsi"/>
          <w:sz w:val="28"/>
          <w:szCs w:val="28"/>
          <w:lang w:eastAsia="en-US"/>
        </w:rPr>
        <w:t xml:space="preserve"> работ, услуг, соответственно выполняемых, оказываемых иностранными лицами,</w:t>
      </w:r>
      <w:r w:rsidR="00467E8F" w:rsidRPr="000536F5">
        <w:rPr>
          <w:rFonts w:eastAsiaTheme="minorHAnsi"/>
          <w:sz w:val="28"/>
          <w:szCs w:val="28"/>
          <w:lang w:eastAsia="en-US"/>
        </w:rPr>
        <w:t xml:space="preserve">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</w:t>
      </w:r>
      <w:r w:rsidR="00580A8C" w:rsidRPr="000536F5">
        <w:rPr>
          <w:rFonts w:eastAsiaTheme="minorHAnsi"/>
          <w:sz w:val="28"/>
          <w:szCs w:val="28"/>
          <w:lang w:eastAsia="en-US"/>
        </w:rPr>
        <w:t xml:space="preserve">в случае, если такие </w:t>
      </w:r>
      <w:r w:rsidR="00467E8F" w:rsidRPr="000536F5">
        <w:rPr>
          <w:rFonts w:eastAsiaTheme="minorHAnsi"/>
          <w:sz w:val="28"/>
          <w:szCs w:val="28"/>
          <w:lang w:eastAsia="en-US"/>
        </w:rPr>
        <w:t>запрет, ограничение, преимущество</w:t>
      </w:r>
      <w:r w:rsidR="00580A8C" w:rsidRPr="000536F5">
        <w:rPr>
          <w:rFonts w:eastAsiaTheme="minorHAnsi"/>
          <w:sz w:val="28"/>
          <w:szCs w:val="28"/>
          <w:lang w:eastAsia="en-US"/>
        </w:rPr>
        <w:t xml:space="preserve"> установлены в соответствии со </w:t>
      </w:r>
      <w:hyperlink r:id="rId14" w:history="1">
        <w:r w:rsidR="00580A8C" w:rsidRPr="000536F5">
          <w:rPr>
            <w:rFonts w:eastAsiaTheme="minorHAnsi"/>
            <w:color w:val="0000FF"/>
            <w:sz w:val="28"/>
            <w:szCs w:val="28"/>
            <w:lang w:eastAsia="en-US"/>
          </w:rPr>
          <w:t>статьей 14</w:t>
        </w:r>
      </w:hyperlink>
      <w:r w:rsidR="00580A8C" w:rsidRPr="000536F5">
        <w:rPr>
          <w:rFonts w:eastAsiaTheme="minorHAnsi"/>
          <w:sz w:val="28"/>
          <w:szCs w:val="28"/>
          <w:lang w:eastAsia="en-US"/>
        </w:rPr>
        <w:t xml:space="preserve"> Федерального закона;</w:t>
      </w:r>
      <w:proofErr w:type="gramEnd"/>
    </w:p>
    <w:p w:rsidR="00580A8C" w:rsidRPr="000536F5" w:rsidRDefault="00580A8C" w:rsidP="00580A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536F5">
        <w:rPr>
          <w:rFonts w:eastAsiaTheme="minorHAnsi"/>
          <w:sz w:val="28"/>
          <w:szCs w:val="28"/>
          <w:lang w:eastAsia="en-US"/>
        </w:rPr>
        <w:t xml:space="preserve">о преимуществе в отношении участников закупок, установленном в соответствии со </w:t>
      </w:r>
      <w:hyperlink r:id="rId15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статьей 30</w:t>
        </w:r>
      </w:hyperlink>
      <w:r w:rsidRPr="000536F5">
        <w:rPr>
          <w:rFonts w:eastAsiaTheme="minorHAnsi"/>
          <w:sz w:val="28"/>
          <w:szCs w:val="28"/>
          <w:lang w:eastAsia="en-US"/>
        </w:rPr>
        <w:t xml:space="preserve"> Федерального закона (при необходимости);</w:t>
      </w:r>
    </w:p>
    <w:p w:rsidR="00580A8C" w:rsidRPr="000536F5" w:rsidRDefault="00580A8C" w:rsidP="00580A8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536F5">
        <w:rPr>
          <w:rFonts w:eastAsiaTheme="minorHAnsi"/>
          <w:sz w:val="28"/>
          <w:szCs w:val="28"/>
          <w:lang w:eastAsia="en-US"/>
        </w:rPr>
        <w:t xml:space="preserve">о преимуществах, предоставляемых в соответствии со </w:t>
      </w:r>
      <w:hyperlink r:id="rId16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статьями 28</w:t>
        </w:r>
      </w:hyperlink>
      <w:r w:rsidRPr="000536F5">
        <w:rPr>
          <w:rFonts w:eastAsiaTheme="minorHAnsi"/>
          <w:sz w:val="28"/>
          <w:szCs w:val="28"/>
          <w:lang w:eastAsia="en-US"/>
        </w:rPr>
        <w:t xml:space="preserve">, </w:t>
      </w:r>
      <w:hyperlink r:id="rId17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29</w:t>
        </w:r>
      </w:hyperlink>
      <w:r w:rsidRPr="000536F5">
        <w:rPr>
          <w:rFonts w:eastAsiaTheme="minorHAnsi"/>
          <w:sz w:val="28"/>
          <w:szCs w:val="28"/>
          <w:lang w:eastAsia="en-US"/>
        </w:rPr>
        <w:t xml:space="preserve"> Федерального закона</w:t>
      </w:r>
      <w:proofErr w:type="gramStart"/>
      <w:r w:rsidRPr="000536F5">
        <w:rPr>
          <w:rFonts w:eastAsiaTheme="minorHAnsi"/>
          <w:sz w:val="28"/>
          <w:szCs w:val="28"/>
          <w:lang w:eastAsia="en-US"/>
        </w:rPr>
        <w:t>;</w:t>
      </w:r>
      <w:r w:rsidR="00467E8F" w:rsidRPr="000536F5">
        <w:rPr>
          <w:rFonts w:eastAsiaTheme="minorHAnsi"/>
          <w:sz w:val="28"/>
          <w:szCs w:val="28"/>
          <w:lang w:eastAsia="en-US"/>
        </w:rPr>
        <w:t>»</w:t>
      </w:r>
      <w:proofErr w:type="gramEnd"/>
      <w:r w:rsidR="00467E8F" w:rsidRPr="000536F5">
        <w:rPr>
          <w:rFonts w:eastAsiaTheme="minorHAnsi"/>
          <w:sz w:val="28"/>
          <w:szCs w:val="28"/>
          <w:lang w:eastAsia="en-US"/>
        </w:rPr>
        <w:t>;</w:t>
      </w:r>
    </w:p>
    <w:p w:rsidR="00467E8F" w:rsidRPr="000536F5" w:rsidRDefault="00467E8F" w:rsidP="00467E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536F5">
        <w:rPr>
          <w:sz w:val="28"/>
          <w:szCs w:val="28"/>
        </w:rPr>
        <w:t>г) пункт 3.2.3 изложить в следующей редакции: «</w:t>
      </w:r>
      <w:r w:rsidRPr="000536F5">
        <w:rPr>
          <w:rFonts w:eastAsiaTheme="minorHAnsi"/>
          <w:sz w:val="28"/>
          <w:szCs w:val="28"/>
          <w:lang w:eastAsia="en-US"/>
        </w:rPr>
        <w:t xml:space="preserve">3.2.3. осуществляет подготовку и размещение в единой информационной системе разъяснений положений извещения об осуществлении закупки, документации о закупке (в случае, если Федеральным </w:t>
      </w:r>
      <w:hyperlink r:id="rId18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0536F5">
        <w:rPr>
          <w:rFonts w:eastAsiaTheme="minorHAnsi"/>
          <w:sz w:val="28"/>
          <w:szCs w:val="28"/>
          <w:lang w:eastAsia="en-US"/>
        </w:rPr>
        <w:t xml:space="preserve"> предусмотрена документация о закупке)</w:t>
      </w:r>
      <w:proofErr w:type="gramStart"/>
      <w:r w:rsidRPr="000536F5">
        <w:rPr>
          <w:rFonts w:eastAsiaTheme="minorHAnsi"/>
          <w:sz w:val="28"/>
          <w:szCs w:val="28"/>
          <w:lang w:eastAsia="en-US"/>
        </w:rPr>
        <w:t>;»</w:t>
      </w:r>
      <w:proofErr w:type="gramEnd"/>
      <w:r w:rsidRPr="000536F5">
        <w:rPr>
          <w:rFonts w:eastAsiaTheme="minorHAnsi"/>
          <w:sz w:val="28"/>
          <w:szCs w:val="28"/>
          <w:lang w:eastAsia="en-US"/>
        </w:rPr>
        <w:t>;</w:t>
      </w:r>
    </w:p>
    <w:p w:rsidR="00467E8F" w:rsidRPr="000536F5" w:rsidRDefault="00467E8F" w:rsidP="00467E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0536F5">
        <w:rPr>
          <w:rFonts w:eastAsiaTheme="minorHAnsi"/>
          <w:sz w:val="28"/>
          <w:szCs w:val="28"/>
          <w:lang w:eastAsia="en-US"/>
        </w:rPr>
        <w:t>д</w:t>
      </w:r>
      <w:proofErr w:type="spellEnd"/>
      <w:r w:rsidRPr="000536F5">
        <w:rPr>
          <w:rFonts w:eastAsiaTheme="minorHAnsi"/>
          <w:sz w:val="28"/>
          <w:szCs w:val="28"/>
          <w:lang w:eastAsia="en-US"/>
        </w:rPr>
        <w:t xml:space="preserve">) пункт 3.2.4 изложить в следующей редакции: «3.2.4. осуществляет подготовку и размещение в единой информационной системе извещения об отмене определения поставщика (подрядчика, исполнителя), изменений в извещение об осуществлении закупки и (или) документацию о закупке (в случае, если Федеральным </w:t>
      </w:r>
      <w:hyperlink r:id="rId19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0536F5">
        <w:rPr>
          <w:rFonts w:eastAsiaTheme="minorHAnsi"/>
          <w:sz w:val="28"/>
          <w:szCs w:val="28"/>
          <w:lang w:eastAsia="en-US"/>
        </w:rPr>
        <w:t xml:space="preserve"> предусмотрена документация о закупке)</w:t>
      </w:r>
      <w:proofErr w:type="gramStart"/>
      <w:r w:rsidRPr="000536F5">
        <w:rPr>
          <w:rFonts w:eastAsiaTheme="minorHAnsi"/>
          <w:sz w:val="28"/>
          <w:szCs w:val="28"/>
          <w:lang w:eastAsia="en-US"/>
        </w:rPr>
        <w:t>;»</w:t>
      </w:r>
      <w:proofErr w:type="gramEnd"/>
      <w:r w:rsidRPr="000536F5">
        <w:rPr>
          <w:rFonts w:eastAsiaTheme="minorHAnsi"/>
          <w:sz w:val="28"/>
          <w:szCs w:val="28"/>
          <w:lang w:eastAsia="en-US"/>
        </w:rPr>
        <w:t>;</w:t>
      </w:r>
    </w:p>
    <w:p w:rsidR="00467E8F" w:rsidRPr="000536F5" w:rsidRDefault="00467E8F" w:rsidP="00467E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536F5">
        <w:rPr>
          <w:rFonts w:eastAsiaTheme="minorHAnsi"/>
          <w:sz w:val="28"/>
          <w:szCs w:val="28"/>
          <w:lang w:eastAsia="en-US"/>
        </w:rPr>
        <w:t>е) пункт 3.3.3 изложить в следующей редакции: «3.3.3. осуществляет рассмотрение независимой гарантии, представленной в качестве обеспечения исполнения контракта</w:t>
      </w:r>
      <w:proofErr w:type="gramStart"/>
      <w:r w:rsidRPr="000536F5">
        <w:rPr>
          <w:rFonts w:eastAsiaTheme="minorHAnsi"/>
          <w:sz w:val="28"/>
          <w:szCs w:val="28"/>
          <w:lang w:eastAsia="en-US"/>
        </w:rPr>
        <w:t>;»</w:t>
      </w:r>
      <w:proofErr w:type="gramEnd"/>
      <w:r w:rsidRPr="000536F5">
        <w:rPr>
          <w:rFonts w:eastAsiaTheme="minorHAnsi"/>
          <w:sz w:val="28"/>
          <w:szCs w:val="28"/>
          <w:lang w:eastAsia="en-US"/>
        </w:rPr>
        <w:t>;</w:t>
      </w:r>
    </w:p>
    <w:p w:rsidR="00467E8F" w:rsidRPr="000536F5" w:rsidRDefault="004A71AE" w:rsidP="00467E8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536F5">
        <w:rPr>
          <w:rFonts w:eastAsiaTheme="minorHAnsi"/>
          <w:sz w:val="28"/>
          <w:szCs w:val="28"/>
          <w:lang w:eastAsia="en-US"/>
        </w:rPr>
        <w:t>ж</w:t>
      </w:r>
      <w:r w:rsidR="00467E8F" w:rsidRPr="000536F5">
        <w:rPr>
          <w:rFonts w:eastAsiaTheme="minorHAnsi"/>
          <w:sz w:val="28"/>
          <w:szCs w:val="28"/>
          <w:lang w:eastAsia="en-US"/>
        </w:rPr>
        <w:t xml:space="preserve">) пункт 3.3.7 изложить в следующей редакции: «3.3.7. обеспечивает хранение информации и документов в соответствии с </w:t>
      </w:r>
      <w:hyperlink r:id="rId20" w:history="1">
        <w:r w:rsidR="00467E8F" w:rsidRPr="000536F5">
          <w:rPr>
            <w:rFonts w:eastAsiaTheme="minorHAnsi"/>
            <w:color w:val="0000FF"/>
            <w:sz w:val="28"/>
            <w:szCs w:val="28"/>
            <w:lang w:eastAsia="en-US"/>
          </w:rPr>
          <w:t>частью 15 статьи 4</w:t>
        </w:r>
      </w:hyperlink>
      <w:r w:rsidR="00467E8F" w:rsidRPr="000536F5">
        <w:rPr>
          <w:rFonts w:eastAsiaTheme="minorHAnsi"/>
          <w:sz w:val="28"/>
          <w:szCs w:val="28"/>
          <w:lang w:eastAsia="en-US"/>
        </w:rPr>
        <w:t xml:space="preserve"> Федерального закона</w:t>
      </w:r>
      <w:proofErr w:type="gramStart"/>
      <w:r w:rsidR="00467E8F" w:rsidRPr="000536F5">
        <w:rPr>
          <w:rFonts w:eastAsiaTheme="minorHAnsi"/>
          <w:sz w:val="28"/>
          <w:szCs w:val="28"/>
          <w:lang w:eastAsia="en-US"/>
        </w:rPr>
        <w:t>;</w:t>
      </w:r>
      <w:r w:rsidRPr="000536F5">
        <w:rPr>
          <w:rFonts w:eastAsiaTheme="minorHAnsi"/>
          <w:sz w:val="28"/>
          <w:szCs w:val="28"/>
          <w:lang w:eastAsia="en-US"/>
        </w:rPr>
        <w:t>»</w:t>
      </w:r>
      <w:proofErr w:type="gramEnd"/>
      <w:r w:rsidRPr="000536F5">
        <w:rPr>
          <w:rFonts w:eastAsiaTheme="minorHAnsi"/>
          <w:sz w:val="28"/>
          <w:szCs w:val="28"/>
          <w:lang w:eastAsia="en-US"/>
        </w:rPr>
        <w:t>;</w:t>
      </w:r>
    </w:p>
    <w:p w:rsidR="004A71AE" w:rsidRPr="000536F5" w:rsidRDefault="004A71AE" w:rsidP="004A7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0536F5">
        <w:rPr>
          <w:rFonts w:eastAsiaTheme="minorHAnsi"/>
          <w:sz w:val="28"/>
          <w:szCs w:val="28"/>
          <w:lang w:eastAsia="en-US"/>
        </w:rPr>
        <w:t>з</w:t>
      </w:r>
      <w:proofErr w:type="spellEnd"/>
      <w:r w:rsidRPr="000536F5">
        <w:rPr>
          <w:rFonts w:eastAsiaTheme="minorHAnsi"/>
          <w:sz w:val="28"/>
          <w:szCs w:val="28"/>
          <w:lang w:eastAsia="en-US"/>
        </w:rPr>
        <w:t>) пункт 3.4.1 изложить в следующей редакции: «3.4.1. осуществляет рассмотрение независимой гарантии, представленной в качестве обеспечения гарантийного обязательства</w:t>
      </w:r>
      <w:proofErr w:type="gramStart"/>
      <w:r w:rsidRPr="000536F5">
        <w:rPr>
          <w:rFonts w:eastAsiaTheme="minorHAnsi"/>
          <w:sz w:val="28"/>
          <w:szCs w:val="28"/>
          <w:lang w:eastAsia="en-US"/>
        </w:rPr>
        <w:t>;»</w:t>
      </w:r>
      <w:proofErr w:type="gramEnd"/>
      <w:r w:rsidRPr="000536F5">
        <w:rPr>
          <w:rFonts w:eastAsiaTheme="minorHAnsi"/>
          <w:sz w:val="28"/>
          <w:szCs w:val="28"/>
          <w:lang w:eastAsia="en-US"/>
        </w:rPr>
        <w:t>;</w:t>
      </w:r>
    </w:p>
    <w:p w:rsidR="004A71AE" w:rsidRPr="000536F5" w:rsidRDefault="004A71AE" w:rsidP="004A71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eastAsiaTheme="minorHAnsi" w:hAnsi="Times New Roman" w:cs="Times New Roman"/>
          <w:sz w:val="28"/>
          <w:szCs w:val="28"/>
          <w:lang w:eastAsia="en-US"/>
        </w:rPr>
        <w:t>и) пункт 3.5.2 изложить в следующей редакции: «</w:t>
      </w:r>
      <w:r w:rsidRPr="000536F5">
        <w:rPr>
          <w:rFonts w:ascii="Times New Roman" w:hAnsi="Times New Roman" w:cs="Times New Roman"/>
          <w:sz w:val="28"/>
          <w:szCs w:val="28"/>
        </w:rPr>
        <w:t>3.5.2. составляет и размещает в единой информационной системе отчеты:</w:t>
      </w:r>
    </w:p>
    <w:p w:rsidR="004A71AE" w:rsidRPr="000536F5" w:rsidRDefault="004A71AE" w:rsidP="004A71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lastRenderedPageBreak/>
        <w:t>- отчет об объеме закупок у субъектов малого предпринимательства, социально ориентированных некоммерческих организаций;</w:t>
      </w:r>
    </w:p>
    <w:p w:rsidR="004A71AE" w:rsidRPr="000536F5" w:rsidRDefault="004A71AE" w:rsidP="004A71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>- отчет об объеме закупок товаров российского происхождения, а также работ, услуг, выполняемых, оказываемых российскими лицами</w:t>
      </w:r>
      <w:proofErr w:type="gramStart"/>
      <w:r w:rsidRPr="000536F5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0536F5">
        <w:rPr>
          <w:rFonts w:ascii="Times New Roman" w:hAnsi="Times New Roman" w:cs="Times New Roman"/>
          <w:sz w:val="28"/>
          <w:szCs w:val="28"/>
        </w:rPr>
        <w:t>;</w:t>
      </w:r>
    </w:p>
    <w:p w:rsidR="004A71AE" w:rsidRPr="000536F5" w:rsidRDefault="004A71AE" w:rsidP="004A7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536F5">
        <w:rPr>
          <w:sz w:val="28"/>
          <w:szCs w:val="28"/>
        </w:rPr>
        <w:t>к) пункт 3.5.3 изложить в следующей редакции: «</w:t>
      </w:r>
      <w:r w:rsidRPr="000536F5">
        <w:rPr>
          <w:rFonts w:eastAsiaTheme="minorHAnsi"/>
          <w:sz w:val="28"/>
          <w:szCs w:val="28"/>
          <w:lang w:eastAsia="en-US"/>
        </w:rPr>
        <w:t>3.5.3. принимает участие в рассмотрении дел об обжаловании действий (бездействия) Заказчика, уполномоченного органа (учреждения) в случае если определение поставщика (подрядчика, исполнителя) для Заказчика осуществляется таким органом (учреждением), специализированной организа</w:t>
      </w:r>
      <w:r w:rsidR="009F70C5" w:rsidRPr="000536F5">
        <w:rPr>
          <w:rFonts w:eastAsiaTheme="minorHAnsi"/>
          <w:sz w:val="28"/>
          <w:szCs w:val="28"/>
          <w:lang w:eastAsia="en-US"/>
        </w:rPr>
        <w:t>цией (в случае ее привлечения), комиссии по осуществлению закупок, ее </w:t>
      </w:r>
      <w:r w:rsidRPr="000536F5">
        <w:rPr>
          <w:rFonts w:eastAsiaTheme="minorHAnsi"/>
          <w:sz w:val="28"/>
          <w:szCs w:val="28"/>
          <w:lang w:eastAsia="en-US"/>
        </w:rPr>
        <w:t>членов,</w:t>
      </w:r>
      <w:r w:rsidR="009F70C5" w:rsidRPr="000536F5">
        <w:rPr>
          <w:rFonts w:eastAsiaTheme="minorHAnsi"/>
          <w:sz w:val="28"/>
          <w:szCs w:val="28"/>
          <w:lang w:eastAsia="en-US"/>
        </w:rPr>
        <w:t> </w:t>
      </w:r>
      <w:proofErr w:type="spellStart"/>
      <w:r w:rsidRPr="000536F5">
        <w:rPr>
          <w:rFonts w:eastAsiaTheme="minorHAnsi"/>
          <w:sz w:val="28"/>
          <w:szCs w:val="28"/>
          <w:lang w:eastAsia="en-US"/>
        </w:rPr>
        <w:t>должностн</w:t>
      </w:r>
      <w:proofErr w:type="gramStart"/>
      <w:r w:rsidRPr="000536F5">
        <w:rPr>
          <w:rFonts w:eastAsiaTheme="minorHAnsi"/>
          <w:sz w:val="28"/>
          <w:szCs w:val="28"/>
          <w:lang w:eastAsia="en-US"/>
        </w:rPr>
        <w:t>о</w:t>
      </w:r>
      <w:proofErr w:type="spellEnd"/>
      <w:r w:rsidR="009F70C5" w:rsidRPr="000536F5">
        <w:rPr>
          <w:rFonts w:eastAsiaTheme="minorHAnsi"/>
          <w:sz w:val="28"/>
          <w:szCs w:val="28"/>
          <w:lang w:eastAsia="en-US"/>
        </w:rPr>
        <w:t>-</w:t>
      </w:r>
      <w:proofErr w:type="gramEnd"/>
      <w:r w:rsidR="009F70C5" w:rsidRPr="000536F5">
        <w:rPr>
          <w:rFonts w:eastAsiaTheme="minorHAnsi"/>
          <w:sz w:val="28"/>
          <w:szCs w:val="28"/>
          <w:lang w:eastAsia="en-US"/>
        </w:rPr>
        <w:t xml:space="preserve"> го </w:t>
      </w:r>
      <w:r w:rsidRPr="000536F5">
        <w:rPr>
          <w:rFonts w:eastAsiaTheme="minorHAnsi"/>
          <w:sz w:val="28"/>
          <w:szCs w:val="28"/>
          <w:lang w:eastAsia="en-US"/>
        </w:rPr>
        <w:t>лица</w:t>
      </w:r>
      <w:r w:rsidR="009F70C5" w:rsidRPr="000536F5">
        <w:rPr>
          <w:rFonts w:eastAsiaTheme="minorHAnsi"/>
          <w:sz w:val="28"/>
          <w:szCs w:val="28"/>
          <w:lang w:eastAsia="en-US"/>
        </w:rPr>
        <w:t> </w:t>
      </w:r>
      <w:r w:rsidRPr="000536F5">
        <w:rPr>
          <w:rFonts w:eastAsiaTheme="minorHAnsi"/>
          <w:sz w:val="28"/>
          <w:szCs w:val="28"/>
          <w:lang w:eastAsia="en-US"/>
        </w:rPr>
        <w:t>контрактной</w:t>
      </w:r>
      <w:r w:rsidR="009F70C5" w:rsidRPr="000536F5">
        <w:rPr>
          <w:rFonts w:eastAsiaTheme="minorHAnsi"/>
          <w:sz w:val="28"/>
          <w:szCs w:val="28"/>
          <w:lang w:eastAsia="en-US"/>
        </w:rPr>
        <w:t> </w:t>
      </w:r>
      <w:r w:rsidRPr="000536F5">
        <w:rPr>
          <w:rFonts w:eastAsiaTheme="minorHAnsi"/>
          <w:sz w:val="28"/>
          <w:szCs w:val="28"/>
          <w:lang w:eastAsia="en-US"/>
        </w:rPr>
        <w:t>службы,</w:t>
      </w:r>
      <w:r w:rsidR="009F70C5" w:rsidRPr="000536F5">
        <w:rPr>
          <w:rFonts w:eastAsiaTheme="minorHAnsi"/>
          <w:sz w:val="28"/>
          <w:szCs w:val="28"/>
        </w:rPr>
        <w:t> </w:t>
      </w:r>
      <w:r w:rsidRPr="000536F5">
        <w:rPr>
          <w:rFonts w:eastAsiaTheme="minorHAnsi"/>
          <w:sz w:val="28"/>
          <w:szCs w:val="28"/>
          <w:lang w:eastAsia="en-US"/>
        </w:rPr>
        <w:t>контрактного</w:t>
      </w:r>
      <w:r w:rsidR="009F70C5" w:rsidRPr="000536F5">
        <w:rPr>
          <w:rFonts w:eastAsiaTheme="minorHAnsi"/>
          <w:sz w:val="28"/>
          <w:szCs w:val="28"/>
          <w:lang w:eastAsia="en-US"/>
        </w:rPr>
        <w:t> </w:t>
      </w:r>
      <w:r w:rsidRPr="000536F5">
        <w:rPr>
          <w:rFonts w:eastAsiaTheme="minorHAnsi"/>
          <w:sz w:val="28"/>
          <w:szCs w:val="28"/>
          <w:lang w:eastAsia="en-US"/>
        </w:rPr>
        <w:t>управляющего, оператора электронной площадки, оператора специализ</w:t>
      </w:r>
      <w:r w:rsidR="0064470B">
        <w:rPr>
          <w:rFonts w:eastAsiaTheme="minorHAnsi"/>
          <w:sz w:val="28"/>
          <w:szCs w:val="28"/>
          <w:lang w:eastAsia="en-US"/>
        </w:rPr>
        <w:t>ирован</w:t>
      </w:r>
      <w:r w:rsidRPr="000536F5">
        <w:rPr>
          <w:rFonts w:eastAsiaTheme="minorHAnsi"/>
          <w:sz w:val="28"/>
          <w:szCs w:val="28"/>
          <w:lang w:eastAsia="en-US"/>
        </w:rPr>
        <w:t>ной электронной площадки, банков, государственной корпорации «ВЭБ</w:t>
      </w:r>
      <w:proofErr w:type="gramStart"/>
      <w:r w:rsidRPr="000536F5">
        <w:rPr>
          <w:rFonts w:eastAsiaTheme="minorHAnsi"/>
          <w:sz w:val="28"/>
          <w:szCs w:val="28"/>
          <w:lang w:eastAsia="en-US"/>
        </w:rPr>
        <w:t>.Р</w:t>
      </w:r>
      <w:proofErr w:type="gramEnd"/>
      <w:r w:rsidRPr="000536F5">
        <w:rPr>
          <w:rFonts w:eastAsiaTheme="minorHAnsi"/>
          <w:sz w:val="28"/>
          <w:szCs w:val="28"/>
          <w:lang w:eastAsia="en-US"/>
        </w:rPr>
        <w:t xml:space="preserve">Ф», фондов содействия кредитованию (гарантийных фондов, фондов поручительств), являющихся участниками национальной гарантийной системы поддержки малого и среднего предпринимательства, предусмотренной Федеральным </w:t>
      </w:r>
      <w:hyperlink r:id="rId21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="0064470B">
        <w:rPr>
          <w:rFonts w:eastAsiaTheme="minorHAnsi"/>
          <w:sz w:val="28"/>
          <w:szCs w:val="28"/>
          <w:lang w:eastAsia="en-US"/>
        </w:rPr>
        <w:t xml:space="preserve"> от 24 июля 2007 года № </w:t>
      </w:r>
      <w:r w:rsidRPr="000536F5">
        <w:rPr>
          <w:rFonts w:eastAsiaTheme="minorHAnsi"/>
          <w:sz w:val="28"/>
          <w:szCs w:val="28"/>
          <w:lang w:eastAsia="en-US"/>
        </w:rPr>
        <w:t xml:space="preserve">209-ФЗ </w:t>
      </w:r>
      <w:r w:rsidR="009F70C5" w:rsidRPr="000536F5">
        <w:rPr>
          <w:rFonts w:eastAsiaTheme="minorHAnsi"/>
          <w:sz w:val="28"/>
          <w:szCs w:val="28"/>
          <w:lang w:eastAsia="en-US"/>
        </w:rPr>
        <w:t>«</w:t>
      </w:r>
      <w:r w:rsidRPr="000536F5">
        <w:rPr>
          <w:rFonts w:eastAsiaTheme="minorHAnsi"/>
          <w:sz w:val="28"/>
          <w:szCs w:val="28"/>
          <w:lang w:eastAsia="en-US"/>
        </w:rPr>
        <w:t>О развитии малого и среднего предпринима</w:t>
      </w:r>
      <w:r w:rsidR="009F70C5" w:rsidRPr="000536F5">
        <w:rPr>
          <w:rFonts w:eastAsiaTheme="minorHAnsi"/>
          <w:sz w:val="28"/>
          <w:szCs w:val="28"/>
          <w:lang w:eastAsia="en-US"/>
        </w:rPr>
        <w:t>тельства в Российской Федерации»</w:t>
      </w:r>
      <w:r w:rsidRPr="000536F5">
        <w:rPr>
          <w:rFonts w:eastAsiaTheme="minorHAnsi"/>
          <w:sz w:val="28"/>
          <w:szCs w:val="28"/>
          <w:lang w:eastAsia="en-US"/>
        </w:rPr>
        <w:t xml:space="preserve"> (при осуществлении такими банками, корпорацией, такими фондами действий, предусмотренных Федеральным </w:t>
      </w:r>
      <w:hyperlink r:id="rId22" w:history="1">
        <w:r w:rsidRPr="000536F5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0536F5">
        <w:rPr>
          <w:rFonts w:eastAsiaTheme="minorHAnsi"/>
          <w:sz w:val="28"/>
          <w:szCs w:val="28"/>
          <w:lang w:eastAsia="en-US"/>
        </w:rPr>
        <w:t>)</w:t>
      </w:r>
      <w:r w:rsidR="0064470B">
        <w:rPr>
          <w:rFonts w:eastAsiaTheme="minorHAnsi"/>
          <w:sz w:val="28"/>
          <w:szCs w:val="28"/>
          <w:lang w:eastAsia="en-US"/>
        </w:rPr>
        <w:t>,</w:t>
      </w:r>
      <w:r w:rsidRPr="000536F5">
        <w:rPr>
          <w:rFonts w:eastAsiaTheme="minorHAnsi"/>
          <w:sz w:val="28"/>
          <w:szCs w:val="28"/>
          <w:lang w:eastAsia="en-US"/>
        </w:rPr>
        <w:t xml:space="preserve"> если такие действия (бездействие) нарушают права и законные интересы участника закупки, а также осуществляет подготовку материалов в рамках </w:t>
      </w:r>
      <w:proofErr w:type="spellStart"/>
      <w:r w:rsidRPr="000536F5">
        <w:rPr>
          <w:rFonts w:eastAsiaTheme="minorHAnsi"/>
          <w:sz w:val="28"/>
          <w:szCs w:val="28"/>
          <w:lang w:eastAsia="en-US"/>
        </w:rPr>
        <w:t>претензионно-исковой</w:t>
      </w:r>
      <w:proofErr w:type="spellEnd"/>
      <w:r w:rsidRPr="000536F5">
        <w:rPr>
          <w:rFonts w:eastAsiaTheme="minorHAnsi"/>
          <w:sz w:val="28"/>
          <w:szCs w:val="28"/>
          <w:lang w:eastAsia="en-US"/>
        </w:rPr>
        <w:t xml:space="preserve"> работы</w:t>
      </w:r>
      <w:proofErr w:type="gramStart"/>
      <w:r w:rsidRPr="000536F5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FD1447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>2</w:t>
      </w:r>
      <w:r w:rsidR="00FD1447" w:rsidRPr="000536F5">
        <w:rPr>
          <w:rFonts w:ascii="Times New Roman" w:hAnsi="Times New Roman" w:cs="Times New Roman"/>
          <w:sz w:val="28"/>
          <w:szCs w:val="28"/>
        </w:rPr>
        <w:t>. Опубликовать на</w:t>
      </w:r>
      <w:r w:rsidR="00443783" w:rsidRPr="000536F5">
        <w:rPr>
          <w:rFonts w:ascii="Times New Roman" w:hAnsi="Times New Roman" w:cs="Times New Roman"/>
          <w:sz w:val="28"/>
          <w:szCs w:val="28"/>
        </w:rPr>
        <w:t>стоящее постановление в газете «</w:t>
      </w:r>
      <w:proofErr w:type="spellStart"/>
      <w:r w:rsidR="00443783" w:rsidRPr="000536F5">
        <w:rPr>
          <w:rFonts w:ascii="Times New Roman" w:hAnsi="Times New Roman" w:cs="Times New Roman"/>
          <w:sz w:val="28"/>
          <w:szCs w:val="28"/>
        </w:rPr>
        <w:t>Ливенский</w:t>
      </w:r>
      <w:proofErr w:type="spellEnd"/>
      <w:r w:rsidR="00443783" w:rsidRPr="000536F5">
        <w:rPr>
          <w:rFonts w:ascii="Times New Roman" w:hAnsi="Times New Roman" w:cs="Times New Roman"/>
          <w:sz w:val="28"/>
          <w:szCs w:val="28"/>
        </w:rPr>
        <w:t xml:space="preserve"> вестник»</w:t>
      </w:r>
      <w:r w:rsidR="00FD1447" w:rsidRPr="000536F5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</w:t>
      </w:r>
      <w:r w:rsidR="0096383E" w:rsidRPr="000536F5">
        <w:rPr>
          <w:rFonts w:ascii="Times New Roman" w:hAnsi="Times New Roman" w:cs="Times New Roman"/>
          <w:sz w:val="28"/>
          <w:szCs w:val="28"/>
        </w:rPr>
        <w:t xml:space="preserve">администрации города Ливны в информационно-телекоммуникационной сети </w:t>
      </w:r>
      <w:r w:rsidR="00FD1447" w:rsidRPr="000536F5">
        <w:rPr>
          <w:rFonts w:ascii="Times New Roman" w:hAnsi="Times New Roman" w:cs="Times New Roman"/>
          <w:sz w:val="28"/>
          <w:szCs w:val="28"/>
        </w:rPr>
        <w:t>Интернет.</w:t>
      </w:r>
    </w:p>
    <w:p w:rsidR="00FD1447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>3</w:t>
      </w:r>
      <w:r w:rsidR="00FD1447" w:rsidRPr="000536F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D1447" w:rsidRPr="000536F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D1447" w:rsidRPr="000536F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города.</w:t>
      </w:r>
    </w:p>
    <w:p w:rsidR="004A71AE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1AE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83E" w:rsidRPr="000536F5" w:rsidRDefault="0096383E" w:rsidP="004437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A71AE" w:rsidRPr="000536F5" w:rsidRDefault="004A71AE" w:rsidP="006447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36F5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0536F5">
        <w:rPr>
          <w:rFonts w:ascii="Times New Roman" w:hAnsi="Times New Roman" w:cs="Times New Roman"/>
          <w:sz w:val="28"/>
          <w:szCs w:val="28"/>
        </w:rPr>
        <w:t> обязанности</w:t>
      </w:r>
    </w:p>
    <w:p w:rsidR="00FD1447" w:rsidRPr="000536F5" w:rsidRDefault="004A71AE" w:rsidP="006447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>г</w:t>
      </w:r>
      <w:r w:rsidR="0096383E" w:rsidRPr="000536F5">
        <w:rPr>
          <w:rFonts w:ascii="Times New Roman" w:hAnsi="Times New Roman" w:cs="Times New Roman"/>
          <w:sz w:val="28"/>
          <w:szCs w:val="28"/>
        </w:rPr>
        <w:t>лав</w:t>
      </w:r>
      <w:r w:rsidRPr="000536F5">
        <w:rPr>
          <w:rFonts w:ascii="Times New Roman" w:hAnsi="Times New Roman" w:cs="Times New Roman"/>
          <w:sz w:val="28"/>
          <w:szCs w:val="28"/>
        </w:rPr>
        <w:t>ы</w:t>
      </w:r>
      <w:r w:rsidR="00443783" w:rsidRPr="000536F5">
        <w:rPr>
          <w:rFonts w:ascii="Times New Roman" w:hAnsi="Times New Roman" w:cs="Times New Roman"/>
          <w:sz w:val="28"/>
          <w:szCs w:val="28"/>
        </w:rPr>
        <w:t> </w:t>
      </w:r>
      <w:r w:rsidR="0096383E" w:rsidRPr="000536F5">
        <w:rPr>
          <w:rFonts w:ascii="Times New Roman" w:hAnsi="Times New Roman" w:cs="Times New Roman"/>
          <w:sz w:val="28"/>
          <w:szCs w:val="28"/>
        </w:rPr>
        <w:t xml:space="preserve">города                      </w:t>
      </w:r>
      <w:r w:rsidR="0064470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6383E" w:rsidRPr="000536F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4470B">
        <w:rPr>
          <w:rFonts w:ascii="Times New Roman" w:hAnsi="Times New Roman" w:cs="Times New Roman"/>
          <w:sz w:val="28"/>
          <w:szCs w:val="28"/>
        </w:rPr>
        <w:t xml:space="preserve">   </w:t>
      </w:r>
      <w:r w:rsidR="0096383E" w:rsidRPr="000536F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536F5">
        <w:rPr>
          <w:rFonts w:ascii="Times New Roman" w:hAnsi="Times New Roman" w:cs="Times New Roman"/>
          <w:sz w:val="28"/>
          <w:szCs w:val="28"/>
        </w:rPr>
        <w:t>Л.И.Полунина</w:t>
      </w:r>
    </w:p>
    <w:p w:rsidR="00443783" w:rsidRPr="000536F5" w:rsidRDefault="00443783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747E" w:rsidRPr="000536F5" w:rsidRDefault="0022747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1AE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1AE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1AE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1AE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1AE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1AE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1AE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36F5" w:rsidRPr="000536F5" w:rsidRDefault="000536F5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1AE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75E3" w:rsidRPr="000536F5" w:rsidRDefault="00CE75E3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1AE" w:rsidRPr="000536F5" w:rsidRDefault="004A71A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1447" w:rsidRPr="000536F5" w:rsidRDefault="00580A8C" w:rsidP="0044378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FD1447" w:rsidRPr="000536F5" w:rsidRDefault="00FD1447" w:rsidP="004437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FD1447" w:rsidRPr="000536F5" w:rsidRDefault="0064470B" w:rsidP="004437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D1447" w:rsidRPr="000536F5">
        <w:rPr>
          <w:rFonts w:ascii="Times New Roman" w:hAnsi="Times New Roman" w:cs="Times New Roman"/>
          <w:sz w:val="28"/>
          <w:szCs w:val="28"/>
        </w:rPr>
        <w:t>дминистрации города Ливны</w:t>
      </w:r>
    </w:p>
    <w:p w:rsidR="00FD1447" w:rsidRPr="000536F5" w:rsidRDefault="00FD1447" w:rsidP="004437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 xml:space="preserve">от </w:t>
      </w:r>
      <w:r w:rsidR="00707CDB">
        <w:rPr>
          <w:rFonts w:ascii="Times New Roman" w:hAnsi="Times New Roman" w:cs="Times New Roman"/>
          <w:sz w:val="28"/>
          <w:szCs w:val="28"/>
        </w:rPr>
        <w:t xml:space="preserve">21 октября </w:t>
      </w:r>
      <w:r w:rsidRPr="000536F5">
        <w:rPr>
          <w:rFonts w:ascii="Times New Roman" w:hAnsi="Times New Roman" w:cs="Times New Roman"/>
          <w:sz w:val="28"/>
          <w:szCs w:val="28"/>
        </w:rPr>
        <w:t>202</w:t>
      </w:r>
      <w:r w:rsidR="006B1127" w:rsidRPr="000536F5">
        <w:rPr>
          <w:rFonts w:ascii="Times New Roman" w:hAnsi="Times New Roman" w:cs="Times New Roman"/>
          <w:sz w:val="28"/>
          <w:szCs w:val="28"/>
        </w:rPr>
        <w:t>6</w:t>
      </w:r>
      <w:r w:rsidRPr="000536F5">
        <w:rPr>
          <w:rFonts w:ascii="Times New Roman" w:hAnsi="Times New Roman" w:cs="Times New Roman"/>
          <w:sz w:val="28"/>
          <w:szCs w:val="28"/>
        </w:rPr>
        <w:t xml:space="preserve"> г. N </w:t>
      </w:r>
      <w:r w:rsidR="00707CDB">
        <w:rPr>
          <w:rFonts w:ascii="Times New Roman" w:hAnsi="Times New Roman" w:cs="Times New Roman"/>
          <w:sz w:val="28"/>
          <w:szCs w:val="28"/>
        </w:rPr>
        <w:t>143</w:t>
      </w:r>
    </w:p>
    <w:p w:rsidR="00580A8C" w:rsidRPr="000536F5" w:rsidRDefault="00580A8C" w:rsidP="004437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 xml:space="preserve">«Приложение 1 </w:t>
      </w:r>
    </w:p>
    <w:p w:rsidR="00580A8C" w:rsidRPr="000536F5" w:rsidRDefault="00580A8C" w:rsidP="00580A8C">
      <w:pPr>
        <w:jc w:val="right"/>
        <w:rPr>
          <w:sz w:val="28"/>
          <w:szCs w:val="28"/>
        </w:rPr>
      </w:pPr>
      <w:r w:rsidRPr="000536F5">
        <w:rPr>
          <w:sz w:val="28"/>
          <w:szCs w:val="28"/>
        </w:rPr>
        <w:t xml:space="preserve">к постановлению администрации </w:t>
      </w:r>
    </w:p>
    <w:p w:rsidR="00580A8C" w:rsidRPr="000536F5" w:rsidRDefault="00580A8C" w:rsidP="00580A8C">
      <w:pPr>
        <w:jc w:val="right"/>
        <w:rPr>
          <w:sz w:val="28"/>
          <w:szCs w:val="28"/>
        </w:rPr>
      </w:pPr>
      <w:r w:rsidRPr="000536F5">
        <w:rPr>
          <w:sz w:val="28"/>
          <w:szCs w:val="28"/>
        </w:rPr>
        <w:t>города Ливны от 30 ноября</w:t>
      </w:r>
    </w:p>
    <w:p w:rsidR="00580A8C" w:rsidRPr="000536F5" w:rsidRDefault="00580A8C" w:rsidP="00580A8C">
      <w:pPr>
        <w:jc w:val="right"/>
        <w:rPr>
          <w:sz w:val="28"/>
          <w:szCs w:val="28"/>
        </w:rPr>
      </w:pPr>
      <w:r w:rsidRPr="000536F5">
        <w:rPr>
          <w:sz w:val="28"/>
          <w:szCs w:val="28"/>
        </w:rPr>
        <w:t xml:space="preserve"> 2020 года № 61»</w:t>
      </w:r>
    </w:p>
    <w:p w:rsidR="00580A8C" w:rsidRPr="000536F5" w:rsidRDefault="00580A8C" w:rsidP="004437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D1447" w:rsidRPr="000536F5" w:rsidRDefault="00FD1447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1447" w:rsidRPr="000536F5" w:rsidRDefault="00FD1447" w:rsidP="004437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0536F5">
        <w:rPr>
          <w:rFonts w:ascii="Times New Roman" w:hAnsi="Times New Roman" w:cs="Times New Roman"/>
          <w:sz w:val="28"/>
          <w:szCs w:val="28"/>
        </w:rPr>
        <w:t>СОСТАВ</w:t>
      </w:r>
    </w:p>
    <w:p w:rsidR="00FD1447" w:rsidRPr="000536F5" w:rsidRDefault="00FD1447" w:rsidP="004437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>КОНТРАКТНОЙ СЛУЖБЫ АДМИНИСТРАЦИИ ГОРОДА ЛИВНЫ</w:t>
      </w:r>
    </w:p>
    <w:p w:rsidR="00FD1447" w:rsidRPr="000536F5" w:rsidRDefault="00FD1447" w:rsidP="004437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36F5">
        <w:rPr>
          <w:rFonts w:ascii="Times New Roman" w:hAnsi="Times New Roman" w:cs="Times New Roman"/>
          <w:sz w:val="28"/>
          <w:szCs w:val="28"/>
        </w:rPr>
        <w:t>ОРЛОВСКОЙ ОБЛАСТИ</w:t>
      </w:r>
    </w:p>
    <w:p w:rsidR="00FD1447" w:rsidRPr="000536F5" w:rsidRDefault="00FD1447" w:rsidP="0044378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D1447" w:rsidRPr="000536F5" w:rsidRDefault="00FD1447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05"/>
        <w:gridCol w:w="2268"/>
        <w:gridCol w:w="5245"/>
      </w:tblGrid>
      <w:tr w:rsidR="00FD1447" w:rsidRPr="000536F5" w:rsidTr="0064470B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FD1447" w:rsidRPr="000536F5" w:rsidRDefault="00FD144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Руководитель контрактной службы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D1447" w:rsidRPr="000536F5" w:rsidRDefault="006B112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Кулигина</w:t>
            </w:r>
            <w:proofErr w:type="spellEnd"/>
            <w:r w:rsidRPr="000536F5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FD1447" w:rsidRPr="000536F5" w:rsidRDefault="006B112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закупкам и тарифам комитета экономики, предпринимательства и торговли администрации города".</w:t>
            </w:r>
          </w:p>
        </w:tc>
      </w:tr>
      <w:tr w:rsidR="00FD1447" w:rsidRPr="000536F5" w:rsidTr="0064470B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FD1447" w:rsidRPr="000536F5" w:rsidRDefault="00FD144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Работники контрактной службы: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D1447" w:rsidRPr="000536F5" w:rsidRDefault="00FD144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Сорокина М.С.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FD1447" w:rsidRPr="000536F5" w:rsidRDefault="00FD144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начальник отдела бухгалтерского учета администрации города;</w:t>
            </w:r>
          </w:p>
        </w:tc>
      </w:tr>
      <w:tr w:rsidR="00FD1447" w:rsidRPr="000536F5" w:rsidTr="0064470B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FD1447" w:rsidRPr="000536F5" w:rsidRDefault="00FD144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D1447" w:rsidRPr="000536F5" w:rsidRDefault="00FD144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Ивлева И.В.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FD1447" w:rsidRPr="000536F5" w:rsidRDefault="00FD144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города;</w:t>
            </w:r>
          </w:p>
        </w:tc>
      </w:tr>
      <w:tr w:rsidR="006B1127" w:rsidRPr="000536F5" w:rsidTr="0064470B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6B1127" w:rsidRPr="000536F5" w:rsidRDefault="006B112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B1127" w:rsidRPr="000536F5" w:rsidRDefault="006B112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Шеламова</w:t>
            </w:r>
            <w:proofErr w:type="spellEnd"/>
            <w:r w:rsidRPr="000536F5">
              <w:rPr>
                <w:rFonts w:ascii="Times New Roman" w:hAnsi="Times New Roman" w:cs="Times New Roman"/>
                <w:sz w:val="28"/>
                <w:szCs w:val="28"/>
              </w:rPr>
              <w:t xml:space="preserve"> О.И.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6B1127" w:rsidRPr="000536F5" w:rsidRDefault="006B112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консультант отдела по закупкам и тарифам комитета экономики, предпринимательства и торговли администрации города;</w:t>
            </w:r>
          </w:p>
        </w:tc>
      </w:tr>
      <w:tr w:rsidR="006B1127" w:rsidRPr="000536F5" w:rsidTr="0064470B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6B1127" w:rsidRPr="000536F5" w:rsidRDefault="006B112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B1127" w:rsidRPr="000536F5" w:rsidRDefault="006B112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Сажина С.А.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6B1127" w:rsidRPr="000536F5" w:rsidRDefault="006B1127" w:rsidP="004437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36F5">
              <w:rPr>
                <w:rFonts w:ascii="Times New Roman" w:hAnsi="Times New Roman" w:cs="Times New Roman"/>
                <w:sz w:val="28"/>
                <w:szCs w:val="28"/>
              </w:rPr>
              <w:t>консультант  отдела по закупкам и тарифам комитета экономики, предпринимательства и торговли администрации города".</w:t>
            </w:r>
          </w:p>
        </w:tc>
      </w:tr>
    </w:tbl>
    <w:p w:rsidR="0096383E" w:rsidRPr="000536F5" w:rsidRDefault="0096383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83E" w:rsidRPr="000536F5" w:rsidRDefault="0096383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83E" w:rsidRPr="000536F5" w:rsidRDefault="0096383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83E" w:rsidRPr="000536F5" w:rsidRDefault="0096383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83E" w:rsidRPr="000536F5" w:rsidRDefault="0096383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83E" w:rsidRPr="000536F5" w:rsidRDefault="0096383E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1447" w:rsidRPr="000536F5" w:rsidRDefault="00FD1447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783" w:rsidRPr="000536F5" w:rsidRDefault="00443783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783" w:rsidRPr="000536F5" w:rsidRDefault="00443783" w:rsidP="00443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783" w:rsidRPr="000536F5" w:rsidRDefault="00443783" w:rsidP="000536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43783" w:rsidRPr="000536F5" w:rsidSect="000579C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725EF"/>
    <w:multiLevelType w:val="hybridMultilevel"/>
    <w:tmpl w:val="ABBA6A26"/>
    <w:lvl w:ilvl="0" w:tplc="F6C4787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D1447"/>
    <w:rsid w:val="000073B6"/>
    <w:rsid w:val="000536F5"/>
    <w:rsid w:val="000579CF"/>
    <w:rsid w:val="00165C59"/>
    <w:rsid w:val="0022747E"/>
    <w:rsid w:val="002E0912"/>
    <w:rsid w:val="00357EA4"/>
    <w:rsid w:val="003A3DB3"/>
    <w:rsid w:val="003B1AE9"/>
    <w:rsid w:val="00443783"/>
    <w:rsid w:val="00467E8F"/>
    <w:rsid w:val="004A29D5"/>
    <w:rsid w:val="004A71AE"/>
    <w:rsid w:val="00580A8C"/>
    <w:rsid w:val="005D173E"/>
    <w:rsid w:val="0064470B"/>
    <w:rsid w:val="006B1127"/>
    <w:rsid w:val="006C1A34"/>
    <w:rsid w:val="00707CDB"/>
    <w:rsid w:val="00737D44"/>
    <w:rsid w:val="0087617F"/>
    <w:rsid w:val="008D236A"/>
    <w:rsid w:val="0096383E"/>
    <w:rsid w:val="009A47AE"/>
    <w:rsid w:val="009F70C5"/>
    <w:rsid w:val="00A4523E"/>
    <w:rsid w:val="00AD05B3"/>
    <w:rsid w:val="00CE75E3"/>
    <w:rsid w:val="00E31A15"/>
    <w:rsid w:val="00EF590C"/>
    <w:rsid w:val="00F102F8"/>
    <w:rsid w:val="00F1723C"/>
    <w:rsid w:val="00F61BEE"/>
    <w:rsid w:val="00FB26D3"/>
    <w:rsid w:val="00FD1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14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14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D14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FD1447"/>
    <w:pPr>
      <w:jc w:val="center"/>
    </w:pPr>
    <w:rPr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rsid w:val="00FD1447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5">
    <w:name w:val="Subtitle"/>
    <w:basedOn w:val="a"/>
    <w:link w:val="a6"/>
    <w:uiPriority w:val="99"/>
    <w:qFormat/>
    <w:rsid w:val="00FD1447"/>
    <w:pPr>
      <w:jc w:val="center"/>
    </w:pPr>
    <w:rPr>
      <w:b/>
      <w:bCs/>
      <w:sz w:val="32"/>
      <w:szCs w:val="32"/>
    </w:rPr>
  </w:style>
  <w:style w:type="character" w:customStyle="1" w:styleId="a6">
    <w:name w:val="Подзаголовок Знак"/>
    <w:basedOn w:val="a0"/>
    <w:link w:val="a5"/>
    <w:uiPriority w:val="99"/>
    <w:rsid w:val="00FD14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D14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14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81&amp;dst=100184" TargetMode="External"/><Relationship Id="rId13" Type="http://schemas.openxmlformats.org/officeDocument/2006/relationships/hyperlink" Target="https://login.consultant.ru/link/?req=doc&amp;base=LAW&amp;n=495181&amp;dst=100498" TargetMode="External"/><Relationship Id="rId18" Type="http://schemas.openxmlformats.org/officeDocument/2006/relationships/hyperlink" Target="https://login.consultant.ru/link/?req=doc&amp;base=LAW&amp;n=49518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31406" TargetMode="External"/><Relationship Id="rId7" Type="http://schemas.openxmlformats.org/officeDocument/2006/relationships/hyperlink" Target="https://login.consultant.ru/link/?req=doc&amp;base=LAW&amp;n=403771" TargetMode="External"/><Relationship Id="rId12" Type="http://schemas.openxmlformats.org/officeDocument/2006/relationships/hyperlink" Target="https://login.consultant.ru/link/?req=doc&amp;base=LAW&amp;n=495181" TargetMode="External"/><Relationship Id="rId17" Type="http://schemas.openxmlformats.org/officeDocument/2006/relationships/hyperlink" Target="https://login.consultant.ru/link/?req=doc&amp;base=LAW&amp;n=495181&amp;dst=1003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5181&amp;dst=100319" TargetMode="External"/><Relationship Id="rId20" Type="http://schemas.openxmlformats.org/officeDocument/2006/relationships/hyperlink" Target="https://login.consultant.ru/link/?req=doc&amp;base=LAW&amp;n=495181&amp;dst=208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5181&amp;dst=100456" TargetMode="External"/><Relationship Id="rId11" Type="http://schemas.openxmlformats.org/officeDocument/2006/relationships/hyperlink" Target="https://login.consultant.ru/link/?req=doc&amp;base=LAW&amp;n=495181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181&amp;dst=10032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181&amp;dst=2144" TargetMode="External"/><Relationship Id="rId19" Type="http://schemas.openxmlformats.org/officeDocument/2006/relationships/hyperlink" Target="https://login.consultant.ru/link/?req=doc&amp;base=LAW&amp;n=4951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181&amp;dst=2134" TargetMode="External"/><Relationship Id="rId14" Type="http://schemas.openxmlformats.org/officeDocument/2006/relationships/hyperlink" Target="https://login.consultant.ru/link/?req=doc&amp;base=LAW&amp;n=495181&amp;dst=100116" TargetMode="External"/><Relationship Id="rId22" Type="http://schemas.openxmlformats.org/officeDocument/2006/relationships/hyperlink" Target="https://login.consultant.ru/link/?req=doc&amp;base=LAW&amp;n=4951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2026-10-21T12:41:00Z</cp:lastPrinted>
  <dcterms:created xsi:type="dcterms:W3CDTF">2026-10-22T11:57:00Z</dcterms:created>
  <dcterms:modified xsi:type="dcterms:W3CDTF">2026-10-22T11:57:00Z</dcterms:modified>
</cp:coreProperties>
</file>