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6" w:rsidRDefault="00255166" w:rsidP="00255166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255166" w:rsidRDefault="00255166" w:rsidP="00255166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55166" w:rsidRDefault="00255166" w:rsidP="00255166">
      <w:pPr>
        <w:jc w:val="center"/>
        <w:rPr>
          <w:b/>
          <w:bCs/>
        </w:rPr>
      </w:pPr>
      <w:r>
        <w:rPr>
          <w:b/>
          <w:bCs/>
        </w:rPr>
        <w:t xml:space="preserve"> председателя </w:t>
      </w:r>
      <w:r w:rsidR="00B749C6">
        <w:rPr>
          <w:b/>
          <w:bCs/>
        </w:rPr>
        <w:t>контрольно-счетной палаты города Ливны</w:t>
      </w:r>
      <w:r>
        <w:rPr>
          <w:b/>
          <w:bCs/>
        </w:rPr>
        <w:t xml:space="preserve"> за период с 1 января 201</w:t>
      </w:r>
      <w:r w:rsidR="00B73019">
        <w:rPr>
          <w:b/>
          <w:bCs/>
        </w:rPr>
        <w:t>5</w:t>
      </w:r>
      <w:r>
        <w:rPr>
          <w:b/>
          <w:bCs/>
        </w:rPr>
        <w:t xml:space="preserve"> года по 31 декабря 201</w:t>
      </w:r>
      <w:r w:rsidR="00B73019">
        <w:rPr>
          <w:b/>
          <w:bCs/>
        </w:rPr>
        <w:t>5</w:t>
      </w:r>
      <w:r>
        <w:rPr>
          <w:b/>
          <w:bCs/>
        </w:rPr>
        <w:t xml:space="preserve"> года</w:t>
      </w:r>
      <w:bookmarkStart w:id="0" w:name="_GoBack"/>
      <w:bookmarkEnd w:id="0"/>
    </w:p>
    <w:p w:rsidR="00255166" w:rsidRDefault="00255166" w:rsidP="00255166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84"/>
        <w:gridCol w:w="1724"/>
        <w:gridCol w:w="1358"/>
        <w:gridCol w:w="1665"/>
        <w:gridCol w:w="1682"/>
        <w:gridCol w:w="1263"/>
        <w:gridCol w:w="1341"/>
        <w:gridCol w:w="1665"/>
      </w:tblGrid>
      <w:tr w:rsidR="00255166" w:rsidTr="00255166">
        <w:tc>
          <w:tcPr>
            <w:tcW w:w="1421" w:type="dxa"/>
            <w:vMerge w:val="restart"/>
          </w:tcPr>
          <w:p w:rsidR="00255166" w:rsidRDefault="00255166" w:rsidP="00255166">
            <w:pPr>
              <w:jc w:val="center"/>
            </w:pPr>
          </w:p>
        </w:tc>
        <w:tc>
          <w:tcPr>
            <w:tcW w:w="2084" w:type="dxa"/>
            <w:vMerge w:val="restart"/>
          </w:tcPr>
          <w:p w:rsidR="00255166" w:rsidRDefault="00255166" w:rsidP="00685EE0">
            <w:pPr>
              <w:jc w:val="center"/>
            </w:pPr>
            <w:r>
              <w:t>Декларированный годовой доход за 201</w:t>
            </w:r>
            <w:r w:rsidR="00685EE0">
              <w:t>5</w:t>
            </w:r>
            <w:r>
              <w:t xml:space="preserve"> год (руб.)</w:t>
            </w:r>
          </w:p>
        </w:tc>
        <w:tc>
          <w:tcPr>
            <w:tcW w:w="6579" w:type="dxa"/>
            <w:gridSpan w:val="4"/>
          </w:tcPr>
          <w:p w:rsidR="00255166" w:rsidRPr="00EA428C" w:rsidRDefault="00255166" w:rsidP="0025516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</w:tcPr>
          <w:p w:rsidR="00255166" w:rsidRPr="00EA428C" w:rsidRDefault="00255166" w:rsidP="0025516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5166" w:rsidTr="00255166">
        <w:tc>
          <w:tcPr>
            <w:tcW w:w="1421" w:type="dxa"/>
            <w:vMerge/>
          </w:tcPr>
          <w:p w:rsidR="00255166" w:rsidRDefault="00255166" w:rsidP="00255166">
            <w:pPr>
              <w:jc w:val="center"/>
            </w:pPr>
          </w:p>
        </w:tc>
        <w:tc>
          <w:tcPr>
            <w:tcW w:w="2084" w:type="dxa"/>
            <w:vMerge/>
          </w:tcPr>
          <w:p w:rsidR="00255166" w:rsidRDefault="00255166" w:rsidP="00255166">
            <w:pPr>
              <w:jc w:val="center"/>
            </w:pPr>
          </w:p>
        </w:tc>
        <w:tc>
          <w:tcPr>
            <w:tcW w:w="1724" w:type="dxa"/>
          </w:tcPr>
          <w:p w:rsidR="00255166" w:rsidRDefault="00255166" w:rsidP="002551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08" w:type="dxa"/>
          </w:tcPr>
          <w:p w:rsidR="00255166" w:rsidRDefault="00255166" w:rsidP="00255166">
            <w:pPr>
              <w:jc w:val="center"/>
            </w:pPr>
            <w:r>
              <w:t>Площадь (кв.м.)</w:t>
            </w:r>
          </w:p>
        </w:tc>
        <w:tc>
          <w:tcPr>
            <w:tcW w:w="1665" w:type="dxa"/>
          </w:tcPr>
          <w:p w:rsidR="00255166" w:rsidRDefault="00255166" w:rsidP="00255166">
            <w:pPr>
              <w:jc w:val="center"/>
            </w:pPr>
            <w:r>
              <w:t>Страна расположения</w:t>
            </w:r>
          </w:p>
        </w:tc>
        <w:tc>
          <w:tcPr>
            <w:tcW w:w="1682" w:type="dxa"/>
          </w:tcPr>
          <w:p w:rsidR="00255166" w:rsidRDefault="00255166" w:rsidP="00255166">
            <w:pPr>
              <w:jc w:val="center"/>
            </w:pPr>
            <w:r>
              <w:t>Транспортные средства</w:t>
            </w:r>
          </w:p>
        </w:tc>
        <w:tc>
          <w:tcPr>
            <w:tcW w:w="1448" w:type="dxa"/>
          </w:tcPr>
          <w:p w:rsidR="00255166" w:rsidRDefault="00255166" w:rsidP="00255166">
            <w:pPr>
              <w:jc w:val="center"/>
            </w:pPr>
            <w:r>
              <w:t>Вид объекта</w:t>
            </w:r>
          </w:p>
        </w:tc>
        <w:tc>
          <w:tcPr>
            <w:tcW w:w="1479" w:type="dxa"/>
          </w:tcPr>
          <w:p w:rsidR="00255166" w:rsidRDefault="00255166" w:rsidP="00255166">
            <w:pPr>
              <w:jc w:val="center"/>
            </w:pPr>
            <w:r>
              <w:t>Площадь (кв.м.)</w:t>
            </w:r>
          </w:p>
        </w:tc>
        <w:tc>
          <w:tcPr>
            <w:tcW w:w="1665" w:type="dxa"/>
          </w:tcPr>
          <w:p w:rsidR="00255166" w:rsidRDefault="00255166" w:rsidP="00255166">
            <w:pPr>
              <w:jc w:val="center"/>
            </w:pPr>
            <w:r>
              <w:t>Страна расположения</w:t>
            </w:r>
          </w:p>
        </w:tc>
      </w:tr>
      <w:tr w:rsidR="00255166" w:rsidTr="00255166">
        <w:trPr>
          <w:trHeight w:val="3008"/>
        </w:trPr>
        <w:tc>
          <w:tcPr>
            <w:tcW w:w="1421" w:type="dxa"/>
          </w:tcPr>
          <w:p w:rsidR="00255166" w:rsidRDefault="00C73C77" w:rsidP="00255166">
            <w:pPr>
              <w:pStyle w:val="a3"/>
            </w:pPr>
            <w:proofErr w:type="spellStart"/>
            <w:r>
              <w:t>Никульникова</w:t>
            </w:r>
            <w:proofErr w:type="spellEnd"/>
            <w:r>
              <w:t xml:space="preserve"> Елена </w:t>
            </w:r>
            <w:r>
              <w:rPr>
                <w:lang w:val="en-US"/>
              </w:rPr>
              <w:t>И</w:t>
            </w:r>
            <w:proofErr w:type="spellStart"/>
            <w:r w:rsidR="00B749C6">
              <w:t>вановна</w:t>
            </w:r>
            <w:proofErr w:type="spellEnd"/>
          </w:p>
          <w:p w:rsidR="00255166" w:rsidRDefault="00255166" w:rsidP="00255166">
            <w:pPr>
              <w:pStyle w:val="a3"/>
            </w:pPr>
          </w:p>
        </w:tc>
        <w:tc>
          <w:tcPr>
            <w:tcW w:w="2084" w:type="dxa"/>
          </w:tcPr>
          <w:p w:rsidR="00255166" w:rsidRDefault="00B73019" w:rsidP="00255166">
            <w:pPr>
              <w:jc w:val="center"/>
            </w:pPr>
            <w:r>
              <w:t>600893</w:t>
            </w:r>
            <w:r w:rsidR="00B749C6">
              <w:t>,0</w:t>
            </w:r>
          </w:p>
        </w:tc>
        <w:tc>
          <w:tcPr>
            <w:tcW w:w="1724" w:type="dxa"/>
          </w:tcPr>
          <w:p w:rsidR="00255166" w:rsidRDefault="00255166" w:rsidP="00255166">
            <w:pPr>
              <w:jc w:val="center"/>
            </w:pPr>
            <w:r>
              <w:t>квартира</w:t>
            </w:r>
          </w:p>
          <w:p w:rsidR="00255166" w:rsidRDefault="00255166" w:rsidP="00255166"/>
          <w:p w:rsidR="00255166" w:rsidRDefault="00255166" w:rsidP="00255166"/>
          <w:p w:rsidR="00255166" w:rsidRDefault="00255166" w:rsidP="00255166"/>
        </w:tc>
        <w:tc>
          <w:tcPr>
            <w:tcW w:w="1508" w:type="dxa"/>
          </w:tcPr>
          <w:p w:rsidR="00255166" w:rsidRDefault="00B749C6" w:rsidP="00255166">
            <w:pPr>
              <w:jc w:val="center"/>
            </w:pPr>
            <w:r>
              <w:t>63,6</w:t>
            </w:r>
          </w:p>
        </w:tc>
        <w:tc>
          <w:tcPr>
            <w:tcW w:w="1665" w:type="dxa"/>
          </w:tcPr>
          <w:p w:rsidR="00255166" w:rsidRDefault="00255166" w:rsidP="00255166">
            <w:pPr>
              <w:jc w:val="center"/>
            </w:pPr>
            <w:r>
              <w:t>Россия</w:t>
            </w:r>
          </w:p>
          <w:p w:rsidR="00255166" w:rsidRDefault="00255166" w:rsidP="00255166"/>
          <w:p w:rsidR="00255166" w:rsidRDefault="00255166" w:rsidP="00255166"/>
          <w:p w:rsidR="00255166" w:rsidRPr="00161B4F" w:rsidRDefault="00255166" w:rsidP="00255166">
            <w:pPr>
              <w:rPr>
                <w:lang w:val="en-US"/>
              </w:rPr>
            </w:pPr>
          </w:p>
        </w:tc>
        <w:tc>
          <w:tcPr>
            <w:tcW w:w="1682" w:type="dxa"/>
          </w:tcPr>
          <w:p w:rsidR="00255166" w:rsidRPr="00161B4F" w:rsidRDefault="00255166" w:rsidP="00255166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48" w:type="dxa"/>
          </w:tcPr>
          <w:p w:rsidR="00255166" w:rsidRDefault="00255166" w:rsidP="00255166">
            <w:pPr>
              <w:pStyle w:val="a3"/>
              <w:jc w:val="center"/>
            </w:pPr>
            <w:r>
              <w:t>нет</w:t>
            </w:r>
          </w:p>
        </w:tc>
        <w:tc>
          <w:tcPr>
            <w:tcW w:w="1479" w:type="dxa"/>
          </w:tcPr>
          <w:p w:rsidR="00255166" w:rsidRDefault="00255166" w:rsidP="00255166">
            <w:pPr>
              <w:pStyle w:val="a3"/>
              <w:jc w:val="center"/>
            </w:pPr>
            <w:r>
              <w:t>нет</w:t>
            </w:r>
          </w:p>
        </w:tc>
        <w:tc>
          <w:tcPr>
            <w:tcW w:w="1665" w:type="dxa"/>
          </w:tcPr>
          <w:p w:rsidR="00255166" w:rsidRDefault="00255166" w:rsidP="00255166">
            <w:pPr>
              <w:jc w:val="center"/>
            </w:pPr>
            <w:r>
              <w:t>нет</w:t>
            </w:r>
          </w:p>
        </w:tc>
      </w:tr>
    </w:tbl>
    <w:p w:rsidR="00255166" w:rsidRDefault="00255166" w:rsidP="00255166"/>
    <w:p w:rsidR="00255166" w:rsidRDefault="00255166" w:rsidP="00255166"/>
    <w:p w:rsidR="00255166" w:rsidRDefault="00255166" w:rsidP="00255166"/>
    <w:p w:rsidR="00255166" w:rsidRDefault="00255166" w:rsidP="00255166"/>
    <w:p w:rsidR="00556D34" w:rsidRDefault="00556D34"/>
    <w:sectPr w:rsidR="00556D34" w:rsidSect="00255166">
      <w:footnotePr>
        <w:pos w:val="beneathText"/>
      </w:footnotePr>
      <w:pgSz w:w="16837" w:h="11905" w:orient="landscape"/>
      <w:pgMar w:top="568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66"/>
    <w:rsid w:val="00255166"/>
    <w:rsid w:val="00556D34"/>
    <w:rsid w:val="00685EE0"/>
    <w:rsid w:val="007E7838"/>
    <w:rsid w:val="00B73019"/>
    <w:rsid w:val="00B749C6"/>
    <w:rsid w:val="00C73C77"/>
    <w:rsid w:val="00C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A7B7"/>
  <w15:chartTrackingRefBased/>
  <w15:docId w15:val="{84942F97-93EA-4F2E-8565-0F3AE36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6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2551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sovet1</dc:creator>
  <cp:keywords/>
  <cp:lastModifiedBy>Игорь Владимирович Бывшев</cp:lastModifiedBy>
  <cp:revision>2</cp:revision>
  <dcterms:created xsi:type="dcterms:W3CDTF">2016-05-21T08:03:00Z</dcterms:created>
  <dcterms:modified xsi:type="dcterms:W3CDTF">2016-05-21T08:03:00Z</dcterms:modified>
</cp:coreProperties>
</file>