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4" w:rsidRDefault="00036844" w:rsidP="0003684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7152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44" w:rsidRDefault="00036844" w:rsidP="00036844">
      <w:pPr>
        <w:rPr>
          <w:sz w:val="16"/>
          <w:szCs w:val="16"/>
        </w:rPr>
      </w:pPr>
    </w:p>
    <w:p w:rsidR="00036844" w:rsidRDefault="00036844" w:rsidP="00036844">
      <w:pPr>
        <w:pStyle w:val="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РОССИЙСКАЯ ФЕДЕРАЦИЯ</w:t>
      </w:r>
    </w:p>
    <w:p w:rsidR="00036844" w:rsidRDefault="00036844" w:rsidP="00036844">
      <w:pPr>
        <w:pStyle w:val="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ОРЛОВСКАЯ ОБЛАСТЬ</w:t>
      </w:r>
    </w:p>
    <w:p w:rsidR="00036844" w:rsidRDefault="00036844" w:rsidP="00036844">
      <w:pPr>
        <w:pStyle w:val="3"/>
        <w:spacing w:line="36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ЛИВЕНСКИЙ ГОРОДСКОЙ СОВЕТ НАРОДНЫХ ДЕПУТАТОВ</w:t>
      </w:r>
    </w:p>
    <w:p w:rsidR="00036844" w:rsidRDefault="00036844" w:rsidP="00036844">
      <w:pPr>
        <w:pStyle w:val="3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РЕШЕНИЕ</w:t>
      </w:r>
    </w:p>
    <w:p w:rsidR="00036844" w:rsidRDefault="00036844" w:rsidP="00036844">
      <w:pPr>
        <w:rPr>
          <w:szCs w:val="28"/>
        </w:rPr>
      </w:pPr>
    </w:p>
    <w:p w:rsidR="00036844" w:rsidRDefault="00036844" w:rsidP="00036844">
      <w:pPr>
        <w:rPr>
          <w:bCs/>
          <w:szCs w:val="28"/>
          <w:u w:val="single"/>
        </w:rPr>
      </w:pPr>
      <w:r>
        <w:t>«</w:t>
      </w:r>
      <w:r>
        <w:rPr>
          <w:bCs/>
          <w:sz w:val="28"/>
          <w:szCs w:val="28"/>
        </w:rPr>
        <w:t xml:space="preserve">08» ноября  2018  г. № </w:t>
      </w:r>
      <w:r w:rsidR="00125E19">
        <w:rPr>
          <w:bCs/>
          <w:sz w:val="28"/>
          <w:szCs w:val="28"/>
        </w:rPr>
        <w:t>28/324-ГС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6"/>
          <w:szCs w:val="26"/>
        </w:rPr>
        <w:t xml:space="preserve">                       Принято на 28 заседании</w:t>
      </w:r>
    </w:p>
    <w:p w:rsidR="00036844" w:rsidRDefault="00036844" w:rsidP="00036844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</w:t>
      </w:r>
    </w:p>
    <w:p w:rsidR="00036844" w:rsidRDefault="00036844" w:rsidP="00036844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народных депутатов </w:t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 xml:space="preserve"> созыва</w:t>
      </w:r>
    </w:p>
    <w:p w:rsidR="00036844" w:rsidRDefault="00036844" w:rsidP="00036844">
      <w:pPr>
        <w:pStyle w:val="ConsPlusDocLi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6844" w:rsidRPr="007364A6" w:rsidRDefault="00036844" w:rsidP="00036844">
      <w:pPr>
        <w:pStyle w:val="ConsPlusDocLi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6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законодательной инициативе </w:t>
      </w:r>
      <w:proofErr w:type="spellStart"/>
      <w:r w:rsidRPr="00736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Ливенского</w:t>
      </w:r>
      <w:proofErr w:type="spellEnd"/>
      <w:r w:rsidRPr="00736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6844" w:rsidRPr="007364A6" w:rsidRDefault="00036844" w:rsidP="00036844">
      <w:pPr>
        <w:pStyle w:val="ConsPlusDocLi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6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 Совета народных депутатов </w:t>
      </w:r>
      <w:proofErr w:type="gramStart"/>
      <w:r w:rsidRPr="00736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036844" w:rsidRDefault="00036844" w:rsidP="00036844">
      <w:pPr>
        <w:pStyle w:val="ConsPlusDocList"/>
        <w:rPr>
          <w:rFonts w:ascii="Times New Roman" w:hAnsi="Times New Roman" w:cs="Times New Roman"/>
          <w:b/>
          <w:sz w:val="28"/>
          <w:szCs w:val="28"/>
        </w:rPr>
      </w:pPr>
      <w:r w:rsidRPr="00736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Орловский областной Совет народных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364A6">
        <w:rPr>
          <w:rFonts w:ascii="Times New Roman" w:hAnsi="Times New Roman" w:cs="Times New Roman"/>
          <w:b/>
          <w:sz w:val="28"/>
          <w:szCs w:val="28"/>
        </w:rPr>
        <w:t xml:space="preserve">епутатов </w:t>
      </w:r>
    </w:p>
    <w:p w:rsidR="00036844" w:rsidRDefault="00036844" w:rsidP="00036844">
      <w:pPr>
        <w:pStyle w:val="ConsPlusDocList"/>
        <w:rPr>
          <w:rFonts w:ascii="Times New Roman" w:hAnsi="Times New Roman" w:cs="Times New Roman"/>
          <w:b/>
          <w:sz w:val="28"/>
          <w:szCs w:val="28"/>
        </w:rPr>
      </w:pPr>
      <w:r w:rsidRPr="007364A6">
        <w:rPr>
          <w:rFonts w:ascii="Times New Roman" w:hAnsi="Times New Roman" w:cs="Times New Roman"/>
          <w:b/>
          <w:sz w:val="28"/>
          <w:szCs w:val="28"/>
        </w:rPr>
        <w:t xml:space="preserve">по внесению изменений в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364A6">
        <w:rPr>
          <w:rFonts w:ascii="Times New Roman" w:hAnsi="Times New Roman" w:cs="Times New Roman"/>
          <w:b/>
          <w:sz w:val="28"/>
          <w:szCs w:val="28"/>
        </w:rPr>
        <w:t xml:space="preserve">акон Орловской области </w:t>
      </w:r>
    </w:p>
    <w:p w:rsidR="00036844" w:rsidRDefault="00036844" w:rsidP="00036844">
      <w:pPr>
        <w:pStyle w:val="ConsPlusDoc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529-ОЗ от  22 августа 2005 </w:t>
      </w:r>
      <w:r w:rsidRPr="007364A6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4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гарантиях </w:t>
      </w:r>
    </w:p>
    <w:p w:rsidR="00036844" w:rsidRPr="007364A6" w:rsidRDefault="00036844" w:rsidP="00036844">
      <w:pPr>
        <w:pStyle w:val="ConsPlusDoc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 ребенка в Орловской области</w:t>
      </w:r>
      <w:r w:rsidRPr="007364A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036844" w:rsidRPr="007364A6" w:rsidRDefault="00036844" w:rsidP="00036844">
      <w:pPr>
        <w:ind w:firstLine="720"/>
        <w:jc w:val="both"/>
        <w:rPr>
          <w:b/>
          <w:sz w:val="28"/>
          <w:szCs w:val="28"/>
        </w:rPr>
      </w:pPr>
    </w:p>
    <w:p w:rsidR="00036844" w:rsidRDefault="00036844" w:rsidP="00125E19">
      <w:pPr>
        <w:pStyle w:val="ConsPlusDocLis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пункта 1 статьи 62.1 Устава (Основного Закона) Орловской области, статьи 25 Закона Орловской области от 15 апреля 2003 года №319-ОЗ «О правотворчестве и нормативных правовых актах Орловской области», пунктом 3 статьи 21 Устава города Ливны Орловской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Ливенский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городской  Совет народных депутатов </w:t>
      </w:r>
    </w:p>
    <w:p w:rsidR="00036844" w:rsidRDefault="00036844" w:rsidP="00125E19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РЕШИЛ:</w:t>
      </w:r>
    </w:p>
    <w:p w:rsidR="00036844" w:rsidRDefault="00036844" w:rsidP="00125E19">
      <w:pPr>
        <w:pStyle w:val="ConsPlusDocLis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в Орловский областной Совет народных депутатов законопроект по внесению изменений </w:t>
      </w:r>
      <w:r w:rsidRPr="00125E19">
        <w:rPr>
          <w:rFonts w:ascii="Times New Roman" w:hAnsi="Times New Roman" w:cs="Times New Roman"/>
          <w:color w:val="000000"/>
          <w:sz w:val="28"/>
          <w:szCs w:val="28"/>
        </w:rPr>
        <w:t xml:space="preserve">в часть 6 </w:t>
      </w:r>
      <w:r w:rsidRPr="00125E19">
        <w:rPr>
          <w:rFonts w:ascii="Times New Roman" w:hAnsi="Times New Roman" w:cs="Times New Roman"/>
          <w:sz w:val="28"/>
          <w:szCs w:val="28"/>
        </w:rPr>
        <w:t>статьи 15</w:t>
      </w:r>
      <w:r w:rsidRPr="001E3DD7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Закона Орловской области №529-ОЗ от 22 августа 2005 года «О гарантиях прав ребенка в Орловской области»  согласно приложениям 1- 4.</w:t>
      </w:r>
    </w:p>
    <w:p w:rsidR="00036844" w:rsidRDefault="00036844" w:rsidP="00036844">
      <w:pPr>
        <w:tabs>
          <w:tab w:val="left" w:pos="1080"/>
        </w:tabs>
        <w:jc w:val="both"/>
        <w:rPr>
          <w:snapToGrid w:val="0"/>
          <w:sz w:val="28"/>
          <w:szCs w:val="28"/>
        </w:rPr>
      </w:pPr>
    </w:p>
    <w:p w:rsidR="00036844" w:rsidRDefault="00036844" w:rsidP="00036844">
      <w:pPr>
        <w:tabs>
          <w:tab w:val="left" w:pos="1080"/>
        </w:tabs>
        <w:jc w:val="both"/>
        <w:rPr>
          <w:snapToGrid w:val="0"/>
          <w:sz w:val="28"/>
          <w:szCs w:val="28"/>
        </w:rPr>
      </w:pPr>
    </w:p>
    <w:p w:rsidR="00125E19" w:rsidRDefault="00125E19" w:rsidP="00036844">
      <w:pPr>
        <w:tabs>
          <w:tab w:val="left" w:pos="1080"/>
        </w:tabs>
        <w:jc w:val="both"/>
        <w:rPr>
          <w:snapToGrid w:val="0"/>
          <w:sz w:val="28"/>
          <w:szCs w:val="28"/>
        </w:rPr>
      </w:pPr>
    </w:p>
    <w:p w:rsidR="00036844" w:rsidRDefault="00036844" w:rsidP="00036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036844" w:rsidRDefault="00036844" w:rsidP="0003684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Е.Н. Конищева</w:t>
      </w:r>
    </w:p>
    <w:p w:rsidR="00036844" w:rsidRDefault="00036844" w:rsidP="00036844">
      <w:pPr>
        <w:rPr>
          <w:sz w:val="28"/>
          <w:szCs w:val="28"/>
        </w:rPr>
      </w:pPr>
    </w:p>
    <w:p w:rsidR="00036844" w:rsidRDefault="00036844" w:rsidP="00036844">
      <w:pPr>
        <w:rPr>
          <w:sz w:val="28"/>
          <w:szCs w:val="28"/>
        </w:rPr>
      </w:pPr>
    </w:p>
    <w:p w:rsidR="00036844" w:rsidRDefault="00036844" w:rsidP="00036844">
      <w:pPr>
        <w:rPr>
          <w:sz w:val="28"/>
          <w:szCs w:val="28"/>
        </w:rPr>
      </w:pPr>
    </w:p>
    <w:p w:rsidR="00036844" w:rsidRDefault="00036844" w:rsidP="00036844">
      <w:pPr>
        <w:rPr>
          <w:sz w:val="28"/>
          <w:szCs w:val="28"/>
        </w:rPr>
      </w:pPr>
    </w:p>
    <w:p w:rsidR="00036844" w:rsidRDefault="00036844" w:rsidP="00036844">
      <w:pPr>
        <w:rPr>
          <w:sz w:val="28"/>
          <w:szCs w:val="28"/>
        </w:rPr>
      </w:pPr>
    </w:p>
    <w:p w:rsidR="00036844" w:rsidRDefault="00036844" w:rsidP="0003684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036844" w:rsidRDefault="00036844" w:rsidP="00036844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036844" w:rsidRDefault="00036844" w:rsidP="00036844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036844" w:rsidRDefault="00036844" w:rsidP="00036844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036844" w:rsidRDefault="00036844" w:rsidP="00036844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 xml:space="preserve">к решению </w:t>
      </w:r>
      <w:proofErr w:type="spellStart"/>
      <w:r w:rsidRPr="00792F96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792F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2F96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036844" w:rsidRPr="00792F96" w:rsidRDefault="00036844" w:rsidP="00036844">
      <w:pPr>
        <w:pStyle w:val="ConsPlusDocList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«08</w:t>
      </w:r>
      <w:r w:rsidRPr="00792F9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ноября 2018 </w:t>
      </w:r>
      <w:r w:rsidRPr="00792F96">
        <w:rPr>
          <w:rFonts w:ascii="Times New Roman" w:hAnsi="Times New Roman" w:cs="Times New Roman"/>
          <w:sz w:val="26"/>
          <w:szCs w:val="26"/>
        </w:rPr>
        <w:t xml:space="preserve"> г. №</w:t>
      </w:r>
      <w:r w:rsidR="00125E19">
        <w:rPr>
          <w:rFonts w:ascii="Times New Roman" w:hAnsi="Times New Roman" w:cs="Times New Roman"/>
          <w:sz w:val="26"/>
          <w:szCs w:val="26"/>
        </w:rPr>
        <w:t xml:space="preserve"> 28/324-ГС</w:t>
      </w:r>
    </w:p>
    <w:p w:rsidR="00036844" w:rsidRPr="00792F96" w:rsidRDefault="00036844" w:rsidP="00036844">
      <w:pPr>
        <w:pStyle w:val="a3"/>
        <w:spacing w:after="0"/>
        <w:ind w:right="15"/>
        <w:jc w:val="right"/>
        <w:rPr>
          <w:rFonts w:eastAsia="Times New Roman" w:cs="Times New Roman"/>
          <w:color w:val="000000"/>
          <w:sz w:val="26"/>
          <w:szCs w:val="26"/>
        </w:rPr>
      </w:pPr>
      <w:r w:rsidRPr="00792F96">
        <w:rPr>
          <w:sz w:val="26"/>
          <w:szCs w:val="26"/>
        </w:rPr>
        <w:t xml:space="preserve"> </w:t>
      </w:r>
    </w:p>
    <w:p w:rsidR="00036844" w:rsidRPr="00B43999" w:rsidRDefault="00036844" w:rsidP="00036844">
      <w:pPr>
        <w:autoSpaceDE w:val="0"/>
        <w:ind w:left="5670"/>
        <w:jc w:val="right"/>
        <w:rPr>
          <w:rFonts w:eastAsia="Arial"/>
          <w:b/>
          <w:bCs/>
          <w:color w:val="000000"/>
          <w:sz w:val="28"/>
          <w:szCs w:val="28"/>
        </w:rPr>
      </w:pPr>
      <w:r w:rsidRPr="00792F96">
        <w:rPr>
          <w:color w:val="000000"/>
          <w:sz w:val="26"/>
          <w:szCs w:val="26"/>
        </w:rPr>
        <w:t>Проект в первом чтении</w:t>
      </w:r>
    </w:p>
    <w:p w:rsidR="00036844" w:rsidRPr="00634C04" w:rsidRDefault="00036844" w:rsidP="00036844">
      <w:pPr>
        <w:pStyle w:val="3"/>
        <w:keepNext w:val="0"/>
        <w:widowControl w:val="0"/>
        <w:spacing w:after="240"/>
        <w:rPr>
          <w:rFonts w:ascii="Times New Roman" w:hAnsi="Times New Roman"/>
          <w:szCs w:val="28"/>
        </w:rPr>
      </w:pPr>
      <w:r w:rsidRPr="00634C04">
        <w:rPr>
          <w:rFonts w:ascii="Times New Roman" w:hAnsi="Times New Roman"/>
          <w:szCs w:val="28"/>
        </w:rPr>
        <w:t>ЗАКОН</w:t>
      </w:r>
      <w:r w:rsidRPr="00634C04">
        <w:rPr>
          <w:rFonts w:ascii="Times New Roman" w:hAnsi="Times New Roman"/>
          <w:szCs w:val="28"/>
        </w:rPr>
        <w:br/>
        <w:t>ОРЛОВСКОЙ ОБЛАСТИ</w:t>
      </w:r>
    </w:p>
    <w:p w:rsidR="00036844" w:rsidRPr="00E969BE" w:rsidRDefault="00036844" w:rsidP="00036844">
      <w:pPr>
        <w:pStyle w:val="ConsPlusNormal"/>
        <w:ind w:firstLine="540"/>
        <w:jc w:val="both"/>
        <w:rPr>
          <w:rFonts w:eastAsia="Arial"/>
          <w:b/>
          <w:bCs/>
        </w:rPr>
      </w:pPr>
      <w:r>
        <w:rPr>
          <w:b/>
        </w:rPr>
        <w:t>О внесении</w:t>
      </w:r>
      <w:r w:rsidRPr="00E969BE">
        <w:rPr>
          <w:b/>
        </w:rPr>
        <w:t xml:space="preserve"> изменений в </w:t>
      </w:r>
      <w:r>
        <w:rPr>
          <w:b/>
        </w:rPr>
        <w:t xml:space="preserve">часть 6 </w:t>
      </w:r>
      <w:r w:rsidRPr="00E969BE">
        <w:rPr>
          <w:b/>
        </w:rPr>
        <w:t>стать</w:t>
      </w:r>
      <w:r>
        <w:rPr>
          <w:b/>
        </w:rPr>
        <w:t>и 15</w:t>
      </w:r>
      <w:r w:rsidRPr="00E969BE">
        <w:rPr>
          <w:b/>
        </w:rPr>
        <w:t xml:space="preserve"> Закона Орловской </w:t>
      </w:r>
      <w:r>
        <w:rPr>
          <w:b/>
        </w:rPr>
        <w:t xml:space="preserve"> </w:t>
      </w:r>
      <w:r w:rsidRPr="00E969BE">
        <w:rPr>
          <w:b/>
        </w:rPr>
        <w:t>области  «</w:t>
      </w:r>
      <w:r>
        <w:rPr>
          <w:b/>
        </w:rPr>
        <w:t>О гарантиях прав ребенка в Орловской области</w:t>
      </w:r>
      <w:r w:rsidRPr="00E969BE">
        <w:rPr>
          <w:b/>
        </w:rPr>
        <w:t>»</w:t>
      </w:r>
    </w:p>
    <w:tbl>
      <w:tblPr>
        <w:tblW w:w="0" w:type="auto"/>
        <w:tblLook w:val="04A0"/>
      </w:tblPr>
      <w:tblGrid>
        <w:gridCol w:w="4778"/>
        <w:gridCol w:w="4793"/>
      </w:tblGrid>
      <w:tr w:rsidR="00036844" w:rsidRPr="001E3DD7" w:rsidTr="00B916AB">
        <w:tc>
          <w:tcPr>
            <w:tcW w:w="4778" w:type="dxa"/>
            <w:shd w:val="clear" w:color="auto" w:fill="auto"/>
            <w:vAlign w:val="bottom"/>
          </w:tcPr>
          <w:p w:rsidR="00036844" w:rsidRPr="001E3DD7" w:rsidRDefault="00036844" w:rsidP="00036844">
            <w:pPr>
              <w:pStyle w:val="ConsPlusNonformat"/>
              <w:widowControl/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DD7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  <w:r w:rsidRPr="001E3DD7">
              <w:rPr>
                <w:rFonts w:ascii="Times New Roman" w:hAnsi="Times New Roman"/>
                <w:sz w:val="28"/>
                <w:szCs w:val="28"/>
              </w:rPr>
              <w:t xml:space="preserve"> Орловским областным</w:t>
            </w:r>
            <w:r w:rsidRPr="001E3DD7">
              <w:rPr>
                <w:rFonts w:ascii="Times New Roman" w:hAnsi="Times New Roman"/>
                <w:sz w:val="28"/>
                <w:szCs w:val="28"/>
              </w:rPr>
              <w:br/>
              <w:t>Советом народных депутатов</w:t>
            </w:r>
          </w:p>
        </w:tc>
        <w:tc>
          <w:tcPr>
            <w:tcW w:w="4793" w:type="dxa"/>
            <w:shd w:val="clear" w:color="auto" w:fill="auto"/>
            <w:vAlign w:val="bottom"/>
          </w:tcPr>
          <w:p w:rsidR="00036844" w:rsidRPr="001E3DD7" w:rsidRDefault="00036844" w:rsidP="00036844">
            <w:pPr>
              <w:pStyle w:val="ConsPlusNonformat"/>
              <w:widowControl/>
              <w:spacing w:before="240" w:after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 ____________ 2018</w:t>
            </w:r>
            <w:r w:rsidRPr="001E3DD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36844" w:rsidRDefault="00036844" w:rsidP="00036844">
      <w:pPr>
        <w:ind w:firstLine="709"/>
        <w:jc w:val="both"/>
        <w:rPr>
          <w:b/>
          <w:sz w:val="28"/>
          <w:szCs w:val="28"/>
        </w:rPr>
      </w:pPr>
      <w:r w:rsidRPr="001E3DD7">
        <w:rPr>
          <w:b/>
          <w:sz w:val="28"/>
          <w:szCs w:val="28"/>
        </w:rPr>
        <w:t>Статья 1</w:t>
      </w:r>
    </w:p>
    <w:p w:rsidR="00036844" w:rsidRDefault="00036844" w:rsidP="00036844">
      <w:pPr>
        <w:pStyle w:val="ConsPlusNormal"/>
        <w:ind w:firstLine="540"/>
        <w:jc w:val="both"/>
      </w:pPr>
      <w:r w:rsidRPr="001E3DD7">
        <w:t xml:space="preserve">Внести в </w:t>
      </w:r>
      <w:r>
        <w:rPr>
          <w:b/>
          <w:color w:val="000000"/>
        </w:rPr>
        <w:t>часть 6</w:t>
      </w:r>
      <w:r w:rsidRPr="00D42C1B">
        <w:rPr>
          <w:b/>
          <w:color w:val="000000"/>
        </w:rPr>
        <w:t xml:space="preserve"> </w:t>
      </w:r>
      <w:r w:rsidRPr="00D42C1B">
        <w:rPr>
          <w:b/>
        </w:rPr>
        <w:t>статьи  1</w:t>
      </w:r>
      <w:r>
        <w:rPr>
          <w:b/>
        </w:rPr>
        <w:t>5</w:t>
      </w:r>
      <w:r w:rsidRPr="001E3DD7">
        <w:t xml:space="preserve"> </w:t>
      </w:r>
      <w:r>
        <w:rPr>
          <w:color w:val="000000"/>
        </w:rPr>
        <w:t xml:space="preserve"> </w:t>
      </w:r>
      <w:r w:rsidRPr="001E3DD7">
        <w:t>Закон</w:t>
      </w:r>
      <w:r>
        <w:t>а</w:t>
      </w:r>
      <w:r w:rsidRPr="001E3DD7">
        <w:t xml:space="preserve"> Орловской области от </w:t>
      </w:r>
      <w:r>
        <w:t>22 августа 2018 года №529</w:t>
      </w:r>
      <w:r w:rsidRPr="001E3DD7">
        <w:t>-ОЗ «</w:t>
      </w:r>
      <w:r>
        <w:t>О гарантиях прав ребенка в Орловской области»  (в последней редакции от 08.11.2017 №</w:t>
      </w:r>
      <w:r w:rsidRPr="00872DB7">
        <w:t>2167-ОЗ</w:t>
      </w:r>
      <w:r w:rsidRPr="001E3DD7">
        <w:t xml:space="preserve">) </w:t>
      </w:r>
      <w:r>
        <w:t>изменения, изложив ее в следующей</w:t>
      </w:r>
      <w:r w:rsidRPr="001E3DD7">
        <w:t xml:space="preserve"> </w:t>
      </w:r>
      <w:r>
        <w:t>редакции</w:t>
      </w:r>
      <w:r w:rsidRPr="001E3DD7">
        <w:t xml:space="preserve">: </w:t>
      </w:r>
    </w:p>
    <w:p w:rsidR="00036844" w:rsidRPr="001E3DD7" w:rsidRDefault="00036844" w:rsidP="00036844">
      <w:pPr>
        <w:pStyle w:val="ConsPlusNormal"/>
        <w:ind w:firstLine="540"/>
        <w:jc w:val="both"/>
      </w:pPr>
      <w:r w:rsidRPr="001E3DD7">
        <w:t>«</w:t>
      </w:r>
      <w:r>
        <w:t xml:space="preserve">6. </w:t>
      </w:r>
      <w:proofErr w:type="gramStart"/>
      <w:r w:rsidRPr="001C6EEF">
        <w:t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областного бюджета или местных бюджетов и (или) по программам профессиональной подготовки по профессиям рабочих, должностям служащих за счет средств областного</w:t>
      </w:r>
      <w:proofErr w:type="gramEnd"/>
      <w:r w:rsidRPr="001C6EEF">
        <w:t xml:space="preserve"> </w:t>
      </w:r>
      <w:proofErr w:type="gramStart"/>
      <w:r w:rsidRPr="001C6EEF">
        <w:t xml:space="preserve">бюджета или местных бюджетов, </w:t>
      </w:r>
      <w:r>
        <w:t xml:space="preserve">а также обучающиеся по образовательным программам областных </w:t>
      </w:r>
      <w:r w:rsidRPr="001C6EEF">
        <w:rPr>
          <w:spacing w:val="2"/>
        </w:rPr>
        <w:t>муниципальных образовательных организациях, имеющих государственную аккредитацию</w:t>
      </w:r>
      <w:r>
        <w:rPr>
          <w:spacing w:val="2"/>
        </w:rPr>
        <w:t>,</w:t>
      </w:r>
      <w:r>
        <w:t xml:space="preserve"> </w:t>
      </w:r>
      <w:r w:rsidRPr="001C6EEF">
        <w:t>обеспечиваются бесплатным проездом на городском, пригородном (в сельской местности - на внутрирайонном) транспорте (кроме такси), а также бесплатным проездом два раза в год к месту жительства и обратно к месту учебы.</w:t>
      </w:r>
      <w:proofErr w:type="gramEnd"/>
      <w:r w:rsidRPr="001C6EEF">
        <w:t xml:space="preserve"> Порядок предоставления данной меры социальной поддержки устанавливается П</w:t>
      </w:r>
      <w:r>
        <w:t>равительством Орловской области»</w:t>
      </w:r>
      <w:r w:rsidRPr="001E3DD7">
        <w:t>.</w:t>
      </w:r>
    </w:p>
    <w:p w:rsidR="00036844" w:rsidRDefault="00036844" w:rsidP="00036844">
      <w:pPr>
        <w:jc w:val="both"/>
        <w:rPr>
          <w:b/>
          <w:color w:val="000000"/>
          <w:sz w:val="28"/>
          <w:szCs w:val="28"/>
        </w:rPr>
      </w:pPr>
    </w:p>
    <w:p w:rsidR="00036844" w:rsidRDefault="00036844" w:rsidP="0003684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1E3DD7">
        <w:rPr>
          <w:b/>
          <w:color w:val="000000"/>
          <w:sz w:val="28"/>
          <w:szCs w:val="28"/>
        </w:rPr>
        <w:t>татья 2</w:t>
      </w:r>
    </w:p>
    <w:p w:rsidR="00036844" w:rsidRDefault="00036844" w:rsidP="00036844">
      <w:pPr>
        <w:pStyle w:val="ConsPlusNormal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tbl>
      <w:tblPr>
        <w:tblW w:w="5000" w:type="pct"/>
        <w:tblLook w:val="04A0"/>
      </w:tblPr>
      <w:tblGrid>
        <w:gridCol w:w="4927"/>
        <w:gridCol w:w="4927"/>
      </w:tblGrid>
      <w:tr w:rsidR="00036844" w:rsidRPr="001E3DD7" w:rsidTr="00B916AB">
        <w:trPr>
          <w:trHeight w:val="554"/>
        </w:trPr>
        <w:tc>
          <w:tcPr>
            <w:tcW w:w="2500" w:type="pct"/>
            <w:vAlign w:val="bottom"/>
          </w:tcPr>
          <w:p w:rsidR="00036844" w:rsidRDefault="00036844" w:rsidP="00036844">
            <w:pPr>
              <w:rPr>
                <w:sz w:val="28"/>
                <w:szCs w:val="28"/>
              </w:rPr>
            </w:pPr>
          </w:p>
          <w:p w:rsidR="00036844" w:rsidRDefault="00036844" w:rsidP="00036844">
            <w:pPr>
              <w:rPr>
                <w:sz w:val="28"/>
                <w:szCs w:val="28"/>
              </w:rPr>
            </w:pPr>
          </w:p>
          <w:p w:rsidR="00036844" w:rsidRPr="001E3DD7" w:rsidRDefault="00036844" w:rsidP="00036844">
            <w:pPr>
              <w:rPr>
                <w:sz w:val="28"/>
                <w:szCs w:val="28"/>
              </w:rPr>
            </w:pPr>
            <w:r w:rsidRPr="001E3DD7">
              <w:rPr>
                <w:sz w:val="28"/>
                <w:szCs w:val="28"/>
              </w:rPr>
              <w:t xml:space="preserve">Губернатор </w:t>
            </w:r>
            <w:r w:rsidRPr="001E3DD7">
              <w:rPr>
                <w:sz w:val="28"/>
                <w:szCs w:val="28"/>
              </w:rPr>
              <w:br/>
              <w:t>Орловской области</w:t>
            </w:r>
          </w:p>
        </w:tc>
        <w:tc>
          <w:tcPr>
            <w:tcW w:w="2500" w:type="pct"/>
            <w:vAlign w:val="bottom"/>
          </w:tcPr>
          <w:p w:rsidR="00036844" w:rsidRPr="001E3DD7" w:rsidRDefault="00036844" w:rsidP="00036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А.Е. </w:t>
            </w:r>
            <w:proofErr w:type="spellStart"/>
            <w:r>
              <w:rPr>
                <w:sz w:val="28"/>
                <w:szCs w:val="28"/>
              </w:rPr>
              <w:t>Клычков</w:t>
            </w:r>
            <w:proofErr w:type="spellEnd"/>
          </w:p>
        </w:tc>
      </w:tr>
    </w:tbl>
    <w:p w:rsidR="00036844" w:rsidRPr="001E3DD7" w:rsidRDefault="00036844" w:rsidP="00036844">
      <w:pPr>
        <w:rPr>
          <w:sz w:val="28"/>
          <w:szCs w:val="28"/>
        </w:rPr>
      </w:pPr>
      <w:r w:rsidRPr="001E3DD7">
        <w:rPr>
          <w:sz w:val="28"/>
          <w:szCs w:val="28"/>
        </w:rPr>
        <w:t>город Орёл</w:t>
      </w:r>
    </w:p>
    <w:p w:rsidR="00036844" w:rsidRDefault="00036844" w:rsidP="00036844">
      <w:pPr>
        <w:spacing w:before="240"/>
        <w:rPr>
          <w:rFonts w:eastAsia="Arial"/>
          <w:color w:val="000000"/>
          <w:sz w:val="28"/>
          <w:szCs w:val="28"/>
        </w:rPr>
      </w:pPr>
      <w:r>
        <w:t>____ ______________2018</w:t>
      </w:r>
      <w:r w:rsidRPr="001E3DD7">
        <w:t xml:space="preserve"> года</w:t>
      </w:r>
      <w:r>
        <w:t xml:space="preserve">                                                </w:t>
      </w:r>
      <w:r w:rsidRPr="001E3DD7">
        <w:t>№ _________</w:t>
      </w:r>
      <w:proofErr w:type="gramStart"/>
      <w:r w:rsidRPr="001E3DD7">
        <w:t>_-</w:t>
      </w:r>
      <w:proofErr w:type="gramEnd"/>
      <w:r w:rsidRPr="001E3DD7">
        <w:t>ОЗ</w:t>
      </w:r>
    </w:p>
    <w:p w:rsidR="00036844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</w:p>
    <w:p w:rsidR="00036844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</w:p>
    <w:p w:rsidR="00036844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 xml:space="preserve">к решению </w:t>
      </w:r>
      <w:proofErr w:type="spellStart"/>
      <w:r w:rsidRPr="00792F96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792F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2F96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125E19" w:rsidRPr="00792F96" w:rsidRDefault="00125E19" w:rsidP="00125E19">
      <w:pPr>
        <w:pStyle w:val="ConsPlusDocList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«08</w:t>
      </w:r>
      <w:r w:rsidRPr="00792F9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ноября 2018 </w:t>
      </w:r>
      <w:r w:rsidRPr="00792F96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28/324-ГС</w:t>
      </w:r>
    </w:p>
    <w:p w:rsidR="00036844" w:rsidRDefault="00036844" w:rsidP="00036844">
      <w:pPr>
        <w:pStyle w:val="a3"/>
        <w:spacing w:after="0"/>
        <w:jc w:val="right"/>
        <w:rPr>
          <w:b/>
        </w:rPr>
      </w:pPr>
      <w:r>
        <w:t xml:space="preserve"> </w:t>
      </w:r>
    </w:p>
    <w:p w:rsidR="00036844" w:rsidRPr="00E969BE" w:rsidRDefault="00036844" w:rsidP="00036844">
      <w:pPr>
        <w:pStyle w:val="a3"/>
        <w:spacing w:after="0"/>
        <w:ind w:right="15"/>
        <w:jc w:val="center"/>
        <w:rPr>
          <w:b/>
          <w:sz w:val="28"/>
          <w:szCs w:val="28"/>
        </w:rPr>
      </w:pPr>
      <w:r w:rsidRPr="00E969BE">
        <w:rPr>
          <w:b/>
          <w:sz w:val="28"/>
          <w:szCs w:val="28"/>
        </w:rPr>
        <w:t>ПОЯСНИТЕЛЬНАЯ ЗАПИСКА</w:t>
      </w:r>
    </w:p>
    <w:p w:rsidR="00036844" w:rsidRPr="00E969BE" w:rsidRDefault="00036844" w:rsidP="00036844">
      <w:pPr>
        <w:pStyle w:val="ConsPlusNormal"/>
        <w:ind w:firstLine="540"/>
        <w:jc w:val="both"/>
        <w:rPr>
          <w:rFonts w:eastAsia="Arial"/>
          <w:b/>
          <w:bCs/>
        </w:rPr>
      </w:pPr>
      <w:r w:rsidRPr="00E969BE">
        <w:rPr>
          <w:b/>
        </w:rPr>
        <w:t xml:space="preserve">к проекту Закона Орловской области «О внесении изменений в </w:t>
      </w:r>
      <w:r>
        <w:rPr>
          <w:b/>
        </w:rPr>
        <w:t>часть 6 статьи 15</w:t>
      </w:r>
      <w:r w:rsidRPr="00E969BE">
        <w:rPr>
          <w:b/>
        </w:rPr>
        <w:t xml:space="preserve"> Закона Орловской области «</w:t>
      </w:r>
      <w:r>
        <w:rPr>
          <w:b/>
        </w:rPr>
        <w:t>О гарантиях прав ребенка в Орловской области</w:t>
      </w:r>
      <w:r w:rsidRPr="00E969BE">
        <w:rPr>
          <w:b/>
        </w:rPr>
        <w:t>»</w:t>
      </w:r>
    </w:p>
    <w:p w:rsidR="00036844" w:rsidRPr="00E969BE" w:rsidRDefault="00036844" w:rsidP="00036844">
      <w:pPr>
        <w:pStyle w:val="a3"/>
        <w:spacing w:after="0"/>
        <w:ind w:right="15"/>
        <w:jc w:val="center"/>
        <w:rPr>
          <w:b/>
        </w:rPr>
      </w:pPr>
      <w:r w:rsidRPr="00E969BE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036844" w:rsidRPr="003566E9" w:rsidRDefault="00036844" w:rsidP="00036844">
      <w:pPr>
        <w:ind w:firstLine="567"/>
        <w:jc w:val="both"/>
        <w:rPr>
          <w:sz w:val="27"/>
          <w:szCs w:val="27"/>
        </w:rPr>
      </w:pPr>
      <w:r w:rsidRPr="003566E9">
        <w:rPr>
          <w:sz w:val="27"/>
          <w:szCs w:val="27"/>
        </w:rPr>
        <w:t xml:space="preserve">В сентябре 2017 года были внесены изменения в Закон Орловской области от 22 августа 2005 года №529-ОЗ «О гарантиях прав ребенка в Орловской области». </w:t>
      </w:r>
      <w:proofErr w:type="gramStart"/>
      <w:r w:rsidRPr="003566E9">
        <w:rPr>
          <w:sz w:val="27"/>
          <w:szCs w:val="27"/>
        </w:rPr>
        <w:t>Законом Орловской области от 01.09.2017 года № 2142-ОЗ «О внесении изменений в Закон Орловской области «О гарантиях прав ребенка в  Орловской области» был установлен порядок обеспечения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два раза в год к месту жительства и обратно к месту учебы, детей-сирот и детей, оставшихся без</w:t>
      </w:r>
      <w:proofErr w:type="gramEnd"/>
      <w:r w:rsidRPr="003566E9">
        <w:rPr>
          <w:sz w:val="27"/>
          <w:szCs w:val="27"/>
        </w:rPr>
        <w:t xml:space="preserve">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только обучающихся по очной форме по основным профессиональным образовательным программам и (или) по программам профессиональной подготовки по профессиям рабочих, должностям служащих. </w:t>
      </w:r>
    </w:p>
    <w:p w:rsidR="00036844" w:rsidRPr="003566E9" w:rsidRDefault="00036844" w:rsidP="00036844">
      <w:pPr>
        <w:pStyle w:val="a6"/>
        <w:ind w:firstLine="567"/>
        <w:jc w:val="both"/>
        <w:rPr>
          <w:rFonts w:ascii="Times New Roman" w:hAnsi="Times New Roman"/>
          <w:b w:val="0"/>
          <w:spacing w:val="2"/>
          <w:sz w:val="27"/>
          <w:szCs w:val="27"/>
        </w:rPr>
      </w:pPr>
      <w:r w:rsidRPr="003566E9">
        <w:rPr>
          <w:rFonts w:ascii="Times New Roman" w:hAnsi="Times New Roman"/>
          <w:b w:val="0"/>
          <w:spacing w:val="2"/>
          <w:sz w:val="27"/>
          <w:szCs w:val="27"/>
        </w:rPr>
        <w:t xml:space="preserve">Таким образом, принятые изменения повлекли отмену денежной выплаты в размере 300 рублей за счет средств областного бюджета детям-сиротам и детям, оставшимся без попечения родителей, обучающихся в муниципальных образовательных организациях, имеющих государственную аккредитацию. </w:t>
      </w:r>
    </w:p>
    <w:p w:rsidR="00036844" w:rsidRPr="003566E9" w:rsidRDefault="00036844" w:rsidP="00036844">
      <w:pPr>
        <w:pStyle w:val="a6"/>
        <w:ind w:firstLine="567"/>
        <w:jc w:val="both"/>
        <w:rPr>
          <w:rFonts w:ascii="Times New Roman" w:hAnsi="Times New Roman"/>
          <w:b w:val="0"/>
          <w:spacing w:val="2"/>
          <w:sz w:val="27"/>
          <w:szCs w:val="27"/>
        </w:rPr>
      </w:pPr>
      <w:r w:rsidRPr="003566E9">
        <w:rPr>
          <w:rFonts w:ascii="Times New Roman" w:hAnsi="Times New Roman"/>
          <w:b w:val="0"/>
          <w:spacing w:val="2"/>
          <w:sz w:val="27"/>
          <w:szCs w:val="27"/>
        </w:rPr>
        <w:t>Если в начале 2017 года данной формой социальной поддержки пользовались 44 ребенка, проживающих на территории города Ливны и имеющих статус детей-сирот и детей, оставшихся без попечения родителей, находящихся в семьях опекунов (попечителей), приемных родителей, то с 01.09.2017 года - только 2 ребенка данной категории – учащиеся ОГОУ СПО «</w:t>
      </w:r>
      <w:proofErr w:type="spellStart"/>
      <w:r w:rsidRPr="003566E9">
        <w:rPr>
          <w:rFonts w:ascii="Times New Roman" w:hAnsi="Times New Roman"/>
          <w:b w:val="0"/>
          <w:spacing w:val="2"/>
          <w:sz w:val="27"/>
          <w:szCs w:val="27"/>
        </w:rPr>
        <w:t>Ливенский</w:t>
      </w:r>
      <w:proofErr w:type="spellEnd"/>
      <w:r w:rsidRPr="003566E9">
        <w:rPr>
          <w:rFonts w:ascii="Times New Roman" w:hAnsi="Times New Roman"/>
          <w:b w:val="0"/>
          <w:spacing w:val="2"/>
          <w:sz w:val="27"/>
          <w:szCs w:val="27"/>
        </w:rPr>
        <w:t xml:space="preserve"> строительный техникум». </w:t>
      </w:r>
    </w:p>
    <w:p w:rsidR="00036844" w:rsidRPr="003566E9" w:rsidRDefault="00036844" w:rsidP="00036844">
      <w:pPr>
        <w:pStyle w:val="a6"/>
        <w:ind w:firstLine="567"/>
        <w:jc w:val="both"/>
        <w:rPr>
          <w:rFonts w:ascii="Times New Roman" w:hAnsi="Times New Roman"/>
          <w:b w:val="0"/>
          <w:spacing w:val="2"/>
          <w:sz w:val="27"/>
          <w:szCs w:val="27"/>
        </w:rPr>
      </w:pPr>
      <w:r w:rsidRPr="003566E9">
        <w:rPr>
          <w:rFonts w:ascii="Times New Roman" w:hAnsi="Times New Roman"/>
          <w:b w:val="0"/>
          <w:spacing w:val="2"/>
          <w:sz w:val="27"/>
          <w:szCs w:val="27"/>
        </w:rPr>
        <w:t>В период с сентября 2017 года по настоящее время к сотрудникам отдела опеки и попечительства администрации города Ливны постоянно обращались опекуны (попечители), приемные родители с просьбой вернуть данную форму социальной поддержки и рассмотреть возможность её предоставления на заявительной основе без ежемесячного предоставления проездных билетов на сумму 300 рублей.</w:t>
      </w:r>
    </w:p>
    <w:p w:rsidR="003566E9" w:rsidRPr="003566E9" w:rsidRDefault="00036844" w:rsidP="00036844">
      <w:pPr>
        <w:pStyle w:val="a6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3566E9">
        <w:rPr>
          <w:rFonts w:ascii="Times New Roman" w:hAnsi="Times New Roman"/>
          <w:b w:val="0"/>
          <w:sz w:val="27"/>
          <w:szCs w:val="27"/>
        </w:rPr>
        <w:t xml:space="preserve">На основании вышеизложенного следует, что внесение изменений в Закон Орловской области от 22 августа 2005 года №529-ОЗ «О гарантиях прав ребенка в Орловской области» по вопросу обеспечения бесплатным проездом детей-сирот и детей, оставшихся без попечения родителей, обучающихся в </w:t>
      </w:r>
      <w:proofErr w:type="gramStart"/>
      <w:r w:rsidRPr="003566E9">
        <w:rPr>
          <w:rFonts w:ascii="Times New Roman" w:hAnsi="Times New Roman"/>
          <w:b w:val="0"/>
          <w:sz w:val="27"/>
          <w:szCs w:val="27"/>
        </w:rPr>
        <w:t>муниципальных образовательных организациях, имеющ</w:t>
      </w:r>
      <w:r w:rsidR="003566E9" w:rsidRPr="003566E9">
        <w:rPr>
          <w:rFonts w:ascii="Times New Roman" w:hAnsi="Times New Roman"/>
          <w:b w:val="0"/>
          <w:sz w:val="27"/>
          <w:szCs w:val="27"/>
        </w:rPr>
        <w:t>их государственную аккредитацию</w:t>
      </w:r>
      <w:r w:rsidRPr="003566E9">
        <w:rPr>
          <w:rFonts w:ascii="Times New Roman" w:hAnsi="Times New Roman"/>
          <w:b w:val="0"/>
          <w:sz w:val="27"/>
          <w:szCs w:val="27"/>
        </w:rPr>
        <w:t xml:space="preserve"> является</w:t>
      </w:r>
      <w:proofErr w:type="gramEnd"/>
      <w:r w:rsidRPr="003566E9">
        <w:rPr>
          <w:rFonts w:ascii="Times New Roman" w:hAnsi="Times New Roman"/>
          <w:b w:val="0"/>
          <w:sz w:val="27"/>
          <w:szCs w:val="27"/>
        </w:rPr>
        <w:t xml:space="preserve"> актуальным и злободневным, </w:t>
      </w:r>
    </w:p>
    <w:p w:rsidR="00036844" w:rsidRPr="003566E9" w:rsidRDefault="00036844" w:rsidP="00036844">
      <w:pPr>
        <w:pStyle w:val="a6"/>
        <w:ind w:firstLine="567"/>
        <w:jc w:val="both"/>
        <w:rPr>
          <w:rFonts w:ascii="Times New Roman" w:hAnsi="Times New Roman"/>
          <w:b w:val="0"/>
          <w:spacing w:val="2"/>
          <w:sz w:val="27"/>
          <w:szCs w:val="27"/>
        </w:rPr>
      </w:pPr>
      <w:proofErr w:type="spellStart"/>
      <w:r w:rsidRPr="003566E9">
        <w:rPr>
          <w:rFonts w:ascii="Times New Roman" w:hAnsi="Times New Roman"/>
          <w:sz w:val="27"/>
          <w:szCs w:val="27"/>
        </w:rPr>
        <w:t>Справочно</w:t>
      </w:r>
      <w:proofErr w:type="spellEnd"/>
      <w:r w:rsidRPr="003566E9">
        <w:rPr>
          <w:rFonts w:ascii="Times New Roman" w:hAnsi="Times New Roman"/>
          <w:sz w:val="27"/>
          <w:szCs w:val="27"/>
        </w:rPr>
        <w:t>:</w:t>
      </w:r>
      <w:r w:rsidRPr="003566E9">
        <w:rPr>
          <w:rFonts w:ascii="Times New Roman" w:hAnsi="Times New Roman"/>
          <w:b w:val="0"/>
          <w:sz w:val="27"/>
          <w:szCs w:val="27"/>
        </w:rPr>
        <w:t xml:space="preserve"> на 01.10.2018 года на территории Орловской области проживает 1636 детей-сирот и детей, оставшихся без попечения родителей. На территории города Ливны - 101 ребенок. Из них детей, которые не нуждаются в предоставлении данной льготы (дети до 7 лет) – 17 человек. </w:t>
      </w:r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 xml:space="preserve">к решению </w:t>
      </w:r>
      <w:proofErr w:type="spellStart"/>
      <w:r w:rsidRPr="00792F96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792F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2F96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125E19" w:rsidRPr="00792F96" w:rsidRDefault="00125E19" w:rsidP="00125E19">
      <w:pPr>
        <w:pStyle w:val="ConsPlusDocList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«08</w:t>
      </w:r>
      <w:r w:rsidRPr="00792F9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ноября 2018 </w:t>
      </w:r>
      <w:r w:rsidRPr="00792F96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28/324-ГС</w:t>
      </w:r>
    </w:p>
    <w:p w:rsidR="00036844" w:rsidRDefault="00036844" w:rsidP="00036844">
      <w:pPr>
        <w:pStyle w:val="a3"/>
        <w:spacing w:after="0"/>
        <w:jc w:val="right"/>
        <w:rPr>
          <w:b/>
        </w:rPr>
      </w:pPr>
      <w:r>
        <w:t xml:space="preserve"> </w:t>
      </w:r>
    </w:p>
    <w:p w:rsidR="00036844" w:rsidRDefault="00036844" w:rsidP="00036844">
      <w:pPr>
        <w:pStyle w:val="a3"/>
        <w:spacing w:after="0"/>
        <w:rPr>
          <w:b/>
        </w:rPr>
      </w:pPr>
    </w:p>
    <w:p w:rsidR="00036844" w:rsidRDefault="00036844" w:rsidP="00036844">
      <w:pPr>
        <w:pStyle w:val="a3"/>
        <w:spacing w:after="0"/>
        <w:jc w:val="center"/>
        <w:rPr>
          <w:b/>
          <w:sz w:val="28"/>
          <w:szCs w:val="28"/>
        </w:rPr>
      </w:pPr>
    </w:p>
    <w:p w:rsidR="00036844" w:rsidRDefault="00036844" w:rsidP="0003684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036844" w:rsidRPr="00E969BE" w:rsidRDefault="00036844" w:rsidP="00036844">
      <w:pPr>
        <w:pStyle w:val="ConsPlusNormal"/>
        <w:jc w:val="both"/>
        <w:rPr>
          <w:rFonts w:eastAsia="Arial"/>
          <w:b/>
          <w:bCs/>
        </w:rPr>
      </w:pPr>
      <w:r w:rsidRPr="00E969BE">
        <w:rPr>
          <w:b/>
        </w:rPr>
        <w:t xml:space="preserve">к проекту Закона Орловской области «О внесении изменений в </w:t>
      </w:r>
      <w:r>
        <w:rPr>
          <w:b/>
        </w:rPr>
        <w:t xml:space="preserve">часть 6 </w:t>
      </w:r>
      <w:r w:rsidRPr="00E969BE">
        <w:rPr>
          <w:b/>
        </w:rPr>
        <w:t>стать</w:t>
      </w:r>
      <w:r>
        <w:rPr>
          <w:b/>
        </w:rPr>
        <w:t xml:space="preserve">и 15 </w:t>
      </w:r>
      <w:r w:rsidRPr="00E969BE">
        <w:rPr>
          <w:b/>
        </w:rPr>
        <w:t>Закона Орловской области «</w:t>
      </w:r>
      <w:r>
        <w:rPr>
          <w:b/>
        </w:rPr>
        <w:t>О гарантиях прав ребенка в Орловской области</w:t>
      </w:r>
      <w:r w:rsidRPr="00E969BE">
        <w:rPr>
          <w:b/>
        </w:rPr>
        <w:t>»</w:t>
      </w:r>
    </w:p>
    <w:p w:rsidR="00036844" w:rsidRDefault="00036844" w:rsidP="00036844">
      <w:pPr>
        <w:pStyle w:val="a3"/>
        <w:spacing w:after="0"/>
        <w:ind w:right="15"/>
        <w:jc w:val="center"/>
        <w:rPr>
          <w:rFonts w:cs="Times New Roman"/>
          <w:b/>
          <w:color w:val="000000"/>
          <w:sz w:val="28"/>
          <w:szCs w:val="28"/>
        </w:rPr>
      </w:pPr>
    </w:p>
    <w:p w:rsidR="00036844" w:rsidRPr="00E969BE" w:rsidRDefault="00036844" w:rsidP="00036844">
      <w:pPr>
        <w:pStyle w:val="a3"/>
        <w:spacing w:after="0"/>
        <w:ind w:right="15"/>
        <w:jc w:val="center"/>
        <w:rPr>
          <w:b/>
        </w:rPr>
      </w:pPr>
      <w:r w:rsidRPr="00E969BE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036844" w:rsidRDefault="00036844" w:rsidP="00036844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з</w:t>
      </w:r>
      <w:r w:rsidRPr="005D2721">
        <w:rPr>
          <w:sz w:val="28"/>
          <w:szCs w:val="28"/>
        </w:rPr>
        <w:t>акон</w:t>
      </w:r>
      <w:r>
        <w:rPr>
          <w:sz w:val="28"/>
          <w:szCs w:val="28"/>
        </w:rPr>
        <w:t>опроекта</w:t>
      </w:r>
      <w:r w:rsidRPr="005D2721">
        <w:rPr>
          <w:sz w:val="28"/>
          <w:szCs w:val="28"/>
        </w:rPr>
        <w:t xml:space="preserve"> Орловской области </w:t>
      </w:r>
      <w:r>
        <w:rPr>
          <w:sz w:val="28"/>
          <w:szCs w:val="28"/>
        </w:rPr>
        <w:t>«О внесении изменений в часть 6 статьи 15 Закона Орловской области</w:t>
      </w:r>
      <w:r w:rsidRPr="005D2721">
        <w:rPr>
          <w:sz w:val="28"/>
          <w:szCs w:val="28"/>
        </w:rPr>
        <w:t xml:space="preserve"> «</w:t>
      </w:r>
      <w:r>
        <w:rPr>
          <w:sz w:val="28"/>
          <w:szCs w:val="28"/>
        </w:rPr>
        <w:t>О гарантиях прав ребенка в Орловской области»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5D2721">
        <w:rPr>
          <w:sz w:val="28"/>
          <w:szCs w:val="28"/>
        </w:rPr>
        <w:t>потребует дополнительных расходов из бюджета Орловской области</w:t>
      </w:r>
      <w:r>
        <w:rPr>
          <w:sz w:val="28"/>
          <w:szCs w:val="28"/>
        </w:rPr>
        <w:t xml:space="preserve">. Для точного расчета понесенных расходов бюджетом области потребуется провести мониторинг количества детей-сирот и детей, оставшихся без попечения родителей, проживающих в семьях опекунов (попечителей), приемных семьях на территории Орловской области, и обучающихся </w:t>
      </w:r>
      <w:r w:rsidRPr="001C6EEF">
        <w:rPr>
          <w:sz w:val="28"/>
          <w:szCs w:val="28"/>
        </w:rPr>
        <w:t xml:space="preserve">по образовательным программам областных </w:t>
      </w:r>
      <w:r w:rsidRPr="001C6EEF">
        <w:rPr>
          <w:spacing w:val="2"/>
          <w:sz w:val="28"/>
          <w:szCs w:val="28"/>
        </w:rPr>
        <w:t>муниципаль</w:t>
      </w:r>
      <w:r>
        <w:rPr>
          <w:spacing w:val="2"/>
          <w:sz w:val="28"/>
          <w:szCs w:val="28"/>
        </w:rPr>
        <w:t>ных образовательных организаций</w:t>
      </w:r>
      <w:r w:rsidRPr="001C6EEF">
        <w:rPr>
          <w:spacing w:val="2"/>
          <w:sz w:val="28"/>
          <w:szCs w:val="28"/>
        </w:rPr>
        <w:t>, имеющих государственную аккредитацию</w:t>
      </w:r>
      <w:r w:rsidRPr="001C6EEF">
        <w:rPr>
          <w:sz w:val="28"/>
          <w:szCs w:val="28"/>
        </w:rPr>
        <w:t xml:space="preserve">. </w:t>
      </w:r>
    </w:p>
    <w:p w:rsidR="00036844" w:rsidRPr="005D2721" w:rsidRDefault="00036844" w:rsidP="00036844">
      <w:pPr>
        <w:pStyle w:val="a3"/>
        <w:spacing w:after="0"/>
        <w:ind w:right="6000"/>
        <w:rPr>
          <w:sz w:val="28"/>
          <w:szCs w:val="28"/>
        </w:rPr>
      </w:pPr>
    </w:p>
    <w:p w:rsidR="00036844" w:rsidRPr="005D2721" w:rsidRDefault="00036844" w:rsidP="00036844">
      <w:pPr>
        <w:rPr>
          <w:sz w:val="28"/>
          <w:szCs w:val="28"/>
        </w:rPr>
      </w:pPr>
    </w:p>
    <w:p w:rsidR="00036844" w:rsidRDefault="00036844" w:rsidP="00036844">
      <w:pPr>
        <w:rPr>
          <w:sz w:val="28"/>
          <w:szCs w:val="28"/>
        </w:rPr>
      </w:pPr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>Приложение 4</w:t>
      </w:r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 xml:space="preserve">к решению </w:t>
      </w:r>
      <w:proofErr w:type="spellStart"/>
      <w:r w:rsidRPr="00792F96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792F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2F96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036844" w:rsidRPr="00792F96" w:rsidRDefault="00036844" w:rsidP="00036844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92F96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036844" w:rsidRPr="001E5593" w:rsidRDefault="00DF3D46" w:rsidP="00036844">
      <w:pPr>
        <w:pStyle w:val="ConsPlusDocList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«08» ноября </w:t>
      </w:r>
      <w:smartTag w:uri="urn:schemas-microsoft-com:office:smarttags" w:element="metricconverter">
        <w:smartTagPr>
          <w:attr w:name="ProductID" w:val="2018 г"/>
        </w:smartTagPr>
        <w:r w:rsidR="00036844">
          <w:rPr>
            <w:rFonts w:ascii="Times New Roman" w:hAnsi="Times New Roman" w:cs="Times New Roman"/>
            <w:sz w:val="26"/>
            <w:szCs w:val="26"/>
          </w:rPr>
          <w:t>2018</w:t>
        </w:r>
        <w:r w:rsidR="00036844" w:rsidRPr="00792F96"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 w:rsidR="00036844" w:rsidRPr="00792F96">
        <w:rPr>
          <w:rFonts w:ascii="Times New Roman" w:hAnsi="Times New Roman" w:cs="Times New Roman"/>
          <w:sz w:val="26"/>
          <w:szCs w:val="26"/>
        </w:rPr>
        <w:t xml:space="preserve">. № </w:t>
      </w:r>
      <w:r w:rsidR="00036844">
        <w:rPr>
          <w:rFonts w:ascii="Times New Roman" w:hAnsi="Times New Roman" w:cs="Times New Roman"/>
          <w:sz w:val="26"/>
          <w:szCs w:val="26"/>
        </w:rPr>
        <w:t>28/</w:t>
      </w:r>
      <w:r w:rsidR="00125E19">
        <w:rPr>
          <w:rFonts w:ascii="Times New Roman" w:hAnsi="Times New Roman" w:cs="Times New Roman"/>
          <w:sz w:val="26"/>
          <w:szCs w:val="26"/>
        </w:rPr>
        <w:t>324-</w:t>
      </w:r>
      <w:r w:rsidR="00036844">
        <w:rPr>
          <w:rFonts w:ascii="Times New Roman" w:hAnsi="Times New Roman" w:cs="Times New Roman"/>
          <w:sz w:val="26"/>
          <w:szCs w:val="26"/>
        </w:rPr>
        <w:t>ГС</w:t>
      </w:r>
    </w:p>
    <w:p w:rsidR="00036844" w:rsidRDefault="00036844" w:rsidP="00036844">
      <w:pPr>
        <w:pStyle w:val="a3"/>
        <w:spacing w:after="0"/>
        <w:ind w:right="15"/>
        <w:jc w:val="center"/>
        <w:rPr>
          <w:b/>
          <w:sz w:val="28"/>
          <w:szCs w:val="28"/>
        </w:rPr>
      </w:pPr>
    </w:p>
    <w:p w:rsidR="00036844" w:rsidRDefault="00036844" w:rsidP="00036844">
      <w:pPr>
        <w:pStyle w:val="a3"/>
        <w:spacing w:after="0"/>
        <w:ind w:right="15"/>
        <w:jc w:val="center"/>
        <w:rPr>
          <w:b/>
          <w:sz w:val="28"/>
          <w:szCs w:val="28"/>
        </w:rPr>
      </w:pPr>
    </w:p>
    <w:p w:rsidR="00036844" w:rsidRDefault="00036844" w:rsidP="00036844">
      <w:pPr>
        <w:pStyle w:val="a3"/>
        <w:spacing w:after="0"/>
        <w:ind w:right="15"/>
        <w:jc w:val="center"/>
        <w:rPr>
          <w:b/>
          <w:sz w:val="28"/>
          <w:szCs w:val="28"/>
        </w:rPr>
      </w:pPr>
    </w:p>
    <w:p w:rsidR="00036844" w:rsidRDefault="00036844" w:rsidP="00036844">
      <w:pPr>
        <w:pStyle w:val="a3"/>
        <w:spacing w:after="0"/>
        <w:ind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36844" w:rsidRPr="00E969BE" w:rsidRDefault="00036844" w:rsidP="00036844">
      <w:pPr>
        <w:pStyle w:val="a3"/>
        <w:spacing w:after="0"/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законодательных и иных нормативных правовых актов, подлежащих признанию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силу, приостановлению, изменению, дополнению в связи с </w:t>
      </w:r>
      <w:r w:rsidRPr="00E969BE">
        <w:rPr>
          <w:b/>
          <w:sz w:val="28"/>
          <w:szCs w:val="28"/>
        </w:rPr>
        <w:t xml:space="preserve">принятием  Закона Орловской области  «О внесении  изменений в </w:t>
      </w:r>
      <w:r>
        <w:rPr>
          <w:b/>
          <w:sz w:val="28"/>
          <w:szCs w:val="28"/>
        </w:rPr>
        <w:t>часть 6 статьи 15</w:t>
      </w:r>
      <w:r w:rsidRPr="00E969BE">
        <w:rPr>
          <w:b/>
          <w:sz w:val="28"/>
          <w:szCs w:val="28"/>
        </w:rPr>
        <w:t xml:space="preserve"> Закона Орловской области «</w:t>
      </w:r>
      <w:r>
        <w:rPr>
          <w:b/>
          <w:sz w:val="28"/>
          <w:szCs w:val="28"/>
        </w:rPr>
        <w:t>О гарантиях прав ребенка в Орловской области»</w:t>
      </w:r>
    </w:p>
    <w:p w:rsidR="00036844" w:rsidRDefault="00036844" w:rsidP="00036844">
      <w:pPr>
        <w:pStyle w:val="a3"/>
        <w:spacing w:after="0"/>
        <w:ind w:right="15"/>
        <w:jc w:val="both"/>
        <w:rPr>
          <w:sz w:val="28"/>
          <w:szCs w:val="28"/>
        </w:rPr>
      </w:pPr>
    </w:p>
    <w:p w:rsidR="00036844" w:rsidRPr="005D2721" w:rsidRDefault="00036844" w:rsidP="00036844">
      <w:pPr>
        <w:pStyle w:val="a3"/>
        <w:spacing w:after="0"/>
        <w:ind w:right="15" w:firstLine="720"/>
        <w:jc w:val="both"/>
      </w:pPr>
      <w:proofErr w:type="gramStart"/>
      <w:r w:rsidRPr="005D2721">
        <w:rPr>
          <w:sz w:val="28"/>
          <w:szCs w:val="28"/>
        </w:rPr>
        <w:t>Принятие</w:t>
      </w:r>
      <w:r w:rsidRPr="005D2721">
        <w:t xml:space="preserve"> </w:t>
      </w:r>
      <w:r w:rsidRPr="005D2721">
        <w:rPr>
          <w:sz w:val="28"/>
          <w:szCs w:val="28"/>
        </w:rPr>
        <w:t xml:space="preserve">Закона Орловской области «О внесении изменений в </w:t>
      </w:r>
      <w:r>
        <w:rPr>
          <w:sz w:val="28"/>
          <w:szCs w:val="28"/>
        </w:rPr>
        <w:t>часть 6 статьи 15</w:t>
      </w:r>
      <w:r w:rsidRPr="005D2721">
        <w:rPr>
          <w:sz w:val="28"/>
          <w:szCs w:val="28"/>
        </w:rPr>
        <w:t xml:space="preserve"> Закона Орловской области «</w:t>
      </w:r>
      <w:r>
        <w:rPr>
          <w:sz w:val="28"/>
          <w:szCs w:val="28"/>
        </w:rPr>
        <w:t>О гарантиях прав ребенка в Орловской области</w:t>
      </w:r>
      <w:r w:rsidRPr="005D272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потребует признания утратившим силу пункт 14 статьи 1 Закона Орловской области </w:t>
      </w:r>
      <w:r w:rsidRPr="00A149A5">
        <w:rPr>
          <w:sz w:val="28"/>
          <w:szCs w:val="28"/>
        </w:rPr>
        <w:t>от 01.09.2017 года № 2142-ОЗ «О внесении изменений в Закон Орловской облас</w:t>
      </w:r>
      <w:r>
        <w:rPr>
          <w:sz w:val="28"/>
          <w:szCs w:val="28"/>
        </w:rPr>
        <w:t xml:space="preserve">ти «О гарантиях прав ребенка в </w:t>
      </w:r>
      <w:r w:rsidRPr="00A149A5">
        <w:rPr>
          <w:sz w:val="28"/>
          <w:szCs w:val="28"/>
        </w:rPr>
        <w:t>Орловской области»</w:t>
      </w:r>
      <w:r w:rsidRPr="005D2721">
        <w:rPr>
          <w:sz w:val="28"/>
          <w:szCs w:val="28"/>
        </w:rPr>
        <w:t>.</w:t>
      </w:r>
      <w:proofErr w:type="gramEnd"/>
    </w:p>
    <w:p w:rsidR="00036844" w:rsidRPr="005D2721" w:rsidRDefault="00036844" w:rsidP="00036844">
      <w:pPr>
        <w:pStyle w:val="3"/>
        <w:rPr>
          <w:rFonts w:ascii="Times New Roman" w:hAnsi="Times New Roman"/>
          <w:b w:val="0"/>
          <w:szCs w:val="24"/>
        </w:rPr>
      </w:pPr>
    </w:p>
    <w:p w:rsidR="00036844" w:rsidRPr="005D2721" w:rsidRDefault="00036844" w:rsidP="00036844">
      <w:pPr>
        <w:pStyle w:val="ConsPlusNormal"/>
        <w:ind w:firstLine="540"/>
        <w:jc w:val="both"/>
      </w:pPr>
    </w:p>
    <w:p w:rsidR="00036844" w:rsidRPr="005D2721" w:rsidRDefault="00036844" w:rsidP="00036844"/>
    <w:p w:rsidR="00094B6F" w:rsidRDefault="00094B6F"/>
    <w:sectPr w:rsidR="00094B6F" w:rsidSect="003566E9">
      <w:pgSz w:w="11906" w:h="16838"/>
      <w:pgMar w:top="709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44"/>
    <w:rsid w:val="00036844"/>
    <w:rsid w:val="00094B6F"/>
    <w:rsid w:val="00125E19"/>
    <w:rsid w:val="00332890"/>
    <w:rsid w:val="003566E9"/>
    <w:rsid w:val="006C7D10"/>
    <w:rsid w:val="00DF3D46"/>
    <w:rsid w:val="00F0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684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6844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6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03684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03684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0368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03684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36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36844"/>
    <w:pPr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3684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2018-11-19T06:06:00Z</cp:lastPrinted>
  <dcterms:created xsi:type="dcterms:W3CDTF">2018-11-07T06:18:00Z</dcterms:created>
  <dcterms:modified xsi:type="dcterms:W3CDTF">2018-11-19T06:08:00Z</dcterms:modified>
</cp:coreProperties>
</file>