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46" w:rsidRPr="00C239DC" w:rsidRDefault="00C06E46" w:rsidP="00C06E46">
      <w:pPr>
        <w:tabs>
          <w:tab w:val="left" w:pos="5954"/>
        </w:tabs>
        <w:ind w:left="5812" w:right="-94"/>
        <w:rPr>
          <w:sz w:val="26"/>
          <w:szCs w:val="26"/>
          <w:lang w:eastAsia="en-US"/>
        </w:rPr>
      </w:pPr>
      <w:r w:rsidRPr="00C239DC">
        <w:rPr>
          <w:bCs/>
          <w:sz w:val="26"/>
          <w:szCs w:val="26"/>
        </w:rPr>
        <w:t>Приложение 1</w:t>
      </w:r>
      <w:r>
        <w:rPr>
          <w:bCs/>
          <w:sz w:val="26"/>
          <w:szCs w:val="26"/>
        </w:rPr>
        <w:t xml:space="preserve"> </w:t>
      </w:r>
      <w:r w:rsidRPr="00C239DC">
        <w:rPr>
          <w:sz w:val="26"/>
          <w:szCs w:val="26"/>
          <w:lang w:eastAsia="en-US"/>
        </w:rPr>
        <w:t xml:space="preserve">к решению </w:t>
      </w:r>
      <w:proofErr w:type="spellStart"/>
      <w:r w:rsidRPr="00C239DC">
        <w:rPr>
          <w:sz w:val="26"/>
          <w:szCs w:val="26"/>
          <w:lang w:eastAsia="en-US"/>
        </w:rPr>
        <w:t>Ливенского</w:t>
      </w:r>
      <w:proofErr w:type="spellEnd"/>
      <w:r>
        <w:rPr>
          <w:sz w:val="26"/>
          <w:szCs w:val="26"/>
          <w:lang w:eastAsia="en-US"/>
        </w:rPr>
        <w:t xml:space="preserve"> </w:t>
      </w:r>
      <w:r w:rsidRPr="00C239DC">
        <w:rPr>
          <w:sz w:val="26"/>
          <w:szCs w:val="26"/>
          <w:lang w:eastAsia="en-US"/>
        </w:rPr>
        <w:t>городского Совета народных депутатов</w:t>
      </w:r>
    </w:p>
    <w:p w:rsidR="00C06E46" w:rsidRPr="008D4556" w:rsidRDefault="00C06E46" w:rsidP="00C06E46">
      <w:pPr>
        <w:tabs>
          <w:tab w:val="left" w:pos="5954"/>
        </w:tabs>
        <w:ind w:left="5812" w:right="-94"/>
        <w:rPr>
          <w:sz w:val="26"/>
          <w:szCs w:val="26"/>
          <w:lang w:eastAsia="en-US"/>
        </w:rPr>
      </w:pPr>
      <w:r w:rsidRPr="00C239DC">
        <w:rPr>
          <w:sz w:val="26"/>
          <w:szCs w:val="26"/>
          <w:lang w:eastAsia="en-US"/>
        </w:rPr>
        <w:t xml:space="preserve"> от «</w:t>
      </w:r>
      <w:r>
        <w:rPr>
          <w:sz w:val="26"/>
          <w:szCs w:val="26"/>
          <w:lang w:eastAsia="en-US"/>
        </w:rPr>
        <w:t>16</w:t>
      </w:r>
      <w:r w:rsidRPr="00C239DC">
        <w:rPr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>декабря</w:t>
      </w:r>
      <w:r w:rsidRPr="00C239DC">
        <w:rPr>
          <w:sz w:val="26"/>
          <w:szCs w:val="26"/>
          <w:lang w:eastAsia="en-US"/>
        </w:rPr>
        <w:t xml:space="preserve"> 202</w:t>
      </w:r>
      <w:r>
        <w:rPr>
          <w:sz w:val="26"/>
          <w:szCs w:val="26"/>
          <w:lang w:eastAsia="en-US"/>
        </w:rPr>
        <w:t>1</w:t>
      </w:r>
      <w:r w:rsidRPr="00C239DC">
        <w:rPr>
          <w:sz w:val="26"/>
          <w:szCs w:val="26"/>
          <w:lang w:eastAsia="en-US"/>
        </w:rPr>
        <w:t xml:space="preserve"> г.</w:t>
      </w:r>
      <w:r w:rsidRPr="008D4556">
        <w:rPr>
          <w:sz w:val="26"/>
          <w:szCs w:val="26"/>
          <w:lang w:eastAsia="en-US"/>
        </w:rPr>
        <w:t xml:space="preserve"> № 4/07</w:t>
      </w:r>
      <w:r>
        <w:rPr>
          <w:sz w:val="26"/>
          <w:szCs w:val="26"/>
          <w:lang w:eastAsia="en-US"/>
        </w:rPr>
        <w:t>1</w:t>
      </w:r>
      <w:r w:rsidRPr="008D4556">
        <w:rPr>
          <w:sz w:val="26"/>
          <w:szCs w:val="26"/>
          <w:lang w:eastAsia="en-US"/>
        </w:rPr>
        <w:t>-ГС</w:t>
      </w:r>
    </w:p>
    <w:p w:rsidR="00C06E46" w:rsidRPr="008D4556" w:rsidRDefault="00C06E46" w:rsidP="00C06E46">
      <w:pPr>
        <w:tabs>
          <w:tab w:val="left" w:pos="5954"/>
        </w:tabs>
        <w:ind w:left="5812" w:right="-94"/>
        <w:rPr>
          <w:sz w:val="26"/>
          <w:szCs w:val="26"/>
          <w:lang w:eastAsia="en-US"/>
        </w:rPr>
      </w:pPr>
    </w:p>
    <w:p w:rsidR="00C06E46" w:rsidRPr="002562E7" w:rsidRDefault="00C06E46" w:rsidP="00C06E46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t xml:space="preserve">                                            ПРОЕКТ</w:t>
      </w:r>
    </w:p>
    <w:p w:rsidR="00C06E46" w:rsidRDefault="00C06E46" w:rsidP="00C06E46">
      <w:pPr>
        <w:keepNext/>
        <w:autoSpaceDN w:val="0"/>
        <w:jc w:val="center"/>
        <w:outlineLvl w:val="2"/>
        <w:rPr>
          <w:rFonts w:ascii="Arial" w:hAnsi="Arial"/>
          <w:sz w:val="28"/>
        </w:rPr>
      </w:pPr>
    </w:p>
    <w:p w:rsidR="00C06E46" w:rsidRPr="00C36658" w:rsidRDefault="00C06E46" w:rsidP="00C06E46">
      <w:pPr>
        <w:pStyle w:val="3"/>
        <w:ind w:firstLine="851"/>
        <w:rPr>
          <w:rFonts w:ascii="Times New Roman" w:hAnsi="Times New Roman"/>
          <w:spacing w:val="20"/>
          <w:szCs w:val="28"/>
        </w:rPr>
      </w:pPr>
      <w:r w:rsidRPr="00C36658">
        <w:rPr>
          <w:rFonts w:ascii="Times New Roman" w:hAnsi="Times New Roman"/>
          <w:spacing w:val="20"/>
          <w:szCs w:val="28"/>
        </w:rPr>
        <w:t>РОССИЙСКАЯ ФЕДЕРАЦИЯ</w:t>
      </w:r>
    </w:p>
    <w:p w:rsidR="00C06E46" w:rsidRPr="00C36658" w:rsidRDefault="00C06E46" w:rsidP="00C06E46">
      <w:pPr>
        <w:pStyle w:val="1"/>
        <w:ind w:firstLine="851"/>
        <w:rPr>
          <w:rFonts w:ascii="Times New Roman" w:hAnsi="Times New Roman"/>
          <w:color w:val="auto"/>
          <w:spacing w:val="20"/>
          <w:sz w:val="28"/>
          <w:szCs w:val="28"/>
        </w:rPr>
      </w:pPr>
      <w:r w:rsidRPr="00C36658">
        <w:rPr>
          <w:rFonts w:ascii="Times New Roman" w:hAnsi="Times New Roman"/>
          <w:color w:val="auto"/>
          <w:spacing w:val="20"/>
          <w:sz w:val="28"/>
          <w:szCs w:val="28"/>
        </w:rPr>
        <w:t>ОРЛОВСКАЯ ОБЛАСТЬ</w:t>
      </w:r>
    </w:p>
    <w:p w:rsidR="00C06E46" w:rsidRPr="00C36658" w:rsidRDefault="00C06E46" w:rsidP="00C06E46">
      <w:pPr>
        <w:pStyle w:val="1"/>
        <w:rPr>
          <w:rFonts w:ascii="Times New Roman" w:hAnsi="Times New Roman"/>
          <w:color w:val="auto"/>
          <w:spacing w:val="8"/>
          <w:sz w:val="28"/>
          <w:szCs w:val="28"/>
        </w:rPr>
      </w:pPr>
      <w:r w:rsidRPr="00C36658">
        <w:rPr>
          <w:rFonts w:ascii="Times New Roman" w:hAnsi="Times New Roman"/>
          <w:color w:val="auto"/>
          <w:spacing w:val="8"/>
          <w:sz w:val="28"/>
          <w:szCs w:val="28"/>
        </w:rPr>
        <w:t>ЛИВЕНСКИЙ ГОРОДСКОЙ СОВЕТ НАРОДНЫХ ДЕПУТАТОВ</w:t>
      </w:r>
    </w:p>
    <w:p w:rsidR="00C06E46" w:rsidRPr="00D77613" w:rsidRDefault="00C06E46" w:rsidP="00C06E46">
      <w:pPr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D77613">
        <w:rPr>
          <w:rFonts w:ascii="Arial" w:hAnsi="Arial" w:cs="Arial"/>
          <w:b/>
          <w:sz w:val="32"/>
          <w:szCs w:val="32"/>
        </w:rPr>
        <w:t>РЕШЕНИЕ</w:t>
      </w:r>
    </w:p>
    <w:p w:rsidR="00C06E46" w:rsidRPr="00AE54B7" w:rsidRDefault="00C06E46" w:rsidP="00C06E46">
      <w:pPr>
        <w:ind w:firstLine="851"/>
        <w:jc w:val="center"/>
        <w:rPr>
          <w:sz w:val="24"/>
        </w:rPr>
      </w:pPr>
    </w:p>
    <w:p w:rsidR="00C06E46" w:rsidRPr="007E44FF" w:rsidRDefault="00C06E46" w:rsidP="00C06E46">
      <w:pPr>
        <w:rPr>
          <w:b/>
          <w:bCs/>
          <w:sz w:val="26"/>
          <w:szCs w:val="26"/>
        </w:rPr>
      </w:pPr>
      <w:r w:rsidRPr="007E44F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_____</w:t>
      </w:r>
      <w:r w:rsidRPr="007E44FF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января</w:t>
      </w:r>
      <w:r w:rsidRPr="007E44FF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2</w:t>
      </w:r>
      <w:r w:rsidRPr="007E44FF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________</w:t>
      </w:r>
      <w:r w:rsidRPr="007E44FF">
        <w:rPr>
          <w:b/>
          <w:bCs/>
          <w:sz w:val="28"/>
          <w:szCs w:val="28"/>
        </w:rPr>
        <w:t xml:space="preserve">                    </w:t>
      </w:r>
      <w:r w:rsidRPr="007E44FF">
        <w:rPr>
          <w:b/>
          <w:bCs/>
          <w:sz w:val="26"/>
          <w:szCs w:val="26"/>
        </w:rPr>
        <w:t>Принято решением</w:t>
      </w:r>
    </w:p>
    <w:p w:rsidR="00C06E46" w:rsidRPr="007E44FF" w:rsidRDefault="00C06E46" w:rsidP="00C06E46">
      <w:pPr>
        <w:tabs>
          <w:tab w:val="left" w:pos="5954"/>
          <w:tab w:val="left" w:pos="6840"/>
        </w:tabs>
        <w:ind w:left="5670"/>
        <w:rPr>
          <w:b/>
          <w:bCs/>
          <w:sz w:val="26"/>
          <w:szCs w:val="26"/>
        </w:rPr>
      </w:pPr>
      <w:proofErr w:type="spellStart"/>
      <w:r w:rsidRPr="007E44FF">
        <w:rPr>
          <w:b/>
          <w:bCs/>
          <w:sz w:val="26"/>
          <w:szCs w:val="26"/>
        </w:rPr>
        <w:t>Ливенского</w:t>
      </w:r>
      <w:proofErr w:type="spellEnd"/>
      <w:r w:rsidRPr="007E44FF">
        <w:rPr>
          <w:b/>
          <w:bCs/>
          <w:sz w:val="26"/>
          <w:szCs w:val="26"/>
        </w:rPr>
        <w:t xml:space="preserve"> городского </w:t>
      </w:r>
      <w:proofErr w:type="spellStart"/>
      <w:r w:rsidRPr="007E44FF">
        <w:rPr>
          <w:b/>
          <w:bCs/>
          <w:sz w:val="26"/>
          <w:szCs w:val="26"/>
        </w:rPr>
        <w:t>овета</w:t>
      </w:r>
      <w:proofErr w:type="spellEnd"/>
    </w:p>
    <w:p w:rsidR="00C06E46" w:rsidRPr="007E44FF" w:rsidRDefault="00C06E46" w:rsidP="00C06E46">
      <w:pPr>
        <w:tabs>
          <w:tab w:val="left" w:pos="5954"/>
          <w:tab w:val="left" w:pos="6840"/>
        </w:tabs>
        <w:ind w:left="5670"/>
        <w:rPr>
          <w:b/>
          <w:bCs/>
          <w:sz w:val="26"/>
          <w:szCs w:val="26"/>
        </w:rPr>
      </w:pPr>
      <w:r w:rsidRPr="007E44FF">
        <w:rPr>
          <w:b/>
          <w:bCs/>
          <w:sz w:val="26"/>
          <w:szCs w:val="26"/>
        </w:rPr>
        <w:t xml:space="preserve">народных депутатов </w:t>
      </w:r>
    </w:p>
    <w:p w:rsidR="00C06E46" w:rsidRPr="007E44FF" w:rsidRDefault="00C06E46" w:rsidP="00C06E46">
      <w:pPr>
        <w:tabs>
          <w:tab w:val="left" w:pos="5954"/>
          <w:tab w:val="left" w:pos="6840"/>
        </w:tabs>
        <w:ind w:left="5670"/>
        <w:rPr>
          <w:b/>
          <w:bCs/>
          <w:sz w:val="26"/>
          <w:szCs w:val="26"/>
        </w:rPr>
      </w:pPr>
      <w:r w:rsidRPr="007E44FF">
        <w:rPr>
          <w:b/>
          <w:bCs/>
          <w:sz w:val="26"/>
          <w:szCs w:val="26"/>
        </w:rPr>
        <w:t xml:space="preserve">от </w:t>
      </w:r>
      <w:r>
        <w:rPr>
          <w:b/>
          <w:bCs/>
          <w:sz w:val="26"/>
          <w:szCs w:val="26"/>
        </w:rPr>
        <w:t>________</w:t>
      </w:r>
      <w:r w:rsidRPr="007E44FF">
        <w:rPr>
          <w:b/>
          <w:bCs/>
          <w:sz w:val="26"/>
          <w:szCs w:val="26"/>
        </w:rPr>
        <w:t xml:space="preserve"> 202</w:t>
      </w:r>
      <w:r>
        <w:rPr>
          <w:b/>
          <w:bCs/>
          <w:sz w:val="26"/>
          <w:szCs w:val="26"/>
        </w:rPr>
        <w:t>2</w:t>
      </w:r>
      <w:r w:rsidRPr="007E44FF">
        <w:rPr>
          <w:b/>
          <w:bCs/>
          <w:sz w:val="26"/>
          <w:szCs w:val="26"/>
        </w:rPr>
        <w:t xml:space="preserve"> г. № </w:t>
      </w:r>
      <w:r>
        <w:rPr>
          <w:b/>
          <w:bCs/>
          <w:sz w:val="26"/>
          <w:szCs w:val="26"/>
        </w:rPr>
        <w:t>_________</w:t>
      </w:r>
    </w:p>
    <w:p w:rsidR="00C06E46" w:rsidRDefault="00C06E46" w:rsidP="00C06E46">
      <w:pPr>
        <w:ind w:firstLine="851"/>
        <w:rPr>
          <w:b/>
          <w:sz w:val="28"/>
          <w:szCs w:val="28"/>
        </w:rPr>
      </w:pPr>
    </w:p>
    <w:p w:rsidR="00C06E46" w:rsidRPr="007E44FF" w:rsidRDefault="00C06E46" w:rsidP="00C06E46">
      <w:pPr>
        <w:rPr>
          <w:b/>
          <w:sz w:val="28"/>
          <w:szCs w:val="28"/>
        </w:rPr>
      </w:pPr>
      <w:r w:rsidRPr="007E44FF">
        <w:rPr>
          <w:b/>
          <w:sz w:val="28"/>
          <w:szCs w:val="28"/>
        </w:rPr>
        <w:t>О внесении изменений и дополнений в Устав</w:t>
      </w:r>
    </w:p>
    <w:p w:rsidR="00C06E46" w:rsidRPr="007E44FF" w:rsidRDefault="00C06E46" w:rsidP="00C06E46">
      <w:pPr>
        <w:rPr>
          <w:b/>
          <w:sz w:val="28"/>
          <w:szCs w:val="28"/>
        </w:rPr>
      </w:pPr>
      <w:r w:rsidRPr="007E44FF">
        <w:rPr>
          <w:b/>
          <w:sz w:val="28"/>
          <w:szCs w:val="28"/>
        </w:rPr>
        <w:t>города Ливны Орловской области</w:t>
      </w:r>
    </w:p>
    <w:p w:rsidR="00C06E46" w:rsidRDefault="00C06E46" w:rsidP="00C06E46">
      <w:pPr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C06E46" w:rsidRDefault="00C06E46" w:rsidP="00C06E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2B0D">
        <w:rPr>
          <w:sz w:val="28"/>
          <w:szCs w:val="28"/>
        </w:rPr>
        <w:t xml:space="preserve">В целях приведения </w:t>
      </w:r>
      <w:hyperlink r:id="rId5" w:history="1">
        <w:r w:rsidRPr="00232B0D">
          <w:rPr>
            <w:sz w:val="28"/>
            <w:szCs w:val="28"/>
          </w:rPr>
          <w:t>Устава</w:t>
        </w:r>
      </w:hyperlink>
      <w:r w:rsidRPr="00232B0D">
        <w:rPr>
          <w:sz w:val="28"/>
          <w:szCs w:val="28"/>
        </w:rPr>
        <w:t xml:space="preserve"> города Ливны в соответствие с </w:t>
      </w:r>
      <w:r>
        <w:rPr>
          <w:sz w:val="28"/>
          <w:szCs w:val="28"/>
        </w:rPr>
        <w:t>действующим законодательством</w:t>
      </w:r>
      <w:r w:rsidRPr="00232B0D">
        <w:rPr>
          <w:sz w:val="28"/>
          <w:szCs w:val="28"/>
        </w:rPr>
        <w:t xml:space="preserve"> </w:t>
      </w:r>
      <w:proofErr w:type="spellStart"/>
      <w:r w:rsidRPr="00232B0D">
        <w:rPr>
          <w:sz w:val="28"/>
          <w:szCs w:val="28"/>
        </w:rPr>
        <w:t>Ливенский</w:t>
      </w:r>
      <w:proofErr w:type="spellEnd"/>
      <w:r w:rsidRPr="00232B0D">
        <w:rPr>
          <w:sz w:val="28"/>
          <w:szCs w:val="28"/>
        </w:rPr>
        <w:t xml:space="preserve"> городской Совет народных депутатов </w:t>
      </w:r>
    </w:p>
    <w:p w:rsidR="00C06E46" w:rsidRPr="00232B0D" w:rsidRDefault="00C06E46" w:rsidP="00C06E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232B0D">
        <w:rPr>
          <w:sz w:val="28"/>
          <w:szCs w:val="28"/>
        </w:rPr>
        <w:t>:</w:t>
      </w:r>
    </w:p>
    <w:p w:rsidR="00C06E46" w:rsidRPr="002224CE" w:rsidRDefault="00C06E46" w:rsidP="00C06E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24CE">
        <w:rPr>
          <w:sz w:val="28"/>
          <w:szCs w:val="28"/>
        </w:rPr>
        <w:t xml:space="preserve">1. </w:t>
      </w:r>
      <w:proofErr w:type="gramStart"/>
      <w:r w:rsidRPr="002224CE">
        <w:rPr>
          <w:sz w:val="28"/>
          <w:szCs w:val="28"/>
        </w:rPr>
        <w:t xml:space="preserve">Внести в </w:t>
      </w:r>
      <w:hyperlink r:id="rId6" w:history="1">
        <w:r w:rsidRPr="00232B0D">
          <w:rPr>
            <w:sz w:val="28"/>
            <w:szCs w:val="28"/>
          </w:rPr>
          <w:t>Устав</w:t>
        </w:r>
      </w:hyperlink>
      <w:r w:rsidRPr="002224CE">
        <w:rPr>
          <w:sz w:val="28"/>
          <w:szCs w:val="28"/>
        </w:rPr>
        <w:t xml:space="preserve"> города Ливны Орловской области (в ред. постановлений </w:t>
      </w:r>
      <w:proofErr w:type="spellStart"/>
      <w:r w:rsidRPr="002224CE">
        <w:rPr>
          <w:sz w:val="28"/>
          <w:szCs w:val="28"/>
        </w:rPr>
        <w:t>Ливенского</w:t>
      </w:r>
      <w:proofErr w:type="spellEnd"/>
      <w:r w:rsidRPr="002224CE">
        <w:rPr>
          <w:sz w:val="28"/>
          <w:szCs w:val="28"/>
        </w:rPr>
        <w:t xml:space="preserve"> городского Совета народных депутатов от 25.10.2006 </w:t>
      </w:r>
      <w:r>
        <w:rPr>
          <w:sz w:val="28"/>
          <w:szCs w:val="28"/>
        </w:rPr>
        <w:t>№</w:t>
      </w:r>
      <w:r w:rsidRPr="002224CE">
        <w:rPr>
          <w:sz w:val="28"/>
          <w:szCs w:val="28"/>
        </w:rPr>
        <w:t xml:space="preserve">7/39-ГС, от 21.03.2007 </w:t>
      </w:r>
      <w:r>
        <w:rPr>
          <w:sz w:val="28"/>
          <w:szCs w:val="28"/>
        </w:rPr>
        <w:t>№</w:t>
      </w:r>
      <w:r w:rsidRPr="002224CE">
        <w:rPr>
          <w:sz w:val="28"/>
          <w:szCs w:val="28"/>
        </w:rPr>
        <w:t xml:space="preserve">10/71-ГС, решений </w:t>
      </w:r>
      <w:proofErr w:type="spellStart"/>
      <w:r w:rsidRPr="002224CE">
        <w:rPr>
          <w:sz w:val="28"/>
          <w:szCs w:val="28"/>
        </w:rPr>
        <w:t>Ливенского</w:t>
      </w:r>
      <w:proofErr w:type="spellEnd"/>
      <w:r w:rsidRPr="002224CE">
        <w:rPr>
          <w:sz w:val="28"/>
          <w:szCs w:val="28"/>
        </w:rPr>
        <w:t xml:space="preserve"> городского Совета народных депутатов от 26.07.2007 </w:t>
      </w:r>
      <w:r>
        <w:rPr>
          <w:sz w:val="28"/>
          <w:szCs w:val="28"/>
        </w:rPr>
        <w:t>№</w:t>
      </w:r>
      <w:r w:rsidRPr="002224CE">
        <w:rPr>
          <w:sz w:val="28"/>
          <w:szCs w:val="28"/>
        </w:rPr>
        <w:t xml:space="preserve">14/13-ГС, от 14.11.2007 </w:t>
      </w:r>
      <w:r>
        <w:rPr>
          <w:sz w:val="28"/>
          <w:szCs w:val="28"/>
        </w:rPr>
        <w:t>№</w:t>
      </w:r>
      <w:r w:rsidRPr="002224CE">
        <w:rPr>
          <w:sz w:val="28"/>
          <w:szCs w:val="28"/>
        </w:rPr>
        <w:t xml:space="preserve">18/42-ГС, от 12.02.2008 </w:t>
      </w:r>
      <w:r>
        <w:rPr>
          <w:sz w:val="28"/>
          <w:szCs w:val="28"/>
        </w:rPr>
        <w:t>№</w:t>
      </w:r>
      <w:r w:rsidRPr="002224CE">
        <w:rPr>
          <w:sz w:val="28"/>
          <w:szCs w:val="28"/>
        </w:rPr>
        <w:t xml:space="preserve">20/65-ГС, от 27.11.2008 </w:t>
      </w:r>
      <w:r>
        <w:rPr>
          <w:sz w:val="28"/>
          <w:szCs w:val="28"/>
        </w:rPr>
        <w:t>№</w:t>
      </w:r>
      <w:r w:rsidRPr="002224CE">
        <w:rPr>
          <w:sz w:val="28"/>
          <w:szCs w:val="28"/>
        </w:rPr>
        <w:t xml:space="preserve">26/120-ГС, от 18.06.2009 </w:t>
      </w:r>
      <w:r>
        <w:rPr>
          <w:sz w:val="28"/>
          <w:szCs w:val="28"/>
        </w:rPr>
        <w:t>№</w:t>
      </w:r>
      <w:r w:rsidRPr="002224CE">
        <w:rPr>
          <w:sz w:val="28"/>
          <w:szCs w:val="28"/>
        </w:rPr>
        <w:t xml:space="preserve">30/167-ГС, от 11.03.2010 </w:t>
      </w:r>
      <w:r>
        <w:rPr>
          <w:sz w:val="28"/>
          <w:szCs w:val="28"/>
        </w:rPr>
        <w:t>№37/229-ГС, от 15.07.201 №</w:t>
      </w:r>
      <w:r w:rsidRPr="002224CE">
        <w:rPr>
          <w:sz w:val="28"/>
          <w:szCs w:val="28"/>
        </w:rPr>
        <w:t xml:space="preserve"> 39/246-ГС, 18.11.2010 </w:t>
      </w:r>
      <w:r>
        <w:rPr>
          <w:sz w:val="28"/>
          <w:szCs w:val="28"/>
        </w:rPr>
        <w:t>№</w:t>
      </w:r>
      <w:r w:rsidRPr="002224CE">
        <w:rPr>
          <w:sz w:val="28"/>
          <w:szCs w:val="28"/>
        </w:rPr>
        <w:t>41/267-ГС</w:t>
      </w:r>
      <w:proofErr w:type="gramEnd"/>
      <w:r w:rsidRPr="002224CE">
        <w:rPr>
          <w:sz w:val="28"/>
          <w:szCs w:val="28"/>
        </w:rPr>
        <w:t xml:space="preserve">, от 27.09.2011 </w:t>
      </w:r>
      <w:r>
        <w:rPr>
          <w:sz w:val="28"/>
          <w:szCs w:val="28"/>
        </w:rPr>
        <w:t>№</w:t>
      </w:r>
      <w:r w:rsidRPr="002224CE">
        <w:rPr>
          <w:sz w:val="28"/>
          <w:szCs w:val="28"/>
        </w:rPr>
        <w:t xml:space="preserve">5/34-ГС, от 30.03.2012 </w:t>
      </w:r>
      <w:r>
        <w:rPr>
          <w:sz w:val="28"/>
          <w:szCs w:val="28"/>
        </w:rPr>
        <w:t>№</w:t>
      </w:r>
      <w:r w:rsidRPr="002224CE">
        <w:rPr>
          <w:sz w:val="28"/>
          <w:szCs w:val="28"/>
        </w:rPr>
        <w:t xml:space="preserve">11/61-ГС, от 05.12.2012 </w:t>
      </w:r>
      <w:r>
        <w:rPr>
          <w:sz w:val="28"/>
          <w:szCs w:val="28"/>
        </w:rPr>
        <w:t>№</w:t>
      </w:r>
      <w:r w:rsidRPr="002224CE">
        <w:rPr>
          <w:sz w:val="28"/>
          <w:szCs w:val="28"/>
        </w:rPr>
        <w:t xml:space="preserve">18/116-ГС, от 25.07.2013 </w:t>
      </w:r>
      <w:r>
        <w:rPr>
          <w:sz w:val="28"/>
          <w:szCs w:val="28"/>
        </w:rPr>
        <w:t>№</w:t>
      </w:r>
      <w:r w:rsidRPr="002224CE">
        <w:rPr>
          <w:sz w:val="28"/>
          <w:szCs w:val="28"/>
        </w:rPr>
        <w:t xml:space="preserve">25/195-ГС, от 30.01.2014 </w:t>
      </w:r>
      <w:r>
        <w:rPr>
          <w:sz w:val="28"/>
          <w:szCs w:val="28"/>
        </w:rPr>
        <w:t xml:space="preserve"> №31/257-ГС, от 29.04.2014 №34/291-ГС, от 11.12.2014 №41/339-ГС, от 20.01.2015 №43/362-ГС, от 11.08.2015 №49/430-ГС, от 24.09.2015 №50/451-ГС, от 28.01.2016 №</w:t>
      </w:r>
      <w:r w:rsidRPr="002224CE">
        <w:rPr>
          <w:sz w:val="28"/>
          <w:szCs w:val="28"/>
        </w:rPr>
        <w:t>54/504-ГС, от 21.0</w:t>
      </w:r>
      <w:r>
        <w:rPr>
          <w:sz w:val="28"/>
          <w:szCs w:val="28"/>
        </w:rPr>
        <w:t>2.2017 №</w:t>
      </w:r>
      <w:r w:rsidRPr="002224CE">
        <w:rPr>
          <w:sz w:val="28"/>
          <w:szCs w:val="28"/>
        </w:rPr>
        <w:t xml:space="preserve">7/080-ГС, от 28.09.2017 </w:t>
      </w:r>
      <w:proofErr w:type="gramStart"/>
      <w:r>
        <w:rPr>
          <w:sz w:val="28"/>
          <w:szCs w:val="28"/>
        </w:rPr>
        <w:t>№</w:t>
      </w:r>
      <w:r w:rsidRPr="002224CE">
        <w:rPr>
          <w:sz w:val="28"/>
          <w:szCs w:val="28"/>
        </w:rPr>
        <w:t xml:space="preserve">3/162-ГС, от 22.02.2018 </w:t>
      </w:r>
      <w:hyperlink r:id="rId7" w:history="1">
        <w:r w:rsidRPr="00232B0D">
          <w:rPr>
            <w:sz w:val="28"/>
            <w:szCs w:val="28"/>
          </w:rPr>
          <w:t>№20/222-ГС</w:t>
        </w:r>
      </w:hyperlink>
      <w:r>
        <w:rPr>
          <w:sz w:val="28"/>
          <w:szCs w:val="28"/>
        </w:rPr>
        <w:t xml:space="preserve">, </w:t>
      </w:r>
      <w:r w:rsidRPr="00DB64C0">
        <w:rPr>
          <w:sz w:val="28"/>
          <w:szCs w:val="28"/>
        </w:rPr>
        <w:t xml:space="preserve">от 31.01.2019 </w:t>
      </w:r>
      <w:hyperlink r:id="rId8" w:history="1">
        <w:r>
          <w:rPr>
            <w:sz w:val="28"/>
            <w:szCs w:val="28"/>
          </w:rPr>
          <w:t xml:space="preserve">№ </w:t>
        </w:r>
        <w:r w:rsidRPr="00DB64C0">
          <w:rPr>
            <w:sz w:val="28"/>
            <w:szCs w:val="28"/>
          </w:rPr>
          <w:t>31/342-ГС</w:t>
        </w:r>
      </w:hyperlink>
      <w:r w:rsidRPr="00DB64C0">
        <w:rPr>
          <w:sz w:val="28"/>
          <w:szCs w:val="28"/>
        </w:rPr>
        <w:t xml:space="preserve">, от 11.12.2019 </w:t>
      </w:r>
      <w:hyperlink r:id="rId9" w:history="1">
        <w:r>
          <w:rPr>
            <w:sz w:val="28"/>
            <w:szCs w:val="28"/>
          </w:rPr>
          <w:t xml:space="preserve">№ </w:t>
        </w:r>
        <w:r w:rsidRPr="00DB64C0">
          <w:rPr>
            <w:sz w:val="28"/>
            <w:szCs w:val="28"/>
          </w:rPr>
          <w:t>42/463-ГС</w:t>
        </w:r>
      </w:hyperlink>
      <w:r>
        <w:rPr>
          <w:sz w:val="28"/>
          <w:szCs w:val="28"/>
        </w:rPr>
        <w:t>, от 24.09.2020 № 50/547-ГС, от 29.10.2020 №52/561-ГС, от 22.06.2021 №60/661-ГС</w:t>
      </w:r>
      <w:r w:rsidRPr="00DB64C0">
        <w:rPr>
          <w:sz w:val="28"/>
          <w:szCs w:val="28"/>
        </w:rPr>
        <w:t>)</w:t>
      </w:r>
      <w:r>
        <w:rPr>
          <w:color w:val="392C69"/>
          <w:sz w:val="28"/>
          <w:szCs w:val="28"/>
        </w:rPr>
        <w:t xml:space="preserve"> </w:t>
      </w:r>
      <w:r w:rsidRPr="002224CE">
        <w:rPr>
          <w:sz w:val="28"/>
          <w:szCs w:val="28"/>
        </w:rPr>
        <w:t>следующие изменения и дополнения:</w:t>
      </w:r>
      <w:proofErr w:type="gramEnd"/>
    </w:p>
    <w:p w:rsidR="00C06E46" w:rsidRPr="007D1B28" w:rsidRDefault="00C06E46" w:rsidP="00C06E46">
      <w:pPr>
        <w:shd w:val="clear" w:color="auto" w:fill="FFFFFF"/>
        <w:tabs>
          <w:tab w:val="left" w:pos="5976"/>
        </w:tabs>
        <w:spacing w:line="312" w:lineRule="exact"/>
        <w:ind w:firstLine="851"/>
        <w:jc w:val="both"/>
        <w:rPr>
          <w:sz w:val="28"/>
          <w:szCs w:val="28"/>
        </w:rPr>
      </w:pPr>
      <w:r w:rsidRPr="007D1B28">
        <w:rPr>
          <w:sz w:val="28"/>
          <w:szCs w:val="28"/>
        </w:rPr>
        <w:t>1) в статье 6</w:t>
      </w:r>
      <w:r>
        <w:rPr>
          <w:sz w:val="28"/>
          <w:szCs w:val="28"/>
        </w:rPr>
        <w:t>:</w:t>
      </w:r>
    </w:p>
    <w:p w:rsidR="00C06E46" w:rsidRPr="007D1B28" w:rsidRDefault="00C06E46" w:rsidP="00C06E46">
      <w:pPr>
        <w:shd w:val="clear" w:color="auto" w:fill="FFFFFF"/>
        <w:tabs>
          <w:tab w:val="left" w:pos="1517"/>
        </w:tabs>
        <w:spacing w:line="31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1B28">
        <w:rPr>
          <w:sz w:val="28"/>
          <w:szCs w:val="28"/>
        </w:rPr>
        <w:t>пункт 4.1 изложить в следующей редакции: «4.1) осуществление</w:t>
      </w:r>
      <w:r>
        <w:rPr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06E46" w:rsidRPr="007D1B28" w:rsidRDefault="00C06E46" w:rsidP="00C06E46">
      <w:pPr>
        <w:shd w:val="clear" w:color="auto" w:fill="FFFFFF"/>
        <w:spacing w:line="31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пункте 5 слова «за сохранностью автомобильных дорог местного </w:t>
      </w:r>
      <w:r w:rsidRPr="007D1B28">
        <w:rPr>
          <w:sz w:val="28"/>
          <w:szCs w:val="28"/>
        </w:rPr>
        <w:t xml:space="preserve">значения» заменить словами «на автомобильном транспорте, городском наземном </w:t>
      </w:r>
      <w:r>
        <w:rPr>
          <w:sz w:val="28"/>
          <w:szCs w:val="28"/>
        </w:rPr>
        <w:t>электрическом транспорте и в дорожном хозяйстве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06E46" w:rsidRPr="007D1B28" w:rsidRDefault="00C06E46" w:rsidP="00C06E46">
      <w:pPr>
        <w:shd w:val="clear" w:color="auto" w:fill="FFFFFF"/>
        <w:tabs>
          <w:tab w:val="left" w:pos="1382"/>
        </w:tabs>
        <w:spacing w:line="312" w:lineRule="exac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D1B28">
        <w:rPr>
          <w:sz w:val="28"/>
          <w:szCs w:val="28"/>
        </w:rPr>
        <w:t>в пункте 25 слова «осуществление контроля за их соблюдением» заменить</w:t>
      </w:r>
      <w:r>
        <w:rPr>
          <w:sz w:val="28"/>
          <w:szCs w:val="28"/>
        </w:rPr>
        <w:t xml:space="preserve"> </w:t>
      </w:r>
      <w:r w:rsidRPr="007D1B28">
        <w:rPr>
          <w:sz w:val="28"/>
          <w:szCs w:val="28"/>
        </w:rPr>
        <w:t>словами «осуществление муниципального контроля в сфере благоустройства,</w:t>
      </w:r>
      <w:r>
        <w:rPr>
          <w:sz w:val="28"/>
          <w:szCs w:val="28"/>
        </w:rPr>
        <w:t xml:space="preserve"> </w:t>
      </w:r>
      <w:r w:rsidRPr="007D1B28">
        <w:rPr>
          <w:sz w:val="28"/>
          <w:szCs w:val="28"/>
        </w:rPr>
        <w:t>предметом которого является со</w:t>
      </w:r>
      <w:r>
        <w:rPr>
          <w:sz w:val="28"/>
          <w:szCs w:val="28"/>
        </w:rPr>
        <w:t xml:space="preserve">блюдение правил благоустройства </w:t>
      </w:r>
      <w:r w:rsidRPr="007D1B28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муниципального, городского округа, в том числе требований к обеспечению </w:t>
      </w:r>
      <w:r w:rsidRPr="007D1B28">
        <w:rPr>
          <w:sz w:val="28"/>
          <w:szCs w:val="28"/>
        </w:rPr>
        <w:t>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</w:t>
      </w:r>
      <w:r>
        <w:rPr>
          <w:sz w:val="28"/>
          <w:szCs w:val="28"/>
        </w:rPr>
        <w:t xml:space="preserve"> выявленных нарушений обязательных</w:t>
      </w:r>
      <w:proofErr w:type="gramEnd"/>
      <w:r>
        <w:rPr>
          <w:sz w:val="28"/>
          <w:szCs w:val="28"/>
        </w:rPr>
        <w:t xml:space="preserve"> требований, выявленных в ходе наблюдения за соблюдением обязательных требований (мониторинга безопасности)»;</w:t>
      </w:r>
    </w:p>
    <w:p w:rsidR="00C06E46" w:rsidRDefault="00C06E46" w:rsidP="00C06E46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1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1B28">
        <w:rPr>
          <w:sz w:val="28"/>
          <w:szCs w:val="28"/>
        </w:rPr>
        <w:t xml:space="preserve">в пункте 31 слова «использования и охраны» заменить словами «охраны и </w:t>
      </w:r>
      <w:r>
        <w:rPr>
          <w:sz w:val="28"/>
          <w:szCs w:val="28"/>
        </w:rPr>
        <w:t>использования»;</w:t>
      </w:r>
    </w:p>
    <w:p w:rsidR="00C06E46" w:rsidRDefault="00C06E46" w:rsidP="00C06E46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10" w:line="312" w:lineRule="exact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1B28">
        <w:rPr>
          <w:sz w:val="28"/>
          <w:szCs w:val="28"/>
        </w:rPr>
        <w:t>дополнить пунктами 45 и 46 следующего содержания:</w:t>
      </w:r>
    </w:p>
    <w:p w:rsidR="00C06E46" w:rsidRPr="007D1B28" w:rsidRDefault="00C06E46" w:rsidP="00C06E46">
      <w:pPr>
        <w:shd w:val="clear" w:color="auto" w:fill="FFFFFF"/>
        <w:spacing w:line="31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«45) принятие решений о создании, об упразднении лесничеств, </w:t>
      </w:r>
      <w:r w:rsidRPr="007D1B28">
        <w:rPr>
          <w:sz w:val="28"/>
          <w:szCs w:val="28"/>
        </w:rPr>
        <w:t xml:space="preserve">создаваемых в их составе участковых лесничеств, расположенных на землях населенных пунктов города, установлении и изменении их границ, а также </w:t>
      </w:r>
      <w:r>
        <w:rPr>
          <w:sz w:val="28"/>
          <w:szCs w:val="28"/>
        </w:rPr>
        <w:t>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C06E46" w:rsidRPr="007D1B28" w:rsidRDefault="00C06E46" w:rsidP="00C06E46">
      <w:pPr>
        <w:shd w:val="clear" w:color="auto" w:fill="FFFFFF"/>
        <w:spacing w:line="312" w:lineRule="exact"/>
        <w:ind w:firstLine="851"/>
        <w:jc w:val="both"/>
        <w:rPr>
          <w:sz w:val="28"/>
          <w:szCs w:val="28"/>
        </w:rPr>
      </w:pPr>
      <w:r w:rsidRPr="007D1B28">
        <w:rPr>
          <w:sz w:val="28"/>
          <w:szCs w:val="28"/>
        </w:rPr>
        <w:t xml:space="preserve">46) осуществление мероприятий по лесоустройству в отношении лесов, </w:t>
      </w:r>
      <w:r>
        <w:rPr>
          <w:sz w:val="28"/>
          <w:szCs w:val="28"/>
        </w:rPr>
        <w:t>расположенных на землях населенных пунктов города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06E46" w:rsidRDefault="00C06E46" w:rsidP="00C06E46">
      <w:pPr>
        <w:shd w:val="clear" w:color="auto" w:fill="FFFFFF"/>
        <w:spacing w:line="312" w:lineRule="exact"/>
        <w:ind w:firstLine="851"/>
        <w:rPr>
          <w:sz w:val="28"/>
          <w:szCs w:val="28"/>
        </w:rPr>
      </w:pPr>
    </w:p>
    <w:p w:rsidR="00C06E46" w:rsidRPr="007D1B28" w:rsidRDefault="00C06E46" w:rsidP="00C06E46">
      <w:pPr>
        <w:shd w:val="clear" w:color="auto" w:fill="FFFFFF"/>
        <w:spacing w:line="312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2) в статье 13:</w:t>
      </w:r>
    </w:p>
    <w:p w:rsidR="00C06E46" w:rsidRPr="007D1B28" w:rsidRDefault="00C06E46" w:rsidP="00C06E46">
      <w:pPr>
        <w:shd w:val="clear" w:color="auto" w:fill="FFFFFF"/>
        <w:tabs>
          <w:tab w:val="left" w:pos="1334"/>
        </w:tabs>
        <w:spacing w:line="31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часть 4 изложить в следующей редакции: «4. </w:t>
      </w:r>
      <w:proofErr w:type="gramStart"/>
      <w:r>
        <w:rPr>
          <w:sz w:val="28"/>
          <w:szCs w:val="28"/>
        </w:rPr>
        <w:t xml:space="preserve">Порядок организации и </w:t>
      </w:r>
      <w:r w:rsidRPr="007D1B28">
        <w:rPr>
          <w:sz w:val="28"/>
          <w:szCs w:val="28"/>
        </w:rPr>
        <w:t>проведения публичных слушаний определяется нормативными правовыми актами</w:t>
      </w:r>
      <w:r>
        <w:rPr>
          <w:sz w:val="28"/>
          <w:szCs w:val="28"/>
        </w:rPr>
        <w:t xml:space="preserve"> </w:t>
      </w:r>
      <w:proofErr w:type="spellStart"/>
      <w:r w:rsidRPr="007D1B28">
        <w:rPr>
          <w:sz w:val="28"/>
          <w:szCs w:val="28"/>
        </w:rPr>
        <w:t>Ливенского</w:t>
      </w:r>
      <w:proofErr w:type="spellEnd"/>
      <w:r w:rsidRPr="007D1B28">
        <w:rPr>
          <w:sz w:val="28"/>
          <w:szCs w:val="28"/>
        </w:rPr>
        <w:t xml:space="preserve"> городского Совета народных депутатов и должен предусматривать</w:t>
      </w:r>
      <w:r>
        <w:rPr>
          <w:sz w:val="28"/>
          <w:szCs w:val="28"/>
        </w:rPr>
        <w:t xml:space="preserve"> </w:t>
      </w:r>
      <w:r w:rsidRPr="007D1B28">
        <w:rPr>
          <w:sz w:val="28"/>
          <w:szCs w:val="28"/>
        </w:rPr>
        <w:t>заблаговременное оповещение жителей города о времени и месте проведения</w:t>
      </w:r>
      <w:r>
        <w:rPr>
          <w:sz w:val="28"/>
          <w:szCs w:val="28"/>
        </w:rPr>
        <w:t xml:space="preserve"> публичных слушаний, заблаговременное ознакомление с проектом </w:t>
      </w:r>
      <w:r w:rsidRPr="007D1B28">
        <w:rPr>
          <w:sz w:val="28"/>
          <w:szCs w:val="28"/>
        </w:rPr>
        <w:t>муниципального правового акта, в том числе посредством его размещения на</w:t>
      </w:r>
      <w:r>
        <w:rPr>
          <w:sz w:val="28"/>
          <w:szCs w:val="28"/>
        </w:rPr>
        <w:t xml:space="preserve"> </w:t>
      </w:r>
      <w:r w:rsidRPr="007D1B28">
        <w:rPr>
          <w:sz w:val="28"/>
          <w:szCs w:val="28"/>
        </w:rPr>
        <w:t xml:space="preserve">официальном сайте в информационно-телекоммуникационной сети </w:t>
      </w:r>
      <w:r>
        <w:rPr>
          <w:sz w:val="28"/>
          <w:szCs w:val="28"/>
        </w:rPr>
        <w:t>«</w:t>
      </w:r>
      <w:r w:rsidRPr="007D1B2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D1B2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7D1B28">
        <w:rPr>
          <w:sz w:val="28"/>
          <w:szCs w:val="28"/>
        </w:rPr>
        <w:t xml:space="preserve">учетом положений Федерального </w:t>
      </w:r>
      <w:r>
        <w:rPr>
          <w:sz w:val="28"/>
          <w:szCs w:val="28"/>
        </w:rPr>
        <w:t xml:space="preserve">закона от 9 февраля 2009 года № </w:t>
      </w:r>
      <w:r w:rsidRPr="007D1B28">
        <w:rPr>
          <w:sz w:val="28"/>
          <w:szCs w:val="28"/>
        </w:rPr>
        <w:t>8-ФЗ</w:t>
      </w:r>
      <w:proofErr w:type="gramEnd"/>
      <w:r w:rsidRPr="007D1B28">
        <w:rPr>
          <w:sz w:val="28"/>
          <w:szCs w:val="28"/>
        </w:rPr>
        <w:t xml:space="preserve"> «</w:t>
      </w:r>
      <w:proofErr w:type="gramStart"/>
      <w:r w:rsidRPr="007D1B28">
        <w:rPr>
          <w:sz w:val="28"/>
          <w:szCs w:val="28"/>
        </w:rPr>
        <w:t>Об</w:t>
      </w:r>
      <w:r>
        <w:rPr>
          <w:sz w:val="28"/>
          <w:szCs w:val="28"/>
        </w:rPr>
        <w:t xml:space="preserve"> обеспечении доступа к информации о деятельности государственных органов и </w:t>
      </w:r>
      <w:r w:rsidRPr="007D1B28">
        <w:rPr>
          <w:sz w:val="28"/>
          <w:szCs w:val="28"/>
        </w:rPr>
        <w:t xml:space="preserve">органов местного самоуправления», возможность представления жителями города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города, опубликование (обнародование) результатов публичных слушаний, включая мотивированное обоснование принятых решений, в том числе посредством их </w:t>
      </w:r>
      <w:r>
        <w:rPr>
          <w:sz w:val="28"/>
          <w:szCs w:val="28"/>
        </w:rPr>
        <w:t>размещения</w:t>
      </w:r>
      <w:proofErr w:type="gramEnd"/>
      <w:r>
        <w:rPr>
          <w:sz w:val="28"/>
          <w:szCs w:val="28"/>
        </w:rPr>
        <w:t xml:space="preserve"> на официальном сайте</w:t>
      </w:r>
      <w:proofErr w:type="gramStart"/>
      <w:r>
        <w:rPr>
          <w:sz w:val="28"/>
          <w:szCs w:val="28"/>
        </w:rPr>
        <w:t>.»;</w:t>
      </w:r>
      <w:proofErr w:type="gramEnd"/>
    </w:p>
    <w:p w:rsidR="00C06E46" w:rsidRPr="007D1B28" w:rsidRDefault="00C06E46" w:rsidP="00C06E46">
      <w:pPr>
        <w:shd w:val="clear" w:color="auto" w:fill="FFFFFF"/>
        <w:tabs>
          <w:tab w:val="left" w:pos="1334"/>
        </w:tabs>
        <w:spacing w:line="31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часть 5 изложить в следующей редакции: «5. </w:t>
      </w:r>
      <w:proofErr w:type="gramStart"/>
      <w:r>
        <w:rPr>
          <w:sz w:val="28"/>
          <w:szCs w:val="28"/>
        </w:rPr>
        <w:t xml:space="preserve">По проектам генерального </w:t>
      </w:r>
      <w:r w:rsidRPr="007D1B28">
        <w:rPr>
          <w:sz w:val="28"/>
          <w:szCs w:val="28"/>
        </w:rPr>
        <w:t>плана, проектам правил землепользования и застройки, проектам планировки</w:t>
      </w:r>
      <w:r>
        <w:rPr>
          <w:sz w:val="28"/>
          <w:szCs w:val="28"/>
        </w:rPr>
        <w:t xml:space="preserve"> </w:t>
      </w:r>
      <w:r w:rsidRPr="007D1B28">
        <w:rPr>
          <w:sz w:val="28"/>
          <w:szCs w:val="28"/>
        </w:rPr>
        <w:t>территории, проектам межевания территории, проектам правил благоустройства</w:t>
      </w:r>
      <w:r>
        <w:rPr>
          <w:sz w:val="28"/>
          <w:szCs w:val="28"/>
        </w:rPr>
        <w:t xml:space="preserve"> территорий, проектам, предусматривающим внесение изменений в один из </w:t>
      </w:r>
      <w:r w:rsidRPr="007D1B28">
        <w:rPr>
          <w:sz w:val="28"/>
          <w:szCs w:val="28"/>
        </w:rPr>
        <w:t>указанных утвержденных документов, проектам решений о предоставлении</w:t>
      </w:r>
      <w:r>
        <w:rPr>
          <w:sz w:val="28"/>
          <w:szCs w:val="28"/>
        </w:rPr>
        <w:t xml:space="preserve"> </w:t>
      </w:r>
      <w:r w:rsidRPr="007D1B28">
        <w:rPr>
          <w:sz w:val="28"/>
          <w:szCs w:val="28"/>
        </w:rPr>
        <w:lastRenderedPageBreak/>
        <w:t>разрешения на условно разрешенный вид использования земельного участка или</w:t>
      </w:r>
      <w:r>
        <w:rPr>
          <w:sz w:val="28"/>
          <w:szCs w:val="28"/>
        </w:rPr>
        <w:t xml:space="preserve"> объекта капитального строительства, проектам решений о предоставлении разрешения на отклонение от предельных параметров разрешенного </w:t>
      </w:r>
      <w:r w:rsidRPr="007D1B28">
        <w:rPr>
          <w:sz w:val="28"/>
          <w:szCs w:val="28"/>
        </w:rPr>
        <w:t>строительства, реконструкции объектов капитального</w:t>
      </w:r>
      <w:proofErr w:type="gramEnd"/>
      <w:r w:rsidRPr="007D1B28">
        <w:rPr>
          <w:sz w:val="28"/>
          <w:szCs w:val="28"/>
        </w:rPr>
        <w:t xml:space="preserve"> строительства, вопросам</w:t>
      </w:r>
      <w:r>
        <w:rPr>
          <w:sz w:val="28"/>
          <w:szCs w:val="28"/>
        </w:rPr>
        <w:t xml:space="preserve"> изменения одного вида разрешенного использования земельных участков и </w:t>
      </w:r>
      <w:r w:rsidRPr="007D1B28">
        <w:rPr>
          <w:sz w:val="28"/>
          <w:szCs w:val="28"/>
        </w:rPr>
        <w:t xml:space="preserve">объектов капитального строительства на другой вид такого использования при отсутствии утвержденных правил землепользования и застройки проводятся </w:t>
      </w:r>
      <w:r>
        <w:rPr>
          <w:sz w:val="28"/>
          <w:szCs w:val="28"/>
        </w:rPr>
        <w:t>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>
        <w:rPr>
          <w:sz w:val="28"/>
          <w:szCs w:val="28"/>
        </w:rPr>
        <w:t>.».</w:t>
      </w:r>
      <w:proofErr w:type="gramEnd"/>
    </w:p>
    <w:p w:rsidR="00C06E46" w:rsidRDefault="00C06E46" w:rsidP="00C06E46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12" w:lineRule="exact"/>
        <w:ind w:firstLine="851"/>
        <w:jc w:val="both"/>
        <w:rPr>
          <w:sz w:val="28"/>
          <w:szCs w:val="28"/>
        </w:rPr>
      </w:pPr>
    </w:p>
    <w:p w:rsidR="00C06E46" w:rsidRDefault="00C06E46" w:rsidP="00C06E46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1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в статье 26 пункт 7 части 9 изложить в следующей редакции:</w:t>
      </w:r>
    </w:p>
    <w:p w:rsidR="00C06E46" w:rsidRDefault="00C06E46" w:rsidP="00C06E46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12" w:lineRule="exac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«7) </w:t>
      </w:r>
      <w:r w:rsidRPr="007D1B28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</w:t>
      </w:r>
      <w:r>
        <w:rPr>
          <w:sz w:val="28"/>
          <w:szCs w:val="28"/>
        </w:rPr>
        <w:t xml:space="preserve">органы местного самоуправления, наличия гражданства (подданства) </w:t>
      </w:r>
      <w:r w:rsidRPr="007D1B28">
        <w:rPr>
          <w:sz w:val="28"/>
          <w:szCs w:val="28"/>
        </w:rPr>
        <w:t>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Pr="007D1B28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</w:t>
      </w:r>
      <w:r>
        <w:rPr>
          <w:sz w:val="28"/>
          <w:szCs w:val="28"/>
        </w:rPr>
        <w:t>международным договором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06E46" w:rsidRDefault="00C06E46" w:rsidP="00C06E46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12" w:lineRule="exact"/>
        <w:ind w:firstLine="851"/>
        <w:jc w:val="both"/>
        <w:rPr>
          <w:sz w:val="28"/>
          <w:szCs w:val="28"/>
        </w:rPr>
      </w:pPr>
    </w:p>
    <w:p w:rsidR="00C06E46" w:rsidRPr="007D1B28" w:rsidRDefault="00C06E46" w:rsidP="00C06E46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12" w:lineRule="exac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в статье 27 пункт 9 части 6 изложить в следующей редакции: «9) </w:t>
      </w:r>
      <w:r w:rsidRPr="007D1B28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</w:t>
      </w:r>
      <w:r>
        <w:rPr>
          <w:sz w:val="28"/>
          <w:szCs w:val="28"/>
        </w:rPr>
        <w:t xml:space="preserve">органы местного самоуправления, наличия гражданства (подданства) </w:t>
      </w:r>
      <w:r w:rsidRPr="007D1B28">
        <w:rPr>
          <w:sz w:val="28"/>
          <w:szCs w:val="28"/>
        </w:rPr>
        <w:t>иностранного государства либо вида на жительство или иного документа, подтверждающего право на постоянное проживание на территории иностранного</w:t>
      </w:r>
      <w:proofErr w:type="gramEnd"/>
      <w:r w:rsidRPr="007D1B28">
        <w:rPr>
          <w:sz w:val="28"/>
          <w:szCs w:val="28"/>
        </w:rPr>
        <w:t xml:space="preserve">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</w:t>
      </w:r>
      <w:r>
        <w:rPr>
          <w:sz w:val="28"/>
          <w:szCs w:val="28"/>
        </w:rPr>
        <w:t>международным договором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06E46" w:rsidRDefault="00C06E46" w:rsidP="00C06E46">
      <w:pPr>
        <w:shd w:val="clear" w:color="auto" w:fill="FFFFFF"/>
        <w:spacing w:line="312" w:lineRule="exact"/>
        <w:ind w:firstLine="851"/>
        <w:jc w:val="both"/>
        <w:rPr>
          <w:sz w:val="28"/>
          <w:szCs w:val="28"/>
        </w:rPr>
      </w:pPr>
    </w:p>
    <w:p w:rsidR="00C06E46" w:rsidRDefault="00C06E46" w:rsidP="00C06E46">
      <w:pPr>
        <w:shd w:val="clear" w:color="auto" w:fill="FFFFFF"/>
        <w:spacing w:line="31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статье 32: </w:t>
      </w:r>
    </w:p>
    <w:p w:rsidR="00C06E46" w:rsidRPr="007D1B28" w:rsidRDefault="00C06E46" w:rsidP="00C06E46">
      <w:pPr>
        <w:shd w:val="clear" w:color="auto" w:fill="FFFFFF"/>
        <w:spacing w:line="312" w:lineRule="exact"/>
        <w:ind w:firstLine="851"/>
        <w:jc w:val="both"/>
        <w:rPr>
          <w:sz w:val="28"/>
          <w:szCs w:val="28"/>
        </w:rPr>
      </w:pPr>
      <w:proofErr w:type="gramStart"/>
      <w:r w:rsidRPr="007D1B28">
        <w:rPr>
          <w:sz w:val="28"/>
          <w:szCs w:val="28"/>
        </w:rPr>
        <w:t xml:space="preserve">- в пункте 11 слова «осуществляет контроль за соблюдением правил благоустройства города Ливны» заменить словами «осуществляет муниципальный </w:t>
      </w:r>
      <w:r>
        <w:rPr>
          <w:sz w:val="28"/>
          <w:szCs w:val="28"/>
        </w:rPr>
        <w:t xml:space="preserve">контроль в сфере благоустройства, предметом которого является соблюдение </w:t>
      </w:r>
      <w:r w:rsidRPr="007D1B28">
        <w:rPr>
          <w:sz w:val="28"/>
          <w:szCs w:val="28"/>
        </w:rPr>
        <w:t xml:space="preserve">правил благоустройства территории города Ливны,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</w:t>
      </w:r>
      <w:r>
        <w:rPr>
          <w:sz w:val="28"/>
          <w:szCs w:val="28"/>
        </w:rPr>
        <w:t xml:space="preserve">муниципального контроля в сфере благоустройства может выдаваться </w:t>
      </w:r>
      <w:r w:rsidRPr="007D1B28">
        <w:rPr>
          <w:sz w:val="28"/>
          <w:szCs w:val="28"/>
        </w:rPr>
        <w:t>предписание об устранении выявленных</w:t>
      </w:r>
      <w:proofErr w:type="gramEnd"/>
      <w:r w:rsidRPr="007D1B28">
        <w:rPr>
          <w:sz w:val="28"/>
          <w:szCs w:val="28"/>
        </w:rPr>
        <w:t xml:space="preserve"> нарушений обязательных требований, выявленных в ходе наблюдения за соблюдением обязательных требований </w:t>
      </w:r>
      <w:r>
        <w:rPr>
          <w:sz w:val="28"/>
          <w:szCs w:val="28"/>
        </w:rPr>
        <w:t>(мониторинга безопасности)»;</w:t>
      </w:r>
    </w:p>
    <w:p w:rsidR="00C06E46" w:rsidRDefault="00C06E46" w:rsidP="00C06E46">
      <w:pPr>
        <w:shd w:val="clear" w:color="auto" w:fill="FFFFFF"/>
        <w:spacing w:before="5" w:line="31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пункте 15 слова «за сохранностью автомобильных дорог местного </w:t>
      </w:r>
      <w:r w:rsidRPr="007D1B28">
        <w:rPr>
          <w:sz w:val="28"/>
          <w:szCs w:val="28"/>
        </w:rPr>
        <w:t xml:space="preserve">значения» заменить словами «на автомобильном транспорте, городском наземном </w:t>
      </w:r>
      <w:r>
        <w:rPr>
          <w:sz w:val="28"/>
          <w:szCs w:val="28"/>
        </w:rPr>
        <w:t>электрическом транспорте и в дорожном хозяйстве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06E46" w:rsidRPr="007D1B28" w:rsidRDefault="00C06E46" w:rsidP="00C06E46">
      <w:pPr>
        <w:shd w:val="clear" w:color="auto" w:fill="FFFFFF"/>
        <w:spacing w:before="5" w:line="31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1B28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16.1 изложить в следующей редакции: «16.1) </w:t>
      </w:r>
      <w:r w:rsidRPr="007D1B28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06E46" w:rsidRPr="007D1B28" w:rsidRDefault="00C06E46" w:rsidP="00C06E46">
      <w:pPr>
        <w:shd w:val="clear" w:color="auto" w:fill="FFFFFF"/>
        <w:tabs>
          <w:tab w:val="left" w:pos="850"/>
        </w:tabs>
        <w:spacing w:line="31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1B28">
        <w:rPr>
          <w:sz w:val="28"/>
          <w:szCs w:val="28"/>
        </w:rPr>
        <w:t>пункт 50 изложить в следующей редакции: «50) организует и осуществляет</w:t>
      </w:r>
      <w:r>
        <w:rPr>
          <w:sz w:val="28"/>
          <w:szCs w:val="28"/>
        </w:rPr>
        <w:t xml:space="preserve"> </w:t>
      </w:r>
      <w:r w:rsidRPr="007D1B28">
        <w:rPr>
          <w:sz w:val="28"/>
          <w:szCs w:val="28"/>
        </w:rPr>
        <w:t>муниципальный контроль в соответствии с Федеральным законом от 31 июля 2020</w:t>
      </w:r>
      <w:r>
        <w:rPr>
          <w:sz w:val="28"/>
          <w:szCs w:val="28"/>
        </w:rPr>
        <w:t xml:space="preserve"> года № 248-ФЗ «О государственном контроле (надзоре) и муниципальном контроле в Российской Федерации»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06E46" w:rsidRDefault="00C06E46" w:rsidP="00C06E46">
      <w:pPr>
        <w:shd w:val="clear" w:color="auto" w:fill="FFFFFF"/>
        <w:spacing w:line="317" w:lineRule="exact"/>
        <w:ind w:firstLine="851"/>
        <w:rPr>
          <w:sz w:val="28"/>
          <w:szCs w:val="28"/>
        </w:rPr>
      </w:pPr>
    </w:p>
    <w:p w:rsidR="00C06E46" w:rsidRDefault="00C06E46" w:rsidP="00C06E46">
      <w:pPr>
        <w:shd w:val="clear" w:color="auto" w:fill="FFFFFF"/>
        <w:spacing w:line="317" w:lineRule="exact"/>
        <w:ind w:firstLine="851"/>
        <w:rPr>
          <w:sz w:val="28"/>
          <w:szCs w:val="28"/>
        </w:rPr>
      </w:pPr>
      <w:r w:rsidRPr="007D1B28">
        <w:rPr>
          <w:sz w:val="28"/>
          <w:szCs w:val="28"/>
        </w:rPr>
        <w:t xml:space="preserve">6) изложить статью 34 в следующей редакции: </w:t>
      </w:r>
    </w:p>
    <w:p w:rsidR="00C06E46" w:rsidRPr="007D1B28" w:rsidRDefault="00C06E46" w:rsidP="00C06E46">
      <w:pPr>
        <w:shd w:val="clear" w:color="auto" w:fill="FFFFFF"/>
        <w:spacing w:line="317" w:lineRule="exact"/>
        <w:ind w:firstLine="851"/>
        <w:rPr>
          <w:sz w:val="28"/>
          <w:szCs w:val="28"/>
        </w:rPr>
      </w:pPr>
      <w:r w:rsidRPr="007D1B28">
        <w:rPr>
          <w:sz w:val="28"/>
          <w:szCs w:val="28"/>
        </w:rPr>
        <w:t>«Статья 34. Полномочия контрольно-счетной палаты</w:t>
      </w:r>
    </w:p>
    <w:p w:rsidR="00C06E46" w:rsidRPr="007D1B28" w:rsidRDefault="00C06E46" w:rsidP="00C06E46">
      <w:pPr>
        <w:shd w:val="clear" w:color="auto" w:fill="FFFFFF"/>
        <w:spacing w:line="312" w:lineRule="exact"/>
        <w:ind w:firstLine="851"/>
        <w:jc w:val="both"/>
        <w:rPr>
          <w:sz w:val="28"/>
          <w:szCs w:val="28"/>
        </w:rPr>
      </w:pPr>
      <w:r w:rsidRPr="007D1B28">
        <w:rPr>
          <w:sz w:val="28"/>
          <w:szCs w:val="28"/>
        </w:rPr>
        <w:t xml:space="preserve">Контрольно-счетная палата города Ливны осуществляет следующие основные </w:t>
      </w:r>
      <w:r>
        <w:rPr>
          <w:sz w:val="28"/>
          <w:szCs w:val="28"/>
        </w:rPr>
        <w:t>полномочия:</w:t>
      </w:r>
    </w:p>
    <w:p w:rsidR="00C06E46" w:rsidRPr="007D1B28" w:rsidRDefault="00C06E46" w:rsidP="00C06E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D1B28">
        <w:rPr>
          <w:sz w:val="28"/>
          <w:szCs w:val="28"/>
        </w:rPr>
        <w:t>организация и осуществление контроля за законностью и</w:t>
      </w:r>
      <w:r>
        <w:rPr>
          <w:sz w:val="28"/>
          <w:szCs w:val="28"/>
        </w:rPr>
        <w:t xml:space="preserve"> </w:t>
      </w:r>
      <w:r w:rsidRPr="007D1B28">
        <w:rPr>
          <w:sz w:val="28"/>
          <w:szCs w:val="28"/>
        </w:rPr>
        <w:t>эффективностью использования средств местного бюджета, а также иных сре</w:t>
      </w:r>
      <w:proofErr w:type="gramStart"/>
      <w:r w:rsidRPr="007D1B28">
        <w:rPr>
          <w:sz w:val="28"/>
          <w:szCs w:val="28"/>
        </w:rPr>
        <w:t>дств в сл</w:t>
      </w:r>
      <w:proofErr w:type="gramEnd"/>
      <w:r w:rsidRPr="007D1B28">
        <w:rPr>
          <w:sz w:val="28"/>
          <w:szCs w:val="28"/>
        </w:rPr>
        <w:t>учаях, предусмотренных законодательством Российской Федерации;</w:t>
      </w:r>
    </w:p>
    <w:p w:rsidR="00C06E46" w:rsidRPr="007D1B28" w:rsidRDefault="00C06E46" w:rsidP="00C06E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D1B28">
        <w:rPr>
          <w:sz w:val="28"/>
          <w:szCs w:val="28"/>
        </w:rPr>
        <w:t>экспертиза проектов мест</w:t>
      </w:r>
      <w:r>
        <w:rPr>
          <w:sz w:val="28"/>
          <w:szCs w:val="28"/>
        </w:rPr>
        <w:t xml:space="preserve">ного бюджета, проверка и анализ </w:t>
      </w:r>
      <w:r w:rsidRPr="007D1B28">
        <w:rPr>
          <w:sz w:val="28"/>
          <w:szCs w:val="28"/>
        </w:rPr>
        <w:t xml:space="preserve">обоснованности </w:t>
      </w:r>
      <w:r>
        <w:rPr>
          <w:sz w:val="28"/>
          <w:szCs w:val="28"/>
        </w:rPr>
        <w:t>его показателей;</w:t>
      </w:r>
    </w:p>
    <w:p w:rsidR="00C06E46" w:rsidRPr="007D1B28" w:rsidRDefault="00C06E46" w:rsidP="00C06E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2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D1B28">
        <w:rPr>
          <w:sz w:val="28"/>
          <w:szCs w:val="28"/>
        </w:rPr>
        <w:t>внешняя проверка годового отчета об исполнении местного бюджета;</w:t>
      </w:r>
    </w:p>
    <w:p w:rsidR="00C06E46" w:rsidRPr="007D1B28" w:rsidRDefault="00C06E46" w:rsidP="00C06E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D1B28">
        <w:rPr>
          <w:sz w:val="28"/>
          <w:szCs w:val="28"/>
        </w:rPr>
        <w:t xml:space="preserve">проведение аудита в сфере закупок товаров, работ и услуг в соответствии с </w:t>
      </w:r>
      <w:r>
        <w:rPr>
          <w:sz w:val="28"/>
          <w:szCs w:val="28"/>
        </w:rPr>
        <w:t xml:space="preserve">Федеральным законом от 5 </w:t>
      </w:r>
      <w:r w:rsidRPr="007D1B28">
        <w:rPr>
          <w:sz w:val="28"/>
          <w:szCs w:val="28"/>
        </w:rPr>
        <w:t xml:space="preserve">апреля 2013 года № 44-ФЗ «О контрактной системе в </w:t>
      </w:r>
      <w:r>
        <w:rPr>
          <w:sz w:val="28"/>
          <w:szCs w:val="28"/>
        </w:rPr>
        <w:t>сфере закупок товаров, работ, услуг для обеспечения государственных и муниципальных нужд»;</w:t>
      </w:r>
    </w:p>
    <w:p w:rsidR="00C06E46" w:rsidRPr="007D1B28" w:rsidRDefault="00C06E46" w:rsidP="00C06E4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31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D1B28">
        <w:rPr>
          <w:sz w:val="28"/>
          <w:szCs w:val="28"/>
        </w:rPr>
        <w:t xml:space="preserve">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7D1B28">
        <w:rPr>
          <w:sz w:val="28"/>
          <w:szCs w:val="28"/>
        </w:rPr>
        <w:t>контроль за</w:t>
      </w:r>
      <w:proofErr w:type="gramEnd"/>
      <w:r w:rsidRPr="007D1B28">
        <w:rPr>
          <w:sz w:val="28"/>
          <w:szCs w:val="28"/>
        </w:rPr>
        <w:t xml:space="preserve"> соблюдением установленного порядка формирования такой собственности, управления и </w:t>
      </w:r>
      <w:r>
        <w:rPr>
          <w:sz w:val="28"/>
          <w:szCs w:val="28"/>
        </w:rPr>
        <w:t>распоряжения такой собственностью (включая исключительные права на результаты интеллектуальной деятельности);</w:t>
      </w:r>
    </w:p>
    <w:p w:rsidR="00C06E46" w:rsidRPr="007D1B28" w:rsidRDefault="00C06E46" w:rsidP="00C06E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2" w:lineRule="exac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оценка эффективности предоставления налоговых и иных льгот и </w:t>
      </w:r>
      <w:r w:rsidRPr="007D1B28">
        <w:rPr>
          <w:sz w:val="28"/>
          <w:szCs w:val="28"/>
        </w:rPr>
        <w:t xml:space="preserve">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</w:t>
      </w:r>
      <w:r>
        <w:rPr>
          <w:sz w:val="28"/>
          <w:szCs w:val="28"/>
        </w:rPr>
        <w:t xml:space="preserve">обеспечения исполнения обязательств другими способами по сделкам, </w:t>
      </w:r>
      <w:r w:rsidRPr="007D1B28">
        <w:rPr>
          <w:sz w:val="28"/>
          <w:szCs w:val="28"/>
        </w:rPr>
        <w:t xml:space="preserve">совершаемым юридическими лицами и индивидуальными предпринимателями за счет средств местного бюджета и имущества, находящегося в муниципальной </w:t>
      </w:r>
      <w:r>
        <w:rPr>
          <w:sz w:val="28"/>
          <w:szCs w:val="28"/>
        </w:rPr>
        <w:t>собственности;</w:t>
      </w:r>
      <w:proofErr w:type="gramEnd"/>
    </w:p>
    <w:p w:rsidR="00C06E46" w:rsidRPr="007D1B28" w:rsidRDefault="00C06E46" w:rsidP="00C06E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э</w:t>
      </w:r>
      <w:r w:rsidRPr="007D1B28">
        <w:rPr>
          <w:sz w:val="28"/>
          <w:szCs w:val="28"/>
        </w:rPr>
        <w:t xml:space="preserve">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</w:t>
      </w:r>
      <w:r>
        <w:rPr>
          <w:sz w:val="28"/>
          <w:szCs w:val="28"/>
        </w:rPr>
        <w:t>бюджета, а также муниципальных программ (проектов муниципальных программ);</w:t>
      </w:r>
    </w:p>
    <w:p w:rsidR="00C06E46" w:rsidRPr="007D1B28" w:rsidRDefault="00C06E46" w:rsidP="00C06E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7D1B28">
        <w:rPr>
          <w:sz w:val="28"/>
          <w:szCs w:val="28"/>
        </w:rPr>
        <w:t xml:space="preserve">анализ и мониторинг бюджетного процесса в муниципальном образовании, в том числе подготовка предложений по устранению выявленных отклонений в </w:t>
      </w:r>
      <w:r>
        <w:rPr>
          <w:sz w:val="28"/>
          <w:szCs w:val="28"/>
        </w:rPr>
        <w:t xml:space="preserve">бюджетном процессе и совершенствованию бюджетного </w:t>
      </w:r>
      <w:r>
        <w:rPr>
          <w:sz w:val="28"/>
          <w:szCs w:val="28"/>
        </w:rPr>
        <w:lastRenderedPageBreak/>
        <w:t>законодательства Российской Федерации;</w:t>
      </w:r>
    </w:p>
    <w:p w:rsidR="00C06E46" w:rsidRPr="007D1B28" w:rsidRDefault="00C06E46" w:rsidP="00C06E46">
      <w:pPr>
        <w:shd w:val="clear" w:color="auto" w:fill="FFFFFF"/>
        <w:tabs>
          <w:tab w:val="left" w:pos="0"/>
        </w:tabs>
        <w:spacing w:line="31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7D1B28">
        <w:rPr>
          <w:sz w:val="28"/>
          <w:szCs w:val="28"/>
        </w:rPr>
        <w:t xml:space="preserve">проведение оперативного анализа исполнения и </w:t>
      </w:r>
      <w:proofErr w:type="gramStart"/>
      <w:r w:rsidRPr="007D1B28">
        <w:rPr>
          <w:sz w:val="28"/>
          <w:szCs w:val="28"/>
        </w:rPr>
        <w:t>контроля за</w:t>
      </w:r>
      <w:proofErr w:type="gramEnd"/>
      <w:r w:rsidRPr="007D1B28">
        <w:rPr>
          <w:sz w:val="28"/>
          <w:szCs w:val="28"/>
        </w:rPr>
        <w:t xml:space="preserve"> организацией</w:t>
      </w:r>
      <w:r>
        <w:rPr>
          <w:sz w:val="28"/>
          <w:szCs w:val="28"/>
        </w:rPr>
        <w:t xml:space="preserve"> </w:t>
      </w:r>
      <w:r w:rsidRPr="007D1B28">
        <w:rPr>
          <w:sz w:val="28"/>
          <w:szCs w:val="28"/>
        </w:rPr>
        <w:t>исполнения местного бюджета в текущем финансовом году, ежеквартальное представление информации о ходе исполнения местного бюджета, о результатах</w:t>
      </w:r>
      <w:r>
        <w:rPr>
          <w:sz w:val="28"/>
          <w:szCs w:val="28"/>
        </w:rPr>
        <w:t xml:space="preserve"> проведенных контрольных и экспертно-аналитических мероприятий в </w:t>
      </w:r>
      <w:r w:rsidRPr="007D1B28">
        <w:rPr>
          <w:sz w:val="28"/>
          <w:szCs w:val="28"/>
        </w:rPr>
        <w:t>представительный орган муниципального образования и главе муниципального</w:t>
      </w:r>
      <w:r>
        <w:rPr>
          <w:sz w:val="28"/>
          <w:szCs w:val="28"/>
        </w:rPr>
        <w:t xml:space="preserve"> образования;</w:t>
      </w:r>
    </w:p>
    <w:p w:rsidR="00C06E46" w:rsidRPr="007D1B28" w:rsidRDefault="00C06E46" w:rsidP="00C06E46">
      <w:pPr>
        <w:shd w:val="clear" w:color="auto" w:fill="FFFFFF"/>
        <w:tabs>
          <w:tab w:val="left" w:pos="0"/>
          <w:tab w:val="left" w:pos="1354"/>
        </w:tabs>
        <w:spacing w:before="10" w:line="31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7D1B28">
        <w:rPr>
          <w:sz w:val="28"/>
          <w:szCs w:val="28"/>
        </w:rPr>
        <w:t xml:space="preserve">осуществление </w:t>
      </w:r>
      <w:proofErr w:type="gramStart"/>
      <w:r w:rsidRPr="007D1B28">
        <w:rPr>
          <w:sz w:val="28"/>
          <w:szCs w:val="28"/>
        </w:rPr>
        <w:t>контроля за</w:t>
      </w:r>
      <w:proofErr w:type="gramEnd"/>
      <w:r w:rsidRPr="007D1B28">
        <w:rPr>
          <w:sz w:val="28"/>
          <w:szCs w:val="28"/>
        </w:rPr>
        <w:t xml:space="preserve"> состоянием муниципального внутреннего и</w:t>
      </w:r>
      <w:r>
        <w:rPr>
          <w:sz w:val="28"/>
          <w:szCs w:val="28"/>
        </w:rPr>
        <w:t xml:space="preserve"> внешнего долга;</w:t>
      </w:r>
    </w:p>
    <w:p w:rsidR="00C06E46" w:rsidRPr="007D1B28" w:rsidRDefault="00C06E46" w:rsidP="00C06E46">
      <w:pPr>
        <w:widowControl w:val="0"/>
        <w:shd w:val="clear" w:color="auto" w:fill="FFFFFF"/>
        <w:tabs>
          <w:tab w:val="left" w:pos="0"/>
          <w:tab w:val="left" w:pos="1411"/>
          <w:tab w:val="left" w:pos="4205"/>
          <w:tab w:val="left" w:pos="5909"/>
          <w:tab w:val="left" w:pos="8544"/>
        </w:tabs>
        <w:autoSpaceDE w:val="0"/>
        <w:autoSpaceDN w:val="0"/>
        <w:adjustRightInd w:val="0"/>
        <w:spacing w:line="31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11) о</w:t>
      </w:r>
      <w:r w:rsidRPr="007D1B28">
        <w:rPr>
          <w:sz w:val="28"/>
          <w:szCs w:val="28"/>
        </w:rPr>
        <w:t>ценка реализуемости, рисков и результатов достижения целей социально-экономического</w:t>
      </w:r>
      <w:r w:rsidRPr="007D1B28">
        <w:rPr>
          <w:sz w:val="28"/>
          <w:szCs w:val="28"/>
        </w:rPr>
        <w:tab/>
        <w:t>развития</w:t>
      </w:r>
      <w:r>
        <w:rPr>
          <w:sz w:val="28"/>
          <w:szCs w:val="28"/>
        </w:rPr>
        <w:t xml:space="preserve"> </w:t>
      </w:r>
      <w:r w:rsidRPr="007D1B2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7D1B28">
        <w:rPr>
          <w:sz w:val="28"/>
          <w:szCs w:val="28"/>
        </w:rPr>
        <w:t xml:space="preserve">образования, предусмотренных документами стратегического планирования муниципального </w:t>
      </w:r>
      <w:r>
        <w:rPr>
          <w:sz w:val="28"/>
          <w:szCs w:val="28"/>
        </w:rPr>
        <w:t>образования, в пределах компетенции контрольно-счетного органа муниципального образования;</w:t>
      </w:r>
    </w:p>
    <w:p w:rsidR="00C06E46" w:rsidRPr="007D1B28" w:rsidRDefault="00C06E46" w:rsidP="00C06E46">
      <w:pPr>
        <w:widowControl w:val="0"/>
        <w:shd w:val="clear" w:color="auto" w:fill="FFFFFF"/>
        <w:tabs>
          <w:tab w:val="left" w:pos="0"/>
          <w:tab w:val="left" w:pos="1411"/>
        </w:tabs>
        <w:autoSpaceDE w:val="0"/>
        <w:autoSpaceDN w:val="0"/>
        <w:adjustRightInd w:val="0"/>
        <w:spacing w:line="31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7D1B28">
        <w:rPr>
          <w:sz w:val="28"/>
          <w:szCs w:val="28"/>
        </w:rPr>
        <w:t xml:space="preserve">участие в пределах полномочий в мероприятиях, направленных на </w:t>
      </w:r>
      <w:r>
        <w:rPr>
          <w:sz w:val="28"/>
          <w:szCs w:val="28"/>
        </w:rPr>
        <w:t>противодействие коррупции;</w:t>
      </w:r>
    </w:p>
    <w:p w:rsidR="00C06E46" w:rsidRPr="007D1B28" w:rsidRDefault="00C06E46" w:rsidP="00C06E46">
      <w:pPr>
        <w:widowControl w:val="0"/>
        <w:shd w:val="clear" w:color="auto" w:fill="FFFFFF"/>
        <w:tabs>
          <w:tab w:val="left" w:pos="0"/>
          <w:tab w:val="left" w:pos="1411"/>
        </w:tabs>
        <w:autoSpaceDE w:val="0"/>
        <w:autoSpaceDN w:val="0"/>
        <w:adjustRightInd w:val="0"/>
        <w:spacing w:line="31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иные полномочия в сфере внешнего муниципального финансового </w:t>
      </w:r>
      <w:r w:rsidRPr="007D1B28">
        <w:rPr>
          <w:sz w:val="28"/>
          <w:szCs w:val="28"/>
        </w:rPr>
        <w:t xml:space="preserve">контроля, установленные федеральными законами, законами Орловской области, </w:t>
      </w:r>
      <w:r>
        <w:rPr>
          <w:sz w:val="28"/>
          <w:szCs w:val="28"/>
        </w:rPr>
        <w:t xml:space="preserve">Уставом города Ливны и нормативными правовыми актами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</w:t>
      </w:r>
      <w:proofErr w:type="gramStart"/>
      <w:r>
        <w:rPr>
          <w:sz w:val="28"/>
          <w:szCs w:val="28"/>
        </w:rPr>
        <w:t>.»;</w:t>
      </w:r>
      <w:proofErr w:type="gramEnd"/>
    </w:p>
    <w:p w:rsidR="00C06E46" w:rsidRPr="007D1B28" w:rsidRDefault="00C06E46" w:rsidP="00C06E46">
      <w:pPr>
        <w:shd w:val="clear" w:color="auto" w:fill="FFFFFF"/>
        <w:spacing w:before="307"/>
        <w:ind w:firstLine="851"/>
        <w:rPr>
          <w:sz w:val="28"/>
          <w:szCs w:val="28"/>
        </w:rPr>
      </w:pPr>
      <w:r w:rsidRPr="007D1B28">
        <w:rPr>
          <w:sz w:val="28"/>
          <w:szCs w:val="28"/>
        </w:rPr>
        <w:t>7) в статье 39:</w:t>
      </w:r>
    </w:p>
    <w:p w:rsidR="00C06E46" w:rsidRPr="007D1B28" w:rsidRDefault="00C06E46" w:rsidP="00C06E46">
      <w:pPr>
        <w:shd w:val="clear" w:color="auto" w:fill="FFFFFF"/>
        <w:ind w:firstLine="851"/>
        <w:rPr>
          <w:sz w:val="28"/>
          <w:szCs w:val="28"/>
        </w:rPr>
      </w:pPr>
      <w:r>
        <w:rPr>
          <w:sz w:val="28"/>
          <w:szCs w:val="28"/>
        </w:rPr>
        <w:t>- в части 2:</w:t>
      </w:r>
    </w:p>
    <w:p w:rsidR="00C06E46" w:rsidRPr="007D1B28" w:rsidRDefault="00C06E46" w:rsidP="00C06E46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  <w:r w:rsidRPr="007D1B28">
        <w:rPr>
          <w:sz w:val="28"/>
          <w:szCs w:val="28"/>
        </w:rPr>
        <w:t xml:space="preserve">в абзаце втором слова «обязанности для субъектов предпринимательской и инвестиционной деятельности» заменить словами «обязательные требования для </w:t>
      </w:r>
      <w:r>
        <w:rPr>
          <w:sz w:val="28"/>
          <w:szCs w:val="28"/>
        </w:rPr>
        <w:t>субъектов предпринимательской и иной экономической деятельности, обязанности для субъектов инвестиционной деятельности»;</w:t>
      </w:r>
    </w:p>
    <w:p w:rsidR="00C06E46" w:rsidRPr="007D1B28" w:rsidRDefault="00C06E46" w:rsidP="00C06E46">
      <w:pPr>
        <w:shd w:val="clear" w:color="auto" w:fill="FFFFFF"/>
        <w:spacing w:line="31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третий изложить в следующей редакции: «Оценка регулирующего </w:t>
      </w:r>
      <w:r w:rsidRPr="007D1B28">
        <w:rPr>
          <w:sz w:val="28"/>
          <w:szCs w:val="28"/>
        </w:rPr>
        <w:t xml:space="preserve">воздействия проектов муниципальных нормативных правовых актов проводится в целях выявления положений, вводящих избыточные обязанности, запреты и </w:t>
      </w:r>
      <w:r>
        <w:rPr>
          <w:sz w:val="28"/>
          <w:szCs w:val="28"/>
        </w:rPr>
        <w:t xml:space="preserve">ограничения для субъектов предпринимательской и иной экономической деятельности или способствующих их введению, а также положений, </w:t>
      </w:r>
      <w:r w:rsidRPr="007D1B28">
        <w:rPr>
          <w:sz w:val="28"/>
          <w:szCs w:val="28"/>
        </w:rPr>
        <w:t xml:space="preserve">способствующих возникновению необоснованных расходов субъектов </w:t>
      </w:r>
      <w:r>
        <w:rPr>
          <w:sz w:val="28"/>
          <w:szCs w:val="28"/>
        </w:rPr>
        <w:t>предпринимательской и иной экономической деятельности и местных бюджетов</w:t>
      </w:r>
      <w:proofErr w:type="gramStart"/>
      <w:r>
        <w:rPr>
          <w:sz w:val="28"/>
          <w:szCs w:val="28"/>
        </w:rPr>
        <w:t>.».</w:t>
      </w:r>
      <w:proofErr w:type="gramEnd"/>
    </w:p>
    <w:p w:rsidR="00C06E46" w:rsidRDefault="00C06E46" w:rsidP="00C06E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06E46" w:rsidRPr="00D241F5" w:rsidRDefault="00C06E46" w:rsidP="00C06E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241F5">
        <w:rPr>
          <w:sz w:val="28"/>
          <w:szCs w:val="28"/>
        </w:rPr>
        <w:t xml:space="preserve">Настоящее решение вступает в силу в порядке, установленном статьей 48 Устава </w:t>
      </w:r>
      <w:r>
        <w:rPr>
          <w:sz w:val="28"/>
          <w:szCs w:val="28"/>
        </w:rPr>
        <w:t>города Ливны Орловской области</w:t>
      </w:r>
      <w:r w:rsidRPr="00D241F5">
        <w:rPr>
          <w:sz w:val="28"/>
          <w:szCs w:val="28"/>
        </w:rPr>
        <w:t>.</w:t>
      </w:r>
    </w:p>
    <w:p w:rsidR="00C06E46" w:rsidRPr="007D1B28" w:rsidRDefault="00C06E46" w:rsidP="00C06E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06E46" w:rsidRPr="007D1B28" w:rsidRDefault="00C06E46" w:rsidP="00C06E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06E46" w:rsidRPr="00473E78" w:rsidRDefault="00C06E46" w:rsidP="00C06E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3E78">
        <w:rPr>
          <w:sz w:val="28"/>
          <w:szCs w:val="28"/>
        </w:rPr>
        <w:t xml:space="preserve">Председатель </w:t>
      </w:r>
      <w:proofErr w:type="spellStart"/>
      <w:r w:rsidRPr="00473E78">
        <w:rPr>
          <w:sz w:val="28"/>
          <w:szCs w:val="28"/>
        </w:rPr>
        <w:t>Ливенского</w:t>
      </w:r>
      <w:proofErr w:type="spellEnd"/>
      <w:r w:rsidRPr="00473E78">
        <w:rPr>
          <w:sz w:val="28"/>
          <w:szCs w:val="28"/>
        </w:rPr>
        <w:t xml:space="preserve"> </w:t>
      </w:r>
      <w:proofErr w:type="gramStart"/>
      <w:r w:rsidRPr="00473E78">
        <w:rPr>
          <w:sz w:val="28"/>
          <w:szCs w:val="28"/>
        </w:rPr>
        <w:t>городского</w:t>
      </w:r>
      <w:proofErr w:type="gramEnd"/>
      <w:r w:rsidRPr="00473E78">
        <w:rPr>
          <w:sz w:val="28"/>
          <w:szCs w:val="28"/>
        </w:rPr>
        <w:t xml:space="preserve"> </w:t>
      </w:r>
    </w:p>
    <w:p w:rsidR="00C06E46" w:rsidRPr="00473E78" w:rsidRDefault="00C06E46" w:rsidP="00C06E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3E78">
        <w:rPr>
          <w:sz w:val="28"/>
          <w:szCs w:val="28"/>
        </w:rPr>
        <w:t>Совета народных депутатов</w:t>
      </w:r>
      <w:r w:rsidRPr="00473E78">
        <w:rPr>
          <w:sz w:val="28"/>
          <w:szCs w:val="28"/>
        </w:rPr>
        <w:tab/>
      </w:r>
      <w:r w:rsidRPr="00473E78">
        <w:rPr>
          <w:sz w:val="28"/>
          <w:szCs w:val="28"/>
        </w:rPr>
        <w:tab/>
      </w:r>
      <w:r w:rsidRPr="00473E78">
        <w:rPr>
          <w:sz w:val="28"/>
          <w:szCs w:val="28"/>
        </w:rPr>
        <w:tab/>
      </w:r>
      <w:r w:rsidRPr="00473E78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</w:t>
      </w:r>
      <w:r w:rsidRPr="00473E78">
        <w:rPr>
          <w:sz w:val="28"/>
          <w:szCs w:val="28"/>
        </w:rPr>
        <w:t>Е.Н. Конищева</w:t>
      </w:r>
    </w:p>
    <w:p w:rsidR="00C06E46" w:rsidRPr="007D1B28" w:rsidRDefault="00C06E46" w:rsidP="00C06E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06E46" w:rsidRPr="007D1B28" w:rsidRDefault="00C06E46" w:rsidP="00C06E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06E46" w:rsidRPr="007D1B28" w:rsidRDefault="00C06E46" w:rsidP="00C06E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1B28">
        <w:rPr>
          <w:sz w:val="28"/>
          <w:szCs w:val="28"/>
        </w:rPr>
        <w:t>Глава города Ливны</w:t>
      </w:r>
      <w:r w:rsidRPr="007D1B28">
        <w:rPr>
          <w:sz w:val="28"/>
          <w:szCs w:val="28"/>
        </w:rPr>
        <w:tab/>
      </w:r>
      <w:r w:rsidRPr="007D1B28">
        <w:rPr>
          <w:sz w:val="28"/>
          <w:szCs w:val="28"/>
        </w:rPr>
        <w:tab/>
      </w:r>
      <w:r w:rsidRPr="007D1B28">
        <w:rPr>
          <w:sz w:val="28"/>
          <w:szCs w:val="28"/>
        </w:rPr>
        <w:tab/>
      </w:r>
      <w:r w:rsidRPr="007D1B28">
        <w:rPr>
          <w:sz w:val="28"/>
          <w:szCs w:val="28"/>
        </w:rPr>
        <w:tab/>
      </w:r>
      <w:r w:rsidRPr="007D1B28">
        <w:rPr>
          <w:sz w:val="28"/>
          <w:szCs w:val="28"/>
        </w:rPr>
        <w:tab/>
      </w:r>
      <w:r w:rsidRPr="007D1B28">
        <w:rPr>
          <w:sz w:val="28"/>
          <w:szCs w:val="28"/>
        </w:rPr>
        <w:tab/>
        <w:t xml:space="preserve">                       С.А. </w:t>
      </w:r>
      <w:proofErr w:type="spellStart"/>
      <w:r w:rsidRPr="007D1B28">
        <w:rPr>
          <w:sz w:val="28"/>
          <w:szCs w:val="28"/>
        </w:rPr>
        <w:t>Трубицин</w:t>
      </w:r>
      <w:proofErr w:type="spellEnd"/>
    </w:p>
    <w:p w:rsidR="00C06E46" w:rsidRPr="00C239DC" w:rsidRDefault="00C06E46" w:rsidP="00C06E46">
      <w:pPr>
        <w:tabs>
          <w:tab w:val="left" w:pos="5954"/>
        </w:tabs>
        <w:ind w:left="5812" w:right="-94"/>
        <w:rPr>
          <w:sz w:val="26"/>
          <w:szCs w:val="26"/>
          <w:lang w:eastAsia="en-US"/>
        </w:rPr>
      </w:pPr>
      <w:r w:rsidRPr="00C239DC">
        <w:rPr>
          <w:bCs/>
          <w:sz w:val="26"/>
          <w:szCs w:val="26"/>
        </w:rPr>
        <w:lastRenderedPageBreak/>
        <w:t xml:space="preserve">Приложение </w:t>
      </w:r>
      <w:r>
        <w:rPr>
          <w:bCs/>
          <w:sz w:val="26"/>
          <w:szCs w:val="26"/>
        </w:rPr>
        <w:t xml:space="preserve">2 </w:t>
      </w:r>
      <w:r w:rsidRPr="00C239DC">
        <w:rPr>
          <w:sz w:val="26"/>
          <w:szCs w:val="26"/>
          <w:lang w:eastAsia="en-US"/>
        </w:rPr>
        <w:t xml:space="preserve">к решению </w:t>
      </w:r>
      <w:proofErr w:type="spellStart"/>
      <w:r w:rsidRPr="00C239DC">
        <w:rPr>
          <w:sz w:val="26"/>
          <w:szCs w:val="26"/>
          <w:lang w:eastAsia="en-US"/>
        </w:rPr>
        <w:t>Ливенского</w:t>
      </w:r>
      <w:proofErr w:type="spellEnd"/>
      <w:r>
        <w:rPr>
          <w:sz w:val="26"/>
          <w:szCs w:val="26"/>
          <w:lang w:eastAsia="en-US"/>
        </w:rPr>
        <w:t xml:space="preserve"> </w:t>
      </w:r>
      <w:r w:rsidRPr="00C239DC">
        <w:rPr>
          <w:sz w:val="26"/>
          <w:szCs w:val="26"/>
          <w:lang w:eastAsia="en-US"/>
        </w:rPr>
        <w:t>городского Совета народных депутатов</w:t>
      </w:r>
    </w:p>
    <w:p w:rsidR="00C06E46" w:rsidRPr="007D1B28" w:rsidRDefault="00C06E46" w:rsidP="00C06E46">
      <w:pPr>
        <w:tabs>
          <w:tab w:val="left" w:pos="5954"/>
        </w:tabs>
        <w:ind w:left="5812" w:right="-94"/>
        <w:rPr>
          <w:sz w:val="28"/>
          <w:szCs w:val="28"/>
          <w:lang w:eastAsia="en-US"/>
        </w:rPr>
      </w:pPr>
      <w:r w:rsidRPr="00C239DC">
        <w:rPr>
          <w:sz w:val="26"/>
          <w:szCs w:val="26"/>
          <w:lang w:eastAsia="en-US"/>
        </w:rPr>
        <w:t xml:space="preserve"> от «</w:t>
      </w:r>
      <w:r>
        <w:rPr>
          <w:sz w:val="26"/>
          <w:szCs w:val="26"/>
          <w:lang w:eastAsia="en-US"/>
        </w:rPr>
        <w:t>16</w:t>
      </w:r>
      <w:r w:rsidRPr="00C239DC">
        <w:rPr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>декабря</w:t>
      </w:r>
      <w:r w:rsidRPr="00C239DC">
        <w:rPr>
          <w:sz w:val="26"/>
          <w:szCs w:val="26"/>
          <w:lang w:eastAsia="en-US"/>
        </w:rPr>
        <w:t xml:space="preserve"> 202</w:t>
      </w:r>
      <w:r>
        <w:rPr>
          <w:sz w:val="26"/>
          <w:szCs w:val="26"/>
          <w:lang w:eastAsia="en-US"/>
        </w:rPr>
        <w:t>1</w:t>
      </w:r>
      <w:r w:rsidRPr="00C239DC">
        <w:rPr>
          <w:sz w:val="26"/>
          <w:szCs w:val="26"/>
          <w:lang w:eastAsia="en-US"/>
        </w:rPr>
        <w:t xml:space="preserve"> г.</w:t>
      </w:r>
      <w:r w:rsidRPr="008D4556">
        <w:rPr>
          <w:sz w:val="26"/>
          <w:szCs w:val="26"/>
          <w:lang w:eastAsia="en-US"/>
        </w:rPr>
        <w:t xml:space="preserve"> № 4/071-ГС</w:t>
      </w:r>
    </w:p>
    <w:p w:rsidR="00C06E46" w:rsidRPr="007D1B28" w:rsidRDefault="00C06E46" w:rsidP="00C06E46">
      <w:pPr>
        <w:ind w:firstLine="851"/>
        <w:jc w:val="center"/>
        <w:rPr>
          <w:sz w:val="28"/>
          <w:szCs w:val="28"/>
        </w:rPr>
      </w:pPr>
    </w:p>
    <w:p w:rsidR="00C06E46" w:rsidRPr="007D1B28" w:rsidRDefault="00C06E46" w:rsidP="00C06E46">
      <w:pPr>
        <w:ind w:firstLine="851"/>
        <w:jc w:val="center"/>
        <w:rPr>
          <w:sz w:val="28"/>
          <w:szCs w:val="28"/>
        </w:rPr>
      </w:pPr>
      <w:r w:rsidRPr="007D1B28">
        <w:rPr>
          <w:sz w:val="28"/>
          <w:szCs w:val="28"/>
        </w:rPr>
        <w:t>ПОРЯДОК</w:t>
      </w:r>
    </w:p>
    <w:p w:rsidR="00C06E46" w:rsidRDefault="00C06E46" w:rsidP="00C06E46">
      <w:pPr>
        <w:ind w:firstLine="851"/>
        <w:jc w:val="center"/>
        <w:rPr>
          <w:sz w:val="28"/>
          <w:szCs w:val="28"/>
        </w:rPr>
      </w:pPr>
      <w:r w:rsidRPr="007D1B28">
        <w:rPr>
          <w:sz w:val="28"/>
          <w:szCs w:val="28"/>
        </w:rPr>
        <w:t xml:space="preserve">учета предложений по проекту </w:t>
      </w:r>
      <w:r>
        <w:rPr>
          <w:sz w:val="28"/>
          <w:szCs w:val="28"/>
        </w:rPr>
        <w:t>р</w:t>
      </w:r>
      <w:r w:rsidRPr="00E6136A">
        <w:rPr>
          <w:sz w:val="28"/>
          <w:szCs w:val="28"/>
        </w:rPr>
        <w:t xml:space="preserve">ешения </w:t>
      </w:r>
    </w:p>
    <w:p w:rsidR="00C06E46" w:rsidRPr="007D1B28" w:rsidRDefault="00C06E46" w:rsidP="00C06E46">
      <w:pPr>
        <w:ind w:firstLine="85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Ливенского</w:t>
      </w:r>
      <w:proofErr w:type="spellEnd"/>
      <w:r w:rsidRPr="00E6136A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Совета народных</w:t>
      </w:r>
      <w:r w:rsidRPr="00E6136A">
        <w:rPr>
          <w:sz w:val="28"/>
          <w:szCs w:val="28"/>
        </w:rPr>
        <w:t xml:space="preserve"> депутатов «О внесении изменений </w:t>
      </w:r>
      <w:r>
        <w:rPr>
          <w:sz w:val="28"/>
          <w:szCs w:val="28"/>
        </w:rPr>
        <w:t>и дополнений в Устав города Ливны Орловской области</w:t>
      </w:r>
      <w:r w:rsidRPr="00E6136A">
        <w:rPr>
          <w:sz w:val="28"/>
          <w:szCs w:val="28"/>
        </w:rPr>
        <w:t>»</w:t>
      </w:r>
    </w:p>
    <w:p w:rsidR="00C06E46" w:rsidRPr="007D1B28" w:rsidRDefault="00C06E46" w:rsidP="00C06E46">
      <w:pPr>
        <w:ind w:firstLine="851"/>
        <w:rPr>
          <w:sz w:val="28"/>
          <w:szCs w:val="28"/>
        </w:rPr>
      </w:pPr>
    </w:p>
    <w:p w:rsidR="00C06E46" w:rsidRPr="007D1B28" w:rsidRDefault="00C06E46" w:rsidP="00C06E46">
      <w:pPr>
        <w:ind w:firstLine="851"/>
        <w:jc w:val="both"/>
        <w:rPr>
          <w:sz w:val="28"/>
          <w:szCs w:val="28"/>
        </w:rPr>
      </w:pPr>
      <w:r w:rsidRPr="007D1B28">
        <w:rPr>
          <w:sz w:val="28"/>
          <w:szCs w:val="28"/>
        </w:rPr>
        <w:t xml:space="preserve">1. </w:t>
      </w:r>
      <w:proofErr w:type="gramStart"/>
      <w:r w:rsidRPr="007D1B28">
        <w:rPr>
          <w:sz w:val="28"/>
          <w:szCs w:val="28"/>
        </w:rPr>
        <w:t xml:space="preserve">Порядок учета предложений по проекту </w:t>
      </w:r>
      <w:r>
        <w:rPr>
          <w:sz w:val="28"/>
          <w:szCs w:val="28"/>
        </w:rPr>
        <w:t>р</w:t>
      </w:r>
      <w:r w:rsidRPr="00E6136A">
        <w:rPr>
          <w:sz w:val="28"/>
          <w:szCs w:val="28"/>
        </w:rPr>
        <w:t xml:space="preserve">ешения </w:t>
      </w:r>
      <w:proofErr w:type="spellStart"/>
      <w:r>
        <w:rPr>
          <w:sz w:val="28"/>
          <w:szCs w:val="28"/>
        </w:rPr>
        <w:t>Ливенского</w:t>
      </w:r>
      <w:proofErr w:type="spellEnd"/>
      <w:r w:rsidRPr="00E6136A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Совета народных</w:t>
      </w:r>
      <w:r w:rsidRPr="00E6136A">
        <w:rPr>
          <w:sz w:val="28"/>
          <w:szCs w:val="28"/>
        </w:rPr>
        <w:t xml:space="preserve"> депутатов «О внесении изменений </w:t>
      </w:r>
      <w:r>
        <w:rPr>
          <w:sz w:val="28"/>
          <w:szCs w:val="28"/>
        </w:rPr>
        <w:t>и дополнений в Устав города Ливны Орловской области</w:t>
      </w:r>
      <w:r w:rsidRPr="00E6136A">
        <w:rPr>
          <w:sz w:val="28"/>
          <w:szCs w:val="28"/>
        </w:rPr>
        <w:t>»</w:t>
      </w:r>
      <w:r w:rsidRPr="007D1B28">
        <w:rPr>
          <w:sz w:val="28"/>
          <w:szCs w:val="28"/>
        </w:rPr>
        <w:t xml:space="preserve"> (далее – Порядок) устанавливает процедуру внесения предложений по проекту решения </w:t>
      </w:r>
      <w:proofErr w:type="spellStart"/>
      <w:r>
        <w:rPr>
          <w:sz w:val="28"/>
          <w:szCs w:val="28"/>
        </w:rPr>
        <w:t>Ливенского</w:t>
      </w:r>
      <w:proofErr w:type="spellEnd"/>
      <w:r w:rsidRPr="00E6136A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Совета народных</w:t>
      </w:r>
      <w:r w:rsidRPr="00E6136A">
        <w:rPr>
          <w:sz w:val="28"/>
          <w:szCs w:val="28"/>
        </w:rPr>
        <w:t xml:space="preserve"> депутатов «О внесении изменений </w:t>
      </w:r>
      <w:r>
        <w:rPr>
          <w:sz w:val="28"/>
          <w:szCs w:val="28"/>
        </w:rPr>
        <w:t>и дополнений в Устав города Ливны Орловской области</w:t>
      </w:r>
      <w:r w:rsidRPr="00E6136A">
        <w:rPr>
          <w:sz w:val="28"/>
          <w:szCs w:val="28"/>
        </w:rPr>
        <w:t>»</w:t>
      </w:r>
      <w:r w:rsidRPr="007D1B28">
        <w:rPr>
          <w:sz w:val="28"/>
          <w:szCs w:val="28"/>
        </w:rPr>
        <w:t>, требования к содержанию предложения, порядок рассмотрения и их учета предложений.</w:t>
      </w:r>
      <w:proofErr w:type="gramEnd"/>
    </w:p>
    <w:p w:rsidR="00C06E46" w:rsidRPr="007D1B28" w:rsidRDefault="00C06E46" w:rsidP="00C06E46">
      <w:pPr>
        <w:ind w:firstLine="851"/>
        <w:jc w:val="both"/>
        <w:rPr>
          <w:sz w:val="28"/>
          <w:szCs w:val="28"/>
        </w:rPr>
      </w:pPr>
      <w:r w:rsidRPr="007D1B28">
        <w:rPr>
          <w:sz w:val="28"/>
          <w:szCs w:val="28"/>
        </w:rPr>
        <w:t xml:space="preserve">2. </w:t>
      </w:r>
      <w:proofErr w:type="gramStart"/>
      <w:r w:rsidRPr="007D1B28">
        <w:rPr>
          <w:sz w:val="28"/>
          <w:szCs w:val="28"/>
        </w:rPr>
        <w:t xml:space="preserve">Предложения граждан по проекту </w:t>
      </w:r>
      <w:r>
        <w:rPr>
          <w:sz w:val="28"/>
          <w:szCs w:val="28"/>
        </w:rPr>
        <w:t>р</w:t>
      </w:r>
      <w:r w:rsidRPr="00E6136A">
        <w:rPr>
          <w:sz w:val="28"/>
          <w:szCs w:val="28"/>
        </w:rPr>
        <w:t xml:space="preserve">ешения </w:t>
      </w:r>
      <w:proofErr w:type="spellStart"/>
      <w:r>
        <w:rPr>
          <w:sz w:val="28"/>
          <w:szCs w:val="28"/>
        </w:rPr>
        <w:t>Ливенского</w:t>
      </w:r>
      <w:proofErr w:type="spellEnd"/>
      <w:r w:rsidRPr="00E6136A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Совета народных</w:t>
      </w:r>
      <w:r w:rsidRPr="00E6136A">
        <w:rPr>
          <w:sz w:val="28"/>
          <w:szCs w:val="28"/>
        </w:rPr>
        <w:t xml:space="preserve"> депутатов «О внесении изменений </w:t>
      </w:r>
      <w:r>
        <w:rPr>
          <w:sz w:val="28"/>
          <w:szCs w:val="28"/>
        </w:rPr>
        <w:t>и дополнений в Устав города Ливны Орловской области</w:t>
      </w:r>
      <w:r w:rsidRPr="00E6136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D1B28">
        <w:rPr>
          <w:sz w:val="28"/>
          <w:szCs w:val="28"/>
        </w:rPr>
        <w:t xml:space="preserve">принимаются в письменной форме или в форме электронного документа в сроки и по адресу, указанным в Решении </w:t>
      </w:r>
      <w:proofErr w:type="spellStart"/>
      <w:r w:rsidRPr="007D1B28">
        <w:rPr>
          <w:sz w:val="28"/>
          <w:szCs w:val="28"/>
        </w:rPr>
        <w:t>Ливенского</w:t>
      </w:r>
      <w:proofErr w:type="spellEnd"/>
      <w:r w:rsidRPr="007D1B28">
        <w:rPr>
          <w:sz w:val="28"/>
          <w:szCs w:val="28"/>
        </w:rPr>
        <w:t xml:space="preserve"> городского Совета народных депутатов «О назначении и проведении публичных слушаний по проекту </w:t>
      </w:r>
      <w:r>
        <w:rPr>
          <w:sz w:val="28"/>
          <w:szCs w:val="28"/>
        </w:rPr>
        <w:t>р</w:t>
      </w:r>
      <w:r w:rsidRPr="00E6136A">
        <w:rPr>
          <w:sz w:val="28"/>
          <w:szCs w:val="28"/>
        </w:rPr>
        <w:t xml:space="preserve">ешения </w:t>
      </w:r>
      <w:proofErr w:type="spellStart"/>
      <w:r>
        <w:rPr>
          <w:sz w:val="28"/>
          <w:szCs w:val="28"/>
        </w:rPr>
        <w:t>Ливенского</w:t>
      </w:r>
      <w:proofErr w:type="spellEnd"/>
      <w:r w:rsidRPr="00E6136A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Совета народных</w:t>
      </w:r>
      <w:r w:rsidRPr="00E6136A">
        <w:rPr>
          <w:sz w:val="28"/>
          <w:szCs w:val="28"/>
        </w:rPr>
        <w:t xml:space="preserve"> депутатов «О внесении изменений</w:t>
      </w:r>
      <w:proofErr w:type="gramEnd"/>
      <w:r w:rsidRPr="00E6136A">
        <w:rPr>
          <w:sz w:val="28"/>
          <w:szCs w:val="28"/>
        </w:rPr>
        <w:t xml:space="preserve"> </w:t>
      </w:r>
      <w:r>
        <w:rPr>
          <w:sz w:val="28"/>
          <w:szCs w:val="28"/>
        </w:rPr>
        <w:t>и дополнений в Устав города Ливны Орловской области</w:t>
      </w:r>
      <w:r w:rsidRPr="007D1B28">
        <w:rPr>
          <w:sz w:val="28"/>
          <w:szCs w:val="28"/>
        </w:rPr>
        <w:t>».</w:t>
      </w:r>
    </w:p>
    <w:p w:rsidR="00C06E46" w:rsidRPr="007D1B28" w:rsidRDefault="00C06E46" w:rsidP="00C06E46">
      <w:pPr>
        <w:ind w:firstLine="851"/>
        <w:jc w:val="both"/>
        <w:rPr>
          <w:sz w:val="28"/>
          <w:szCs w:val="28"/>
        </w:rPr>
      </w:pPr>
      <w:r w:rsidRPr="007D1B28">
        <w:rPr>
          <w:sz w:val="28"/>
          <w:szCs w:val="28"/>
        </w:rPr>
        <w:t xml:space="preserve">Предложения принимаются и обрабатываются с </w:t>
      </w:r>
      <w:r w:rsidRPr="007F46E5">
        <w:rPr>
          <w:sz w:val="28"/>
          <w:szCs w:val="28"/>
        </w:rPr>
        <w:t xml:space="preserve">учетом требований Федерального закона </w:t>
      </w:r>
      <w:r>
        <w:rPr>
          <w:sz w:val="28"/>
          <w:szCs w:val="28"/>
        </w:rPr>
        <w:t xml:space="preserve">от 27.07.2006 г. № 152-ФЗ </w:t>
      </w:r>
      <w:r w:rsidRPr="007F46E5">
        <w:rPr>
          <w:sz w:val="28"/>
          <w:szCs w:val="28"/>
        </w:rPr>
        <w:t>«О персональных данных».</w:t>
      </w:r>
    </w:p>
    <w:p w:rsidR="00C06E46" w:rsidRPr="007F46E5" w:rsidRDefault="00C06E46" w:rsidP="00C06E46">
      <w:pPr>
        <w:ind w:firstLine="851"/>
        <w:jc w:val="both"/>
        <w:rPr>
          <w:sz w:val="28"/>
          <w:szCs w:val="28"/>
        </w:rPr>
      </w:pPr>
      <w:r w:rsidRPr="007D1B28">
        <w:rPr>
          <w:sz w:val="28"/>
          <w:szCs w:val="28"/>
        </w:rPr>
        <w:t xml:space="preserve">3. </w:t>
      </w:r>
      <w:r w:rsidRPr="007F46E5">
        <w:rPr>
          <w:sz w:val="28"/>
          <w:szCs w:val="28"/>
        </w:rPr>
        <w:t xml:space="preserve">Предложения должны касаться исключительно </w:t>
      </w:r>
      <w:r w:rsidRPr="007D1B28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р</w:t>
      </w:r>
      <w:r w:rsidRPr="00E6136A">
        <w:rPr>
          <w:sz w:val="28"/>
          <w:szCs w:val="28"/>
        </w:rPr>
        <w:t xml:space="preserve">ешения </w:t>
      </w:r>
      <w:proofErr w:type="spellStart"/>
      <w:r>
        <w:rPr>
          <w:sz w:val="28"/>
          <w:szCs w:val="28"/>
        </w:rPr>
        <w:t>Ливенского</w:t>
      </w:r>
      <w:proofErr w:type="spellEnd"/>
      <w:r w:rsidRPr="00E6136A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Совета народных</w:t>
      </w:r>
      <w:r w:rsidRPr="00E6136A">
        <w:rPr>
          <w:sz w:val="28"/>
          <w:szCs w:val="28"/>
        </w:rPr>
        <w:t xml:space="preserve"> депутатов «О внесении изменений </w:t>
      </w:r>
      <w:r>
        <w:rPr>
          <w:sz w:val="28"/>
          <w:szCs w:val="28"/>
        </w:rPr>
        <w:t>и дополнений в Устав города Ливны Орловской области</w:t>
      </w:r>
      <w:r w:rsidRPr="00E6136A">
        <w:rPr>
          <w:sz w:val="28"/>
          <w:szCs w:val="28"/>
        </w:rPr>
        <w:t>»</w:t>
      </w:r>
      <w:r w:rsidRPr="007F46E5">
        <w:rPr>
          <w:sz w:val="28"/>
          <w:szCs w:val="28"/>
        </w:rPr>
        <w:t xml:space="preserve"> и соответствовать законодательству.</w:t>
      </w:r>
    </w:p>
    <w:p w:rsidR="00C06E46" w:rsidRPr="007D1B28" w:rsidRDefault="00C06E46" w:rsidP="00C06E46">
      <w:pPr>
        <w:pStyle w:val="31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B28">
        <w:rPr>
          <w:rFonts w:ascii="Times New Roman" w:hAnsi="Times New Roman"/>
          <w:sz w:val="28"/>
          <w:szCs w:val="28"/>
          <w:lang w:eastAsia="ru-RU"/>
        </w:rPr>
        <w:t>4. Предложения, поступившие с нарушением порядка и срока подачи предложений, к рассмотрению не принимаются.</w:t>
      </w:r>
    </w:p>
    <w:p w:rsidR="00C06E46" w:rsidRPr="007D1B28" w:rsidRDefault="00C06E46" w:rsidP="00C06E46">
      <w:pPr>
        <w:ind w:firstLine="851"/>
        <w:jc w:val="both"/>
        <w:rPr>
          <w:sz w:val="28"/>
          <w:szCs w:val="28"/>
        </w:rPr>
      </w:pPr>
      <w:r w:rsidRPr="007D1B28">
        <w:rPr>
          <w:sz w:val="28"/>
          <w:szCs w:val="28"/>
        </w:rPr>
        <w:t>5. Предложения должны содержать:</w:t>
      </w:r>
    </w:p>
    <w:p w:rsidR="00C06E46" w:rsidRPr="007D1B28" w:rsidRDefault="00C06E46" w:rsidP="00C06E46">
      <w:pPr>
        <w:ind w:firstLine="851"/>
        <w:jc w:val="both"/>
        <w:rPr>
          <w:sz w:val="28"/>
          <w:szCs w:val="28"/>
        </w:rPr>
      </w:pPr>
      <w:r w:rsidRPr="007D1B28">
        <w:rPr>
          <w:sz w:val="28"/>
          <w:szCs w:val="28"/>
        </w:rPr>
        <w:t>1) фамилию, имя, отчество, адрес места жительства гражданина;</w:t>
      </w:r>
    </w:p>
    <w:p w:rsidR="00C06E46" w:rsidRPr="007D1B28" w:rsidRDefault="00C06E46" w:rsidP="00C06E46">
      <w:pPr>
        <w:ind w:firstLine="851"/>
        <w:jc w:val="both"/>
        <w:rPr>
          <w:sz w:val="28"/>
          <w:szCs w:val="28"/>
        </w:rPr>
      </w:pPr>
      <w:r w:rsidRPr="007D1B28">
        <w:rPr>
          <w:sz w:val="28"/>
          <w:szCs w:val="28"/>
        </w:rPr>
        <w:t xml:space="preserve">2) текст </w:t>
      </w:r>
      <w:proofErr w:type="gramStart"/>
      <w:r w:rsidRPr="007D1B28">
        <w:rPr>
          <w:sz w:val="28"/>
          <w:szCs w:val="28"/>
        </w:rPr>
        <w:t>действующих</w:t>
      </w:r>
      <w:proofErr w:type="gramEnd"/>
      <w:r w:rsidRPr="007D1B28">
        <w:rPr>
          <w:sz w:val="28"/>
          <w:szCs w:val="28"/>
        </w:rPr>
        <w:t xml:space="preserve"> статьи, пункта, абзаца Устава города Ливны (с указанием номера статьи, пункта, абзаца), которые предлагается изменить;</w:t>
      </w:r>
    </w:p>
    <w:p w:rsidR="00C06E46" w:rsidRPr="007D1B28" w:rsidRDefault="00C06E46" w:rsidP="00C06E46">
      <w:pPr>
        <w:ind w:firstLine="851"/>
        <w:jc w:val="both"/>
        <w:rPr>
          <w:sz w:val="28"/>
          <w:szCs w:val="28"/>
        </w:rPr>
      </w:pPr>
      <w:r w:rsidRPr="007D1B28">
        <w:rPr>
          <w:sz w:val="28"/>
          <w:szCs w:val="28"/>
        </w:rPr>
        <w:t xml:space="preserve">3) предложение по изменению текста статьи, пункта, абзаца Устава города Ливны, </w:t>
      </w:r>
      <w:proofErr w:type="gramStart"/>
      <w:r w:rsidRPr="007D1B28">
        <w:rPr>
          <w:sz w:val="28"/>
          <w:szCs w:val="28"/>
        </w:rPr>
        <w:t>указанных</w:t>
      </w:r>
      <w:proofErr w:type="gramEnd"/>
      <w:r w:rsidRPr="007D1B28">
        <w:rPr>
          <w:sz w:val="28"/>
          <w:szCs w:val="28"/>
        </w:rPr>
        <w:t xml:space="preserve"> в подпункте 2 настоящего пункта;</w:t>
      </w:r>
    </w:p>
    <w:p w:rsidR="00C06E46" w:rsidRPr="007F46E5" w:rsidRDefault="00C06E46" w:rsidP="00C06E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D1B28">
        <w:rPr>
          <w:sz w:val="28"/>
          <w:szCs w:val="28"/>
        </w:rPr>
        <w:t xml:space="preserve">4) мотивированное обоснование предлагаемых изменений с указанием статьи, части, пункта </w:t>
      </w:r>
      <w:r w:rsidRPr="007F46E5">
        <w:rPr>
          <w:sz w:val="28"/>
          <w:szCs w:val="28"/>
        </w:rPr>
        <w:t xml:space="preserve">Конституции Российской Федерации, федеральных законов,  законов </w:t>
      </w:r>
      <w:r>
        <w:rPr>
          <w:sz w:val="28"/>
          <w:szCs w:val="28"/>
        </w:rPr>
        <w:t>Орловской</w:t>
      </w:r>
      <w:r w:rsidRPr="007F46E5">
        <w:rPr>
          <w:sz w:val="28"/>
          <w:szCs w:val="28"/>
        </w:rPr>
        <w:t xml:space="preserve"> области. </w:t>
      </w:r>
    </w:p>
    <w:p w:rsidR="00C06E46" w:rsidRPr="007D1B28" w:rsidRDefault="00C06E46" w:rsidP="00C06E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D1B28">
        <w:rPr>
          <w:sz w:val="28"/>
          <w:szCs w:val="28"/>
        </w:rPr>
        <w:t>Предложения рекомендуется оформлять в виде таблицы согласно Приложению.</w:t>
      </w:r>
    </w:p>
    <w:p w:rsidR="00C06E46" w:rsidRPr="007D1B28" w:rsidRDefault="00C06E46" w:rsidP="00C06E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46E5">
        <w:rPr>
          <w:sz w:val="28"/>
          <w:szCs w:val="28"/>
        </w:rPr>
        <w:t xml:space="preserve">7. Поступившие в 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городской Совет народных депутатов</w:t>
      </w:r>
      <w:r w:rsidRPr="007F46E5">
        <w:rPr>
          <w:sz w:val="28"/>
          <w:szCs w:val="28"/>
        </w:rPr>
        <w:t xml:space="preserve"> предложения, соответствующие требованиям, установленным настоящим </w:t>
      </w:r>
      <w:r w:rsidRPr="007F46E5">
        <w:rPr>
          <w:sz w:val="28"/>
          <w:szCs w:val="28"/>
        </w:rPr>
        <w:lastRenderedPageBreak/>
        <w:t xml:space="preserve">Порядком, и не отозванные их авторами, будут </w:t>
      </w:r>
      <w:r w:rsidRPr="007D1B28">
        <w:rPr>
          <w:sz w:val="28"/>
          <w:szCs w:val="28"/>
        </w:rPr>
        <w:t>вынесены на обсуждение при проведении публичных слушаний.</w:t>
      </w:r>
    </w:p>
    <w:p w:rsidR="00C06E46" w:rsidRPr="007D1B28" w:rsidRDefault="00C06E46" w:rsidP="00C06E46">
      <w:pPr>
        <w:ind w:firstLine="851"/>
        <w:jc w:val="both"/>
        <w:rPr>
          <w:sz w:val="28"/>
          <w:szCs w:val="28"/>
        </w:rPr>
      </w:pPr>
      <w:r w:rsidRPr="007D1B28">
        <w:rPr>
          <w:sz w:val="28"/>
          <w:szCs w:val="28"/>
        </w:rPr>
        <w:tab/>
        <w:t xml:space="preserve">8. Гражданам, направившим предложения по проекту </w:t>
      </w:r>
      <w:r>
        <w:rPr>
          <w:sz w:val="28"/>
          <w:szCs w:val="28"/>
        </w:rPr>
        <w:t>р</w:t>
      </w:r>
      <w:r w:rsidRPr="00E6136A">
        <w:rPr>
          <w:sz w:val="28"/>
          <w:szCs w:val="28"/>
        </w:rPr>
        <w:t xml:space="preserve">ешения </w:t>
      </w:r>
      <w:proofErr w:type="spellStart"/>
      <w:r>
        <w:rPr>
          <w:sz w:val="28"/>
          <w:szCs w:val="28"/>
        </w:rPr>
        <w:t>Ливенского</w:t>
      </w:r>
      <w:proofErr w:type="spellEnd"/>
      <w:r w:rsidRPr="00E6136A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Совета народных</w:t>
      </w:r>
      <w:r w:rsidRPr="00E6136A">
        <w:rPr>
          <w:sz w:val="28"/>
          <w:szCs w:val="28"/>
        </w:rPr>
        <w:t xml:space="preserve"> депутатов «О внесении изменений </w:t>
      </w:r>
      <w:r>
        <w:rPr>
          <w:sz w:val="28"/>
          <w:szCs w:val="28"/>
        </w:rPr>
        <w:t>и дополнений в Устав города Ливны Орловской области</w:t>
      </w:r>
      <w:r w:rsidRPr="00E6136A">
        <w:rPr>
          <w:sz w:val="28"/>
          <w:szCs w:val="28"/>
        </w:rPr>
        <w:t>»</w:t>
      </w:r>
      <w:r w:rsidRPr="007D1B28">
        <w:rPr>
          <w:sz w:val="28"/>
          <w:szCs w:val="28"/>
        </w:rPr>
        <w:t>, в установленный законом срок направляется ответ с информацией о результатах рассмотрения их предложений.</w:t>
      </w:r>
    </w:p>
    <w:p w:rsidR="00C06E46" w:rsidRPr="007F46E5" w:rsidRDefault="00C06E46" w:rsidP="00C06E46">
      <w:pPr>
        <w:ind w:firstLine="851"/>
        <w:jc w:val="both"/>
        <w:rPr>
          <w:sz w:val="28"/>
          <w:szCs w:val="28"/>
        </w:rPr>
      </w:pPr>
    </w:p>
    <w:p w:rsidR="00C06E46" w:rsidRPr="007D1B28" w:rsidRDefault="00C06E46" w:rsidP="00C06E46">
      <w:pPr>
        <w:ind w:firstLine="851"/>
        <w:rPr>
          <w:sz w:val="28"/>
          <w:szCs w:val="28"/>
        </w:rPr>
      </w:pPr>
    </w:p>
    <w:p w:rsidR="00C06E46" w:rsidRPr="005A1EBB" w:rsidRDefault="00C06E46" w:rsidP="00C06E46">
      <w:pPr>
        <w:ind w:left="5670"/>
        <w:rPr>
          <w:sz w:val="24"/>
          <w:szCs w:val="24"/>
        </w:rPr>
      </w:pPr>
      <w:r w:rsidRPr="005A1EBB">
        <w:rPr>
          <w:sz w:val="24"/>
          <w:szCs w:val="24"/>
        </w:rPr>
        <w:t>Приложение</w:t>
      </w:r>
    </w:p>
    <w:p w:rsidR="00C06E46" w:rsidRPr="005A1EBB" w:rsidRDefault="00C06E46" w:rsidP="00C06E46">
      <w:pPr>
        <w:ind w:left="5670"/>
        <w:rPr>
          <w:sz w:val="24"/>
          <w:szCs w:val="24"/>
        </w:rPr>
      </w:pPr>
      <w:r w:rsidRPr="005A1EBB">
        <w:rPr>
          <w:sz w:val="24"/>
          <w:szCs w:val="24"/>
        </w:rPr>
        <w:t xml:space="preserve">к Порядку учета предложений по проекту решения </w:t>
      </w:r>
      <w:proofErr w:type="spellStart"/>
      <w:r w:rsidRPr="005A1EBB">
        <w:rPr>
          <w:sz w:val="24"/>
          <w:szCs w:val="24"/>
        </w:rPr>
        <w:t>Ливенского</w:t>
      </w:r>
      <w:proofErr w:type="spellEnd"/>
      <w:r w:rsidRPr="005A1EBB">
        <w:rPr>
          <w:sz w:val="24"/>
          <w:szCs w:val="24"/>
        </w:rPr>
        <w:t xml:space="preserve"> городского Совета народных депутатов «О внесении изменений и дополнений в Устав города Ливны Орловской области» </w:t>
      </w:r>
    </w:p>
    <w:p w:rsidR="00C06E46" w:rsidRPr="007D1B28" w:rsidRDefault="00C06E46" w:rsidP="00C06E46">
      <w:pPr>
        <w:ind w:firstLine="851"/>
        <w:jc w:val="both"/>
        <w:rPr>
          <w:sz w:val="28"/>
          <w:szCs w:val="28"/>
        </w:rPr>
      </w:pPr>
    </w:p>
    <w:p w:rsidR="00C06E46" w:rsidRDefault="00C06E46" w:rsidP="00C06E46">
      <w:pPr>
        <w:ind w:right="48" w:firstLine="851"/>
        <w:jc w:val="center"/>
        <w:rPr>
          <w:bCs/>
          <w:sz w:val="28"/>
          <w:szCs w:val="28"/>
        </w:rPr>
      </w:pPr>
      <w:r w:rsidRPr="00A35F9F">
        <w:rPr>
          <w:bCs/>
          <w:sz w:val="28"/>
          <w:szCs w:val="28"/>
        </w:rPr>
        <w:t>ПРЕДЛОЖЕНИЯ</w:t>
      </w:r>
      <w:r>
        <w:rPr>
          <w:bCs/>
          <w:sz w:val="28"/>
          <w:szCs w:val="28"/>
        </w:rPr>
        <w:t xml:space="preserve"> </w:t>
      </w:r>
    </w:p>
    <w:p w:rsidR="00C06E46" w:rsidRDefault="00C06E46" w:rsidP="00C06E46">
      <w:pPr>
        <w:ind w:right="48" w:firstLine="851"/>
        <w:jc w:val="center"/>
        <w:rPr>
          <w:sz w:val="28"/>
          <w:szCs w:val="28"/>
        </w:rPr>
      </w:pPr>
      <w:r w:rsidRPr="007F46E5">
        <w:rPr>
          <w:bCs/>
          <w:sz w:val="28"/>
          <w:szCs w:val="28"/>
        </w:rPr>
        <w:t xml:space="preserve">по проекту </w:t>
      </w:r>
      <w:r>
        <w:rPr>
          <w:sz w:val="28"/>
          <w:szCs w:val="28"/>
        </w:rPr>
        <w:t>р</w:t>
      </w:r>
      <w:r w:rsidRPr="00E6136A">
        <w:rPr>
          <w:sz w:val="28"/>
          <w:szCs w:val="28"/>
        </w:rPr>
        <w:t xml:space="preserve">ешения </w:t>
      </w:r>
      <w:proofErr w:type="spellStart"/>
      <w:r>
        <w:rPr>
          <w:sz w:val="28"/>
          <w:szCs w:val="28"/>
        </w:rPr>
        <w:t>Ливенского</w:t>
      </w:r>
      <w:proofErr w:type="spellEnd"/>
      <w:r w:rsidRPr="00E6136A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Совета народных</w:t>
      </w:r>
      <w:r w:rsidRPr="00E6136A">
        <w:rPr>
          <w:sz w:val="28"/>
          <w:szCs w:val="28"/>
        </w:rPr>
        <w:t xml:space="preserve"> депутатов </w:t>
      </w:r>
    </w:p>
    <w:p w:rsidR="00C06E46" w:rsidRPr="007F46E5" w:rsidRDefault="00C06E46" w:rsidP="00C06E46">
      <w:pPr>
        <w:ind w:right="48"/>
        <w:jc w:val="center"/>
        <w:rPr>
          <w:bCs/>
          <w:sz w:val="28"/>
          <w:szCs w:val="28"/>
        </w:rPr>
      </w:pPr>
      <w:r w:rsidRPr="00E6136A">
        <w:rPr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t>и дополнений в Устав города Ливны Орловской области</w:t>
      </w:r>
      <w:r w:rsidRPr="00E6136A">
        <w:rPr>
          <w:sz w:val="28"/>
          <w:szCs w:val="28"/>
        </w:rPr>
        <w:t>»</w:t>
      </w:r>
    </w:p>
    <w:p w:rsidR="00C06E46" w:rsidRPr="007F46E5" w:rsidRDefault="00C06E46" w:rsidP="00C06E46">
      <w:pPr>
        <w:ind w:right="48" w:firstLine="851"/>
        <w:jc w:val="both"/>
        <w:rPr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3726"/>
        <w:gridCol w:w="2925"/>
        <w:gridCol w:w="2320"/>
      </w:tblGrid>
      <w:tr w:rsidR="00C06E46" w:rsidRPr="00A35F9F" w:rsidTr="00785E13">
        <w:trPr>
          <w:trHeight w:val="600"/>
        </w:trPr>
        <w:tc>
          <w:tcPr>
            <w:tcW w:w="810" w:type="dxa"/>
            <w:vAlign w:val="center"/>
          </w:tcPr>
          <w:p w:rsidR="00C06E46" w:rsidRPr="005A1EBB" w:rsidRDefault="00C06E46" w:rsidP="00785E13">
            <w:pPr>
              <w:ind w:firstLine="851"/>
              <w:jc w:val="center"/>
              <w:rPr>
                <w:bCs/>
                <w:sz w:val="24"/>
                <w:szCs w:val="24"/>
              </w:rPr>
            </w:pPr>
            <w:r w:rsidRPr="005A1EBB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EBB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A1EBB">
              <w:rPr>
                <w:bCs/>
                <w:sz w:val="24"/>
                <w:szCs w:val="24"/>
              </w:rPr>
              <w:t>/</w:t>
            </w:r>
            <w:proofErr w:type="spellStart"/>
            <w:r w:rsidRPr="005A1EBB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6" w:type="dxa"/>
            <w:vAlign w:val="center"/>
          </w:tcPr>
          <w:p w:rsidR="00C06E46" w:rsidRPr="005A1EBB" w:rsidRDefault="00C06E46" w:rsidP="00785E13">
            <w:pPr>
              <w:ind w:firstLine="75"/>
              <w:jc w:val="center"/>
              <w:rPr>
                <w:bCs/>
                <w:sz w:val="24"/>
                <w:szCs w:val="24"/>
              </w:rPr>
            </w:pPr>
            <w:r w:rsidRPr="005A1EBB">
              <w:rPr>
                <w:bCs/>
                <w:sz w:val="24"/>
                <w:szCs w:val="24"/>
              </w:rPr>
              <w:t>Те</w:t>
            </w:r>
            <w:proofErr w:type="gramStart"/>
            <w:r w:rsidRPr="005A1EBB">
              <w:rPr>
                <w:bCs/>
                <w:sz w:val="24"/>
                <w:szCs w:val="24"/>
              </w:rPr>
              <w:t>кст ст</w:t>
            </w:r>
            <w:proofErr w:type="gramEnd"/>
            <w:r w:rsidRPr="005A1EBB">
              <w:rPr>
                <w:bCs/>
                <w:sz w:val="24"/>
                <w:szCs w:val="24"/>
              </w:rPr>
              <w:t>атьи, пункта, абзаца действующего Устава города Ливны (с указанием номера статьи, пункта, абзаца)</w:t>
            </w:r>
          </w:p>
        </w:tc>
        <w:tc>
          <w:tcPr>
            <w:tcW w:w="2925" w:type="dxa"/>
            <w:vAlign w:val="center"/>
          </w:tcPr>
          <w:p w:rsidR="00C06E46" w:rsidRPr="005A1EBB" w:rsidRDefault="00C06E46" w:rsidP="00785E13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5A1EBB">
              <w:rPr>
                <w:bCs/>
                <w:sz w:val="24"/>
                <w:szCs w:val="24"/>
              </w:rPr>
              <w:t xml:space="preserve">Предложение по изменению  текста статьи, пункта, абзаца Устава города Ливны, </w:t>
            </w:r>
            <w:proofErr w:type="gramStart"/>
            <w:r w:rsidRPr="005A1EBB">
              <w:rPr>
                <w:bCs/>
                <w:sz w:val="24"/>
                <w:szCs w:val="24"/>
              </w:rPr>
              <w:t>указанным</w:t>
            </w:r>
            <w:proofErr w:type="gramEnd"/>
            <w:r w:rsidRPr="005A1EBB">
              <w:rPr>
                <w:bCs/>
                <w:sz w:val="24"/>
                <w:szCs w:val="24"/>
              </w:rPr>
              <w:t xml:space="preserve"> в столбце 2</w:t>
            </w:r>
          </w:p>
        </w:tc>
        <w:tc>
          <w:tcPr>
            <w:tcW w:w="2320" w:type="dxa"/>
            <w:vAlign w:val="center"/>
          </w:tcPr>
          <w:p w:rsidR="00C06E46" w:rsidRPr="005A1EBB" w:rsidRDefault="00C06E46" w:rsidP="00785E13">
            <w:pPr>
              <w:jc w:val="center"/>
              <w:rPr>
                <w:bCs/>
                <w:sz w:val="24"/>
                <w:szCs w:val="24"/>
              </w:rPr>
            </w:pPr>
            <w:r w:rsidRPr="005A1EBB">
              <w:rPr>
                <w:bCs/>
                <w:sz w:val="24"/>
                <w:szCs w:val="24"/>
              </w:rPr>
              <w:t>Мотивированное обоснование</w:t>
            </w:r>
          </w:p>
        </w:tc>
      </w:tr>
      <w:tr w:rsidR="00C06E46" w:rsidRPr="00A35F9F" w:rsidTr="00785E13">
        <w:trPr>
          <w:trHeight w:val="240"/>
        </w:trPr>
        <w:tc>
          <w:tcPr>
            <w:tcW w:w="810" w:type="dxa"/>
          </w:tcPr>
          <w:p w:rsidR="00C06E46" w:rsidRPr="00A35F9F" w:rsidRDefault="00C06E46" w:rsidP="00785E13">
            <w:pPr>
              <w:ind w:firstLine="851"/>
              <w:jc w:val="center"/>
              <w:rPr>
                <w:bCs/>
                <w:sz w:val="28"/>
                <w:szCs w:val="28"/>
              </w:rPr>
            </w:pPr>
            <w:r w:rsidRPr="00A35F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726" w:type="dxa"/>
          </w:tcPr>
          <w:p w:rsidR="00C06E46" w:rsidRPr="00A35F9F" w:rsidRDefault="00C06E46" w:rsidP="00785E13">
            <w:pPr>
              <w:ind w:firstLine="851"/>
              <w:jc w:val="center"/>
              <w:rPr>
                <w:bCs/>
                <w:sz w:val="28"/>
                <w:szCs w:val="28"/>
              </w:rPr>
            </w:pPr>
            <w:r w:rsidRPr="00A35F9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25" w:type="dxa"/>
          </w:tcPr>
          <w:p w:rsidR="00C06E46" w:rsidRPr="00A35F9F" w:rsidRDefault="00C06E46" w:rsidP="00785E13">
            <w:pPr>
              <w:ind w:firstLine="851"/>
              <w:jc w:val="center"/>
              <w:rPr>
                <w:bCs/>
                <w:sz w:val="28"/>
                <w:szCs w:val="28"/>
              </w:rPr>
            </w:pPr>
            <w:r w:rsidRPr="00A35F9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20" w:type="dxa"/>
          </w:tcPr>
          <w:p w:rsidR="00C06E46" w:rsidRPr="00A35F9F" w:rsidRDefault="00C06E46" w:rsidP="00785E13">
            <w:pPr>
              <w:ind w:firstLine="851"/>
              <w:jc w:val="center"/>
              <w:rPr>
                <w:bCs/>
                <w:sz w:val="28"/>
                <w:szCs w:val="28"/>
              </w:rPr>
            </w:pPr>
            <w:r w:rsidRPr="00A35F9F">
              <w:rPr>
                <w:bCs/>
                <w:sz w:val="28"/>
                <w:szCs w:val="28"/>
              </w:rPr>
              <w:t>4</w:t>
            </w:r>
          </w:p>
        </w:tc>
      </w:tr>
      <w:tr w:rsidR="00C06E46" w:rsidRPr="007F46E5" w:rsidTr="00785E13">
        <w:trPr>
          <w:trHeight w:val="240"/>
        </w:trPr>
        <w:tc>
          <w:tcPr>
            <w:tcW w:w="810" w:type="dxa"/>
          </w:tcPr>
          <w:p w:rsidR="00C06E46" w:rsidRPr="007F46E5" w:rsidRDefault="00C06E46" w:rsidP="00785E13">
            <w:pPr>
              <w:ind w:firstLine="851"/>
              <w:rPr>
                <w:bCs/>
                <w:sz w:val="28"/>
                <w:szCs w:val="28"/>
              </w:rPr>
            </w:pPr>
          </w:p>
        </w:tc>
        <w:tc>
          <w:tcPr>
            <w:tcW w:w="3726" w:type="dxa"/>
          </w:tcPr>
          <w:p w:rsidR="00C06E46" w:rsidRPr="007F46E5" w:rsidRDefault="00C06E46" w:rsidP="00785E13">
            <w:pPr>
              <w:ind w:firstLine="851"/>
              <w:rPr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C06E46" w:rsidRPr="007F46E5" w:rsidRDefault="00C06E46" w:rsidP="00785E13">
            <w:pPr>
              <w:ind w:firstLine="851"/>
              <w:rPr>
                <w:bCs/>
                <w:sz w:val="28"/>
                <w:szCs w:val="28"/>
              </w:rPr>
            </w:pPr>
          </w:p>
        </w:tc>
        <w:tc>
          <w:tcPr>
            <w:tcW w:w="2320" w:type="dxa"/>
          </w:tcPr>
          <w:p w:rsidR="00C06E46" w:rsidRPr="007F46E5" w:rsidRDefault="00C06E46" w:rsidP="00785E13">
            <w:pPr>
              <w:ind w:firstLine="851"/>
              <w:rPr>
                <w:bCs/>
                <w:sz w:val="28"/>
                <w:szCs w:val="28"/>
              </w:rPr>
            </w:pPr>
          </w:p>
        </w:tc>
      </w:tr>
      <w:tr w:rsidR="00C06E46" w:rsidRPr="007F46E5" w:rsidTr="00785E13">
        <w:trPr>
          <w:trHeight w:val="240"/>
        </w:trPr>
        <w:tc>
          <w:tcPr>
            <w:tcW w:w="810" w:type="dxa"/>
          </w:tcPr>
          <w:p w:rsidR="00C06E46" w:rsidRPr="007F46E5" w:rsidRDefault="00C06E46" w:rsidP="00785E13">
            <w:pPr>
              <w:ind w:firstLine="851"/>
              <w:rPr>
                <w:bCs/>
                <w:sz w:val="28"/>
                <w:szCs w:val="28"/>
              </w:rPr>
            </w:pPr>
          </w:p>
        </w:tc>
        <w:tc>
          <w:tcPr>
            <w:tcW w:w="3726" w:type="dxa"/>
          </w:tcPr>
          <w:p w:rsidR="00C06E46" w:rsidRPr="007F46E5" w:rsidRDefault="00C06E46" w:rsidP="00785E13">
            <w:pPr>
              <w:ind w:firstLine="851"/>
              <w:rPr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C06E46" w:rsidRPr="007F46E5" w:rsidRDefault="00C06E46" w:rsidP="00785E13">
            <w:pPr>
              <w:ind w:firstLine="851"/>
              <w:rPr>
                <w:bCs/>
                <w:sz w:val="28"/>
                <w:szCs w:val="28"/>
              </w:rPr>
            </w:pPr>
          </w:p>
        </w:tc>
        <w:tc>
          <w:tcPr>
            <w:tcW w:w="2320" w:type="dxa"/>
          </w:tcPr>
          <w:p w:rsidR="00C06E46" w:rsidRPr="007F46E5" w:rsidRDefault="00C06E46" w:rsidP="00785E13">
            <w:pPr>
              <w:ind w:firstLine="851"/>
              <w:rPr>
                <w:bCs/>
                <w:sz w:val="28"/>
                <w:szCs w:val="28"/>
              </w:rPr>
            </w:pPr>
          </w:p>
        </w:tc>
      </w:tr>
      <w:tr w:rsidR="00C06E46" w:rsidRPr="007F46E5" w:rsidTr="00785E13">
        <w:trPr>
          <w:trHeight w:val="240"/>
        </w:trPr>
        <w:tc>
          <w:tcPr>
            <w:tcW w:w="810" w:type="dxa"/>
          </w:tcPr>
          <w:p w:rsidR="00C06E46" w:rsidRPr="007F46E5" w:rsidRDefault="00C06E46" w:rsidP="00785E13">
            <w:pPr>
              <w:ind w:firstLine="851"/>
              <w:rPr>
                <w:bCs/>
                <w:sz w:val="28"/>
                <w:szCs w:val="28"/>
              </w:rPr>
            </w:pPr>
          </w:p>
        </w:tc>
        <w:tc>
          <w:tcPr>
            <w:tcW w:w="3726" w:type="dxa"/>
          </w:tcPr>
          <w:p w:rsidR="00C06E46" w:rsidRPr="007F46E5" w:rsidRDefault="00C06E46" w:rsidP="00785E13">
            <w:pPr>
              <w:ind w:firstLine="851"/>
              <w:rPr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C06E46" w:rsidRPr="007F46E5" w:rsidRDefault="00C06E46" w:rsidP="00785E13">
            <w:pPr>
              <w:ind w:firstLine="851"/>
              <w:rPr>
                <w:bCs/>
                <w:sz w:val="28"/>
                <w:szCs w:val="28"/>
              </w:rPr>
            </w:pPr>
          </w:p>
        </w:tc>
        <w:tc>
          <w:tcPr>
            <w:tcW w:w="2320" w:type="dxa"/>
          </w:tcPr>
          <w:p w:rsidR="00C06E46" w:rsidRPr="007F46E5" w:rsidRDefault="00C06E46" w:rsidP="00785E13">
            <w:pPr>
              <w:ind w:firstLine="851"/>
              <w:rPr>
                <w:bCs/>
                <w:sz w:val="28"/>
                <w:szCs w:val="28"/>
              </w:rPr>
            </w:pPr>
          </w:p>
        </w:tc>
      </w:tr>
    </w:tbl>
    <w:p w:rsidR="00C06E46" w:rsidRPr="007F46E5" w:rsidRDefault="00C06E46" w:rsidP="00C06E46">
      <w:pPr>
        <w:ind w:firstLine="851"/>
        <w:jc w:val="both"/>
        <w:rPr>
          <w:bCs/>
          <w:sz w:val="28"/>
          <w:szCs w:val="28"/>
        </w:rPr>
      </w:pPr>
    </w:p>
    <w:p w:rsidR="00C06E46" w:rsidRPr="007F46E5" w:rsidRDefault="00C06E46" w:rsidP="00C06E46">
      <w:pPr>
        <w:jc w:val="both"/>
        <w:rPr>
          <w:bCs/>
          <w:sz w:val="28"/>
          <w:szCs w:val="28"/>
        </w:rPr>
      </w:pPr>
      <w:r w:rsidRPr="007F46E5">
        <w:rPr>
          <w:bCs/>
          <w:sz w:val="28"/>
          <w:szCs w:val="28"/>
        </w:rPr>
        <w:t>Фамилия, имя, отчество гражданина</w:t>
      </w:r>
    </w:p>
    <w:p w:rsidR="00C06E46" w:rsidRPr="007F46E5" w:rsidRDefault="00C06E46" w:rsidP="00C06E46">
      <w:pPr>
        <w:jc w:val="both"/>
        <w:rPr>
          <w:bCs/>
          <w:sz w:val="28"/>
          <w:szCs w:val="28"/>
        </w:rPr>
      </w:pPr>
      <w:r w:rsidRPr="007F46E5">
        <w:rPr>
          <w:bCs/>
          <w:sz w:val="28"/>
          <w:szCs w:val="28"/>
        </w:rPr>
        <w:t>_______________________________________________________________________</w:t>
      </w:r>
    </w:p>
    <w:p w:rsidR="00C06E46" w:rsidRPr="007F46E5" w:rsidRDefault="00C06E46" w:rsidP="00C06E46">
      <w:pPr>
        <w:ind w:firstLine="851"/>
        <w:jc w:val="both"/>
        <w:rPr>
          <w:bCs/>
          <w:sz w:val="28"/>
          <w:szCs w:val="28"/>
        </w:rPr>
      </w:pPr>
    </w:p>
    <w:p w:rsidR="00C06E46" w:rsidRPr="007F46E5" w:rsidRDefault="00C06E46" w:rsidP="00C06E46">
      <w:pPr>
        <w:jc w:val="both"/>
        <w:rPr>
          <w:bCs/>
          <w:sz w:val="28"/>
          <w:szCs w:val="28"/>
        </w:rPr>
      </w:pPr>
      <w:r w:rsidRPr="007F46E5">
        <w:rPr>
          <w:bCs/>
          <w:sz w:val="28"/>
          <w:szCs w:val="28"/>
        </w:rPr>
        <w:t>Адрес места жительства</w:t>
      </w:r>
    </w:p>
    <w:p w:rsidR="00C06E46" w:rsidRPr="007F46E5" w:rsidRDefault="00C06E46" w:rsidP="00C06E46">
      <w:pPr>
        <w:jc w:val="both"/>
        <w:rPr>
          <w:bCs/>
          <w:sz w:val="28"/>
          <w:szCs w:val="28"/>
        </w:rPr>
      </w:pPr>
      <w:r w:rsidRPr="007F46E5">
        <w:rPr>
          <w:bCs/>
          <w:sz w:val="28"/>
          <w:szCs w:val="28"/>
        </w:rPr>
        <w:t>_______________________________________________________________________</w:t>
      </w:r>
    </w:p>
    <w:p w:rsidR="00C06E46" w:rsidRPr="007F46E5" w:rsidRDefault="00C06E46" w:rsidP="00C06E46">
      <w:pPr>
        <w:ind w:firstLine="851"/>
        <w:jc w:val="both"/>
        <w:rPr>
          <w:bCs/>
          <w:sz w:val="28"/>
          <w:szCs w:val="28"/>
        </w:rPr>
      </w:pPr>
    </w:p>
    <w:p w:rsidR="00C06E46" w:rsidRPr="007F46E5" w:rsidRDefault="00C06E46" w:rsidP="00C06E46">
      <w:pPr>
        <w:jc w:val="both"/>
        <w:rPr>
          <w:bCs/>
          <w:sz w:val="28"/>
          <w:szCs w:val="28"/>
        </w:rPr>
      </w:pPr>
      <w:r w:rsidRPr="007F46E5">
        <w:rPr>
          <w:bCs/>
          <w:sz w:val="28"/>
          <w:szCs w:val="28"/>
        </w:rPr>
        <w:t>Личная подпись и дата заполнения</w:t>
      </w:r>
    </w:p>
    <w:p w:rsidR="00C06E46" w:rsidRPr="007F46E5" w:rsidRDefault="00C06E46" w:rsidP="00C06E46">
      <w:pPr>
        <w:jc w:val="both"/>
        <w:rPr>
          <w:bCs/>
          <w:sz w:val="28"/>
          <w:szCs w:val="28"/>
        </w:rPr>
      </w:pPr>
      <w:r w:rsidRPr="007F46E5">
        <w:rPr>
          <w:bCs/>
          <w:sz w:val="28"/>
          <w:szCs w:val="28"/>
        </w:rPr>
        <w:t>____________________________________________________________________</w:t>
      </w:r>
    </w:p>
    <w:p w:rsidR="00C06E46" w:rsidRDefault="00C06E46" w:rsidP="00C06E46">
      <w:pPr>
        <w:pStyle w:val="31"/>
        <w:shd w:val="clear" w:color="auto" w:fill="auto"/>
        <w:spacing w:before="0"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C06E46" w:rsidRDefault="00C06E46" w:rsidP="00C06E46">
      <w:pPr>
        <w:tabs>
          <w:tab w:val="left" w:pos="6237"/>
        </w:tabs>
        <w:ind w:firstLine="851"/>
        <w:rPr>
          <w:bCs/>
          <w:sz w:val="26"/>
          <w:szCs w:val="26"/>
        </w:rPr>
      </w:pPr>
    </w:p>
    <w:p w:rsidR="00C06E46" w:rsidRDefault="00C06E46" w:rsidP="00C06E46">
      <w:pPr>
        <w:tabs>
          <w:tab w:val="left" w:pos="6237"/>
        </w:tabs>
        <w:ind w:firstLine="851"/>
        <w:rPr>
          <w:bCs/>
          <w:sz w:val="26"/>
          <w:szCs w:val="26"/>
        </w:rPr>
      </w:pPr>
    </w:p>
    <w:p w:rsidR="00C06E46" w:rsidRDefault="00C06E46" w:rsidP="00C06E46">
      <w:pPr>
        <w:tabs>
          <w:tab w:val="left" w:pos="6237"/>
        </w:tabs>
        <w:ind w:firstLine="851"/>
        <w:rPr>
          <w:bCs/>
          <w:sz w:val="26"/>
          <w:szCs w:val="26"/>
        </w:rPr>
      </w:pPr>
    </w:p>
    <w:p w:rsidR="00C06E46" w:rsidRDefault="00C06E46" w:rsidP="00C06E46">
      <w:pPr>
        <w:tabs>
          <w:tab w:val="left" w:pos="6237"/>
        </w:tabs>
        <w:ind w:firstLine="851"/>
        <w:rPr>
          <w:bCs/>
          <w:sz w:val="26"/>
          <w:szCs w:val="26"/>
        </w:rPr>
      </w:pPr>
    </w:p>
    <w:p w:rsidR="00C06E46" w:rsidRDefault="00C06E46" w:rsidP="00C06E46">
      <w:pPr>
        <w:tabs>
          <w:tab w:val="left" w:pos="6237"/>
        </w:tabs>
        <w:ind w:firstLine="851"/>
        <w:rPr>
          <w:bCs/>
          <w:sz w:val="26"/>
          <w:szCs w:val="26"/>
        </w:rPr>
      </w:pPr>
    </w:p>
    <w:p w:rsidR="00C06E46" w:rsidRDefault="00C06E46" w:rsidP="00C06E46">
      <w:pPr>
        <w:tabs>
          <w:tab w:val="left" w:pos="6237"/>
        </w:tabs>
        <w:ind w:firstLine="851"/>
        <w:rPr>
          <w:bCs/>
          <w:sz w:val="26"/>
          <w:szCs w:val="26"/>
        </w:rPr>
      </w:pPr>
    </w:p>
    <w:p w:rsidR="00C06E46" w:rsidRPr="00C239DC" w:rsidRDefault="00C06E46" w:rsidP="00C06E46">
      <w:pPr>
        <w:tabs>
          <w:tab w:val="left" w:pos="5954"/>
        </w:tabs>
        <w:ind w:left="5812" w:right="-94"/>
        <w:rPr>
          <w:sz w:val="26"/>
          <w:szCs w:val="26"/>
          <w:lang w:eastAsia="en-US"/>
        </w:rPr>
      </w:pPr>
      <w:r w:rsidRPr="00C239DC">
        <w:rPr>
          <w:bCs/>
          <w:sz w:val="26"/>
          <w:szCs w:val="26"/>
        </w:rPr>
        <w:lastRenderedPageBreak/>
        <w:t xml:space="preserve">Приложение </w:t>
      </w:r>
      <w:r>
        <w:rPr>
          <w:bCs/>
          <w:sz w:val="26"/>
          <w:szCs w:val="26"/>
        </w:rPr>
        <w:t xml:space="preserve">3 </w:t>
      </w:r>
      <w:r w:rsidRPr="00C239DC">
        <w:rPr>
          <w:sz w:val="26"/>
          <w:szCs w:val="26"/>
          <w:lang w:eastAsia="en-US"/>
        </w:rPr>
        <w:t xml:space="preserve">к решению </w:t>
      </w:r>
      <w:proofErr w:type="spellStart"/>
      <w:r w:rsidRPr="00C239DC">
        <w:rPr>
          <w:sz w:val="26"/>
          <w:szCs w:val="26"/>
          <w:lang w:eastAsia="en-US"/>
        </w:rPr>
        <w:t>Ливенского</w:t>
      </w:r>
      <w:proofErr w:type="spellEnd"/>
      <w:r>
        <w:rPr>
          <w:sz w:val="26"/>
          <w:szCs w:val="26"/>
          <w:lang w:eastAsia="en-US"/>
        </w:rPr>
        <w:t xml:space="preserve"> </w:t>
      </w:r>
      <w:r w:rsidRPr="00C239DC">
        <w:rPr>
          <w:sz w:val="26"/>
          <w:szCs w:val="26"/>
          <w:lang w:eastAsia="en-US"/>
        </w:rPr>
        <w:t>городского Совета народных депутатов</w:t>
      </w:r>
    </w:p>
    <w:p w:rsidR="00C06E46" w:rsidRPr="008D4556" w:rsidRDefault="00C06E46" w:rsidP="00C06E46">
      <w:pPr>
        <w:tabs>
          <w:tab w:val="left" w:pos="5954"/>
        </w:tabs>
        <w:ind w:left="5812" w:right="-94"/>
        <w:rPr>
          <w:sz w:val="26"/>
          <w:szCs w:val="26"/>
          <w:lang w:eastAsia="en-US"/>
        </w:rPr>
      </w:pPr>
      <w:r w:rsidRPr="00C239DC">
        <w:rPr>
          <w:sz w:val="26"/>
          <w:szCs w:val="26"/>
          <w:lang w:eastAsia="en-US"/>
        </w:rPr>
        <w:t xml:space="preserve"> от «</w:t>
      </w:r>
      <w:r>
        <w:rPr>
          <w:sz w:val="26"/>
          <w:szCs w:val="26"/>
          <w:lang w:eastAsia="en-US"/>
        </w:rPr>
        <w:t>16</w:t>
      </w:r>
      <w:r w:rsidRPr="00C239DC">
        <w:rPr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>декабря</w:t>
      </w:r>
      <w:r w:rsidRPr="00C239DC">
        <w:rPr>
          <w:sz w:val="26"/>
          <w:szCs w:val="26"/>
          <w:lang w:eastAsia="en-US"/>
        </w:rPr>
        <w:t xml:space="preserve"> 202</w:t>
      </w:r>
      <w:r>
        <w:rPr>
          <w:sz w:val="26"/>
          <w:szCs w:val="26"/>
          <w:lang w:eastAsia="en-US"/>
        </w:rPr>
        <w:t>1</w:t>
      </w:r>
      <w:r w:rsidRPr="00C239DC">
        <w:rPr>
          <w:sz w:val="26"/>
          <w:szCs w:val="26"/>
          <w:lang w:eastAsia="en-US"/>
        </w:rPr>
        <w:t xml:space="preserve"> г.</w:t>
      </w:r>
      <w:r w:rsidRPr="008D4556">
        <w:rPr>
          <w:sz w:val="26"/>
          <w:szCs w:val="26"/>
          <w:lang w:eastAsia="en-US"/>
        </w:rPr>
        <w:t xml:space="preserve"> № 4/07</w:t>
      </w:r>
      <w:r>
        <w:rPr>
          <w:sz w:val="26"/>
          <w:szCs w:val="26"/>
          <w:lang w:eastAsia="en-US"/>
        </w:rPr>
        <w:t>1</w:t>
      </w:r>
      <w:r w:rsidRPr="008D4556">
        <w:rPr>
          <w:sz w:val="26"/>
          <w:szCs w:val="26"/>
          <w:lang w:eastAsia="en-US"/>
        </w:rPr>
        <w:t>-ГС</w:t>
      </w:r>
    </w:p>
    <w:p w:rsidR="00C06E46" w:rsidRPr="008D4556" w:rsidRDefault="00C06E46" w:rsidP="00C06E46">
      <w:pPr>
        <w:pStyle w:val="31"/>
        <w:shd w:val="clear" w:color="auto" w:fill="auto"/>
        <w:spacing w:before="0" w:after="0" w:line="240" w:lineRule="auto"/>
        <w:ind w:firstLine="851"/>
        <w:rPr>
          <w:rFonts w:ascii="Times New Roman" w:hAnsi="Times New Roman"/>
          <w:sz w:val="26"/>
          <w:szCs w:val="26"/>
        </w:rPr>
      </w:pPr>
    </w:p>
    <w:p w:rsidR="00C06E46" w:rsidRPr="00A35F9F" w:rsidRDefault="00C06E46" w:rsidP="00C06E46">
      <w:pPr>
        <w:pStyle w:val="31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5F9F">
        <w:rPr>
          <w:rFonts w:ascii="Times New Roman" w:hAnsi="Times New Roman"/>
          <w:sz w:val="28"/>
          <w:szCs w:val="28"/>
        </w:rPr>
        <w:t>ПОРЯДОК</w:t>
      </w:r>
    </w:p>
    <w:p w:rsidR="00C06E46" w:rsidRDefault="00C06E46" w:rsidP="00C06E46">
      <w:pPr>
        <w:pStyle w:val="31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46E5">
        <w:rPr>
          <w:rFonts w:ascii="Times New Roman" w:hAnsi="Times New Roman"/>
          <w:sz w:val="28"/>
          <w:szCs w:val="28"/>
        </w:rPr>
        <w:t xml:space="preserve">участия граждан в обсуждении проекта </w:t>
      </w:r>
    </w:p>
    <w:p w:rsidR="00C06E46" w:rsidRPr="007F46E5" w:rsidRDefault="00C06E46" w:rsidP="00C06E46">
      <w:pPr>
        <w:pStyle w:val="31"/>
        <w:shd w:val="clear" w:color="auto" w:fill="auto"/>
        <w:spacing w:before="0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6136A">
        <w:rPr>
          <w:rFonts w:ascii="Times New Roman" w:hAnsi="Times New Roman"/>
          <w:sz w:val="28"/>
          <w:szCs w:val="28"/>
        </w:rPr>
        <w:t xml:space="preserve">ешения </w:t>
      </w:r>
      <w:proofErr w:type="spellStart"/>
      <w:r>
        <w:rPr>
          <w:rFonts w:ascii="Times New Roman" w:hAnsi="Times New Roman"/>
          <w:sz w:val="28"/>
          <w:szCs w:val="28"/>
        </w:rPr>
        <w:t>Ливенского</w:t>
      </w:r>
      <w:proofErr w:type="spellEnd"/>
      <w:r w:rsidRPr="00E6136A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>Совета народных</w:t>
      </w:r>
      <w:r w:rsidRPr="00E6136A">
        <w:rPr>
          <w:rFonts w:ascii="Times New Roman" w:hAnsi="Times New Roman"/>
          <w:sz w:val="28"/>
          <w:szCs w:val="28"/>
        </w:rPr>
        <w:t xml:space="preserve"> депутатов «О внесении изменений </w:t>
      </w:r>
      <w:r>
        <w:rPr>
          <w:rFonts w:ascii="Times New Roman" w:hAnsi="Times New Roman"/>
          <w:sz w:val="28"/>
          <w:szCs w:val="28"/>
        </w:rPr>
        <w:t>и дополнений в Устав города Ливны Орловской области</w:t>
      </w:r>
      <w:r w:rsidRPr="00E6136A">
        <w:rPr>
          <w:rFonts w:ascii="Times New Roman" w:hAnsi="Times New Roman"/>
          <w:sz w:val="28"/>
          <w:szCs w:val="28"/>
        </w:rPr>
        <w:t>»</w:t>
      </w:r>
    </w:p>
    <w:p w:rsidR="00C06E46" w:rsidRPr="007F46E5" w:rsidRDefault="00C06E46" w:rsidP="00C06E46">
      <w:pPr>
        <w:pStyle w:val="31"/>
        <w:shd w:val="clear" w:color="auto" w:fill="auto"/>
        <w:spacing w:before="0"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06E46" w:rsidRPr="00A35F9F" w:rsidRDefault="00C06E46" w:rsidP="00C06E46">
      <w:pPr>
        <w:pStyle w:val="31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F46E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F46E5">
        <w:rPr>
          <w:rFonts w:ascii="Times New Roman" w:hAnsi="Times New Roman"/>
          <w:sz w:val="28"/>
          <w:szCs w:val="28"/>
        </w:rPr>
        <w:t xml:space="preserve">Порядок участия граждан в обсуждении проекта </w:t>
      </w:r>
      <w:r>
        <w:rPr>
          <w:rFonts w:ascii="Times New Roman" w:hAnsi="Times New Roman"/>
          <w:sz w:val="28"/>
          <w:szCs w:val="28"/>
        </w:rPr>
        <w:t>р</w:t>
      </w:r>
      <w:r w:rsidRPr="00E6136A">
        <w:rPr>
          <w:rFonts w:ascii="Times New Roman" w:hAnsi="Times New Roman"/>
          <w:sz w:val="28"/>
          <w:szCs w:val="28"/>
        </w:rPr>
        <w:t xml:space="preserve">ешения </w:t>
      </w:r>
      <w:proofErr w:type="spellStart"/>
      <w:r>
        <w:rPr>
          <w:rFonts w:ascii="Times New Roman" w:hAnsi="Times New Roman"/>
          <w:sz w:val="28"/>
          <w:szCs w:val="28"/>
        </w:rPr>
        <w:t>Ливенского</w:t>
      </w:r>
      <w:proofErr w:type="spellEnd"/>
      <w:r w:rsidRPr="00E6136A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>Совета народных</w:t>
      </w:r>
      <w:r w:rsidRPr="00E6136A">
        <w:rPr>
          <w:rFonts w:ascii="Times New Roman" w:hAnsi="Times New Roman"/>
          <w:sz w:val="28"/>
          <w:szCs w:val="28"/>
        </w:rPr>
        <w:t xml:space="preserve"> депутатов «О внесении изменений </w:t>
      </w:r>
      <w:r>
        <w:rPr>
          <w:rFonts w:ascii="Times New Roman" w:hAnsi="Times New Roman"/>
          <w:sz w:val="28"/>
          <w:szCs w:val="28"/>
        </w:rPr>
        <w:t>и дополнений в Устав города Ливны Орловской области</w:t>
      </w:r>
      <w:r w:rsidRPr="00E6136A">
        <w:rPr>
          <w:rFonts w:ascii="Times New Roman" w:hAnsi="Times New Roman"/>
          <w:sz w:val="28"/>
          <w:szCs w:val="28"/>
        </w:rPr>
        <w:t>»</w:t>
      </w:r>
      <w:r w:rsidRPr="007F46E5">
        <w:rPr>
          <w:rFonts w:ascii="Times New Roman" w:hAnsi="Times New Roman"/>
          <w:bCs/>
          <w:sz w:val="28"/>
          <w:szCs w:val="28"/>
        </w:rPr>
        <w:t xml:space="preserve"> (далее – Порядок) устанавливает процедуру реализации прав граждан на участие в публичных слушаниях по</w:t>
      </w:r>
      <w:r w:rsidRPr="007F46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46E5">
        <w:rPr>
          <w:rFonts w:ascii="Times New Roman" w:hAnsi="Times New Roman"/>
          <w:sz w:val="28"/>
          <w:szCs w:val="28"/>
        </w:rPr>
        <w:t xml:space="preserve">проекту </w:t>
      </w:r>
      <w:r>
        <w:rPr>
          <w:rFonts w:ascii="Times New Roman" w:hAnsi="Times New Roman"/>
          <w:sz w:val="28"/>
          <w:szCs w:val="28"/>
        </w:rPr>
        <w:t>р</w:t>
      </w:r>
      <w:r w:rsidRPr="00E6136A">
        <w:rPr>
          <w:rFonts w:ascii="Times New Roman" w:hAnsi="Times New Roman"/>
          <w:sz w:val="28"/>
          <w:szCs w:val="28"/>
        </w:rPr>
        <w:t xml:space="preserve">ешения </w:t>
      </w:r>
      <w:proofErr w:type="spellStart"/>
      <w:r>
        <w:rPr>
          <w:rFonts w:ascii="Times New Roman" w:hAnsi="Times New Roman"/>
          <w:sz w:val="28"/>
          <w:szCs w:val="28"/>
        </w:rPr>
        <w:t>Ливенского</w:t>
      </w:r>
      <w:proofErr w:type="spellEnd"/>
      <w:r w:rsidRPr="00E6136A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>Совета народных</w:t>
      </w:r>
      <w:r w:rsidRPr="00E6136A">
        <w:rPr>
          <w:rFonts w:ascii="Times New Roman" w:hAnsi="Times New Roman"/>
          <w:sz w:val="28"/>
          <w:szCs w:val="28"/>
        </w:rPr>
        <w:t xml:space="preserve"> депутатов «О внесении изменений </w:t>
      </w:r>
      <w:r>
        <w:rPr>
          <w:rFonts w:ascii="Times New Roman" w:hAnsi="Times New Roman"/>
          <w:sz w:val="28"/>
          <w:szCs w:val="28"/>
        </w:rPr>
        <w:t>и дополнений в Устав города Ливны Орловской области</w:t>
      </w:r>
      <w:r w:rsidRPr="00E613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06E46" w:rsidRPr="007F46E5" w:rsidRDefault="00C06E46" w:rsidP="00C06E46">
      <w:pPr>
        <w:pStyle w:val="31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46E5">
        <w:rPr>
          <w:rFonts w:ascii="Times New Roman" w:hAnsi="Times New Roman"/>
          <w:sz w:val="28"/>
          <w:szCs w:val="28"/>
        </w:rPr>
        <w:t>2. Перед началом публичных слушаний участники публичных слушаний подлежат регистрации.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6E5">
        <w:rPr>
          <w:rFonts w:ascii="Times New Roman" w:hAnsi="Times New Roman"/>
          <w:sz w:val="28"/>
          <w:szCs w:val="28"/>
        </w:rPr>
        <w:t xml:space="preserve"> Для регистрации гражданам, желающим принять участие в публичных слушаниях необходимо иметь при себе паспорт или иной документ, удостоверяющий личность.</w:t>
      </w:r>
    </w:p>
    <w:p w:rsidR="00C06E46" w:rsidRPr="007F46E5" w:rsidRDefault="00C06E46" w:rsidP="00C06E46">
      <w:pPr>
        <w:pStyle w:val="31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F46E5">
        <w:rPr>
          <w:rFonts w:ascii="Times New Roman" w:hAnsi="Times New Roman"/>
          <w:sz w:val="28"/>
          <w:szCs w:val="28"/>
        </w:rPr>
        <w:t xml:space="preserve">. Регистрация участников публичных слушаний проводится в день проведения публичных слушаний. </w:t>
      </w:r>
    </w:p>
    <w:p w:rsidR="00C06E46" w:rsidRPr="007F46E5" w:rsidRDefault="00C06E46" w:rsidP="00C06E46">
      <w:pPr>
        <w:pStyle w:val="31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46E5">
        <w:rPr>
          <w:rFonts w:ascii="Times New Roman" w:hAnsi="Times New Roman"/>
          <w:sz w:val="28"/>
          <w:szCs w:val="28"/>
        </w:rPr>
        <w:t xml:space="preserve">. Регистрация участников публичных слушаний начинается не позднее </w:t>
      </w:r>
      <w:r>
        <w:rPr>
          <w:rFonts w:ascii="Times New Roman" w:hAnsi="Times New Roman"/>
          <w:sz w:val="28"/>
          <w:szCs w:val="28"/>
        </w:rPr>
        <w:t>14.00 часов</w:t>
      </w:r>
      <w:r w:rsidRPr="007F46E5">
        <w:rPr>
          <w:rFonts w:ascii="Times New Roman" w:hAnsi="Times New Roman"/>
          <w:sz w:val="28"/>
          <w:szCs w:val="28"/>
        </w:rPr>
        <w:t xml:space="preserve"> и заканчивается в </w:t>
      </w:r>
      <w:r>
        <w:rPr>
          <w:rFonts w:ascii="Times New Roman" w:hAnsi="Times New Roman"/>
          <w:sz w:val="28"/>
          <w:szCs w:val="28"/>
        </w:rPr>
        <w:t>14.50</w:t>
      </w:r>
      <w:r w:rsidRPr="007F46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</w:t>
      </w:r>
      <w:r w:rsidRPr="007F46E5">
        <w:rPr>
          <w:rFonts w:ascii="Times New Roman" w:hAnsi="Times New Roman"/>
          <w:sz w:val="28"/>
          <w:szCs w:val="28"/>
        </w:rPr>
        <w:t>.</w:t>
      </w:r>
    </w:p>
    <w:p w:rsidR="00C06E46" w:rsidRPr="007F46E5" w:rsidRDefault="00C06E46" w:rsidP="00C06E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46E5">
        <w:rPr>
          <w:sz w:val="28"/>
          <w:szCs w:val="28"/>
        </w:rPr>
        <w:t>. Председательствующий на публичных слушаниях (далее – председательствующий) предоставляет участникам публичных слушаний слово в порядке поступления заявок.</w:t>
      </w:r>
    </w:p>
    <w:p w:rsidR="00C06E46" w:rsidRPr="007F46E5" w:rsidRDefault="00C06E46" w:rsidP="00C06E46">
      <w:pPr>
        <w:pStyle w:val="31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46E5">
        <w:rPr>
          <w:rFonts w:ascii="Times New Roman" w:hAnsi="Times New Roman"/>
          <w:sz w:val="28"/>
          <w:szCs w:val="28"/>
        </w:rPr>
        <w:t xml:space="preserve">В зависимости от количества желающих </w:t>
      </w:r>
      <w:proofErr w:type="gramStart"/>
      <w:r w:rsidRPr="007F46E5">
        <w:rPr>
          <w:rFonts w:ascii="Times New Roman" w:hAnsi="Times New Roman"/>
          <w:sz w:val="28"/>
          <w:szCs w:val="28"/>
        </w:rPr>
        <w:t>выступить председательствующий на вправе ограничить</w:t>
      </w:r>
      <w:proofErr w:type="gramEnd"/>
      <w:r w:rsidRPr="007F46E5">
        <w:rPr>
          <w:rFonts w:ascii="Times New Roman" w:hAnsi="Times New Roman"/>
          <w:sz w:val="28"/>
          <w:szCs w:val="28"/>
        </w:rPr>
        <w:t xml:space="preserve"> время выступления любого из выступающих участников публичных слушаний.</w:t>
      </w:r>
    </w:p>
    <w:p w:rsidR="00C06E46" w:rsidRPr="007F46E5" w:rsidRDefault="00C06E46" w:rsidP="00C06E46">
      <w:pPr>
        <w:pStyle w:val="31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F46E5">
        <w:rPr>
          <w:rFonts w:ascii="Times New Roman" w:hAnsi="Times New Roman"/>
          <w:sz w:val="28"/>
          <w:szCs w:val="28"/>
        </w:rPr>
        <w:t>. Желающие выступить на публичных слушаниях берут слово только с разрешения председательствующего.</w:t>
      </w:r>
    </w:p>
    <w:p w:rsidR="00C06E46" w:rsidRDefault="00C06E46" w:rsidP="00C06E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F46E5">
        <w:rPr>
          <w:sz w:val="28"/>
          <w:szCs w:val="28"/>
        </w:rPr>
        <w:t>. В</w:t>
      </w:r>
      <w:r w:rsidRPr="007F46E5">
        <w:rPr>
          <w:sz w:val="28"/>
          <w:szCs w:val="28"/>
          <w:lang w:eastAsia="en-US"/>
        </w:rPr>
        <w:t xml:space="preserve">ыступления должны быть связаны только с проектом </w:t>
      </w:r>
      <w:r>
        <w:rPr>
          <w:sz w:val="28"/>
          <w:szCs w:val="28"/>
        </w:rPr>
        <w:t>р</w:t>
      </w:r>
      <w:r w:rsidRPr="00E6136A">
        <w:rPr>
          <w:sz w:val="28"/>
          <w:szCs w:val="28"/>
        </w:rPr>
        <w:t xml:space="preserve">ешения </w:t>
      </w:r>
      <w:proofErr w:type="spellStart"/>
      <w:r>
        <w:rPr>
          <w:sz w:val="28"/>
          <w:szCs w:val="28"/>
        </w:rPr>
        <w:t>Ливенского</w:t>
      </w:r>
      <w:proofErr w:type="spellEnd"/>
      <w:r w:rsidRPr="00E6136A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Совета народных</w:t>
      </w:r>
      <w:r w:rsidRPr="00E6136A">
        <w:rPr>
          <w:sz w:val="28"/>
          <w:szCs w:val="28"/>
        </w:rPr>
        <w:t xml:space="preserve"> депутатов «О внесении изменений </w:t>
      </w:r>
      <w:r>
        <w:rPr>
          <w:sz w:val="28"/>
          <w:szCs w:val="28"/>
        </w:rPr>
        <w:t>и дополнений в Устав города Ливны Орловской области</w:t>
      </w:r>
      <w:r w:rsidRPr="00E6136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06E46" w:rsidRPr="007F46E5" w:rsidRDefault="00C06E46" w:rsidP="00C06E46">
      <w:pPr>
        <w:ind w:firstLine="851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8</w:t>
      </w:r>
      <w:r w:rsidRPr="007F46E5">
        <w:rPr>
          <w:bCs/>
          <w:sz w:val="28"/>
          <w:szCs w:val="28"/>
        </w:rPr>
        <w:t xml:space="preserve">. </w:t>
      </w:r>
      <w:r w:rsidRPr="007F46E5">
        <w:rPr>
          <w:sz w:val="28"/>
          <w:szCs w:val="28"/>
          <w:lang w:eastAsia="en-US"/>
        </w:rPr>
        <w:t>Выступающий перед началом речи называет свою фамилию, имя, отчество (последнее - при наличии), при необходимости - должность и статус, в котором он присутствует на публичных слушаниях.</w:t>
      </w:r>
    </w:p>
    <w:p w:rsidR="00C06E46" w:rsidRPr="007F46E5" w:rsidRDefault="00C06E46" w:rsidP="00C06E46">
      <w:pPr>
        <w:pStyle w:val="31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F46E5">
        <w:rPr>
          <w:rFonts w:ascii="Times New Roman" w:hAnsi="Times New Roman"/>
          <w:sz w:val="28"/>
          <w:szCs w:val="28"/>
        </w:rPr>
        <w:t>. Участник публичных слушаний вправе отозвать свои замечания и (или) предложения и (или) присоединиться к замечаниям и (или) предложениям, высказанным другими участниками публичных слушаний.</w:t>
      </w:r>
    </w:p>
    <w:p w:rsidR="00C06E46" w:rsidRPr="00130FF8" w:rsidRDefault="00C06E46" w:rsidP="00C06E46">
      <w:pPr>
        <w:pStyle w:val="31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0FF8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130FF8">
        <w:rPr>
          <w:rFonts w:ascii="Times New Roman" w:hAnsi="Times New Roman"/>
          <w:sz w:val="28"/>
          <w:szCs w:val="28"/>
        </w:rPr>
        <w:t>Вопросы участников публичных слушаний могут быть заданы как в устной, так и в письменной формах.</w:t>
      </w:r>
      <w:proofErr w:type="gramEnd"/>
    </w:p>
    <w:p w:rsidR="00C06E46" w:rsidRPr="00130FF8" w:rsidRDefault="00C06E46" w:rsidP="00C06E46">
      <w:pPr>
        <w:pStyle w:val="31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511A" w:rsidRPr="00C06E46" w:rsidRDefault="009B511A">
      <w:pPr>
        <w:rPr>
          <w:sz w:val="28"/>
          <w:szCs w:val="28"/>
        </w:rPr>
      </w:pPr>
    </w:p>
    <w:sectPr w:rsidR="009B511A" w:rsidRPr="00C06E46" w:rsidSect="005E208C">
      <w:pgSz w:w="12240" w:h="15840"/>
      <w:pgMar w:top="567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E46"/>
    <w:rsid w:val="0023570B"/>
    <w:rsid w:val="009B511A"/>
    <w:rsid w:val="00AC7944"/>
    <w:rsid w:val="00C06E46"/>
    <w:rsid w:val="00F2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E46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3">
    <w:name w:val="heading 3"/>
    <w:basedOn w:val="a"/>
    <w:next w:val="a"/>
    <w:link w:val="30"/>
    <w:qFormat/>
    <w:rsid w:val="00C06E46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E46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6E4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3">
    <w:name w:val="Основной текст_"/>
    <w:basedOn w:val="a0"/>
    <w:link w:val="31"/>
    <w:locked/>
    <w:rsid w:val="00C06E46"/>
    <w:rPr>
      <w:rFonts w:ascii="Sylfaen" w:hAnsi="Sylfaen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3"/>
    <w:rsid w:val="00C06E46"/>
    <w:pPr>
      <w:shd w:val="clear" w:color="auto" w:fill="FFFFFF"/>
      <w:spacing w:before="180" w:after="120" w:line="212" w:lineRule="exact"/>
    </w:pPr>
    <w:rPr>
      <w:rFonts w:ascii="Sylfaen" w:eastAsiaTheme="minorHAnsi" w:hAnsi="Sylfaen" w:cstheme="minorBidi"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06E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E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8F4B0ADEEB3177DF191CA205550DA8CC3203FB9C4EAD2270771F388A1155653CFAA0B8B93B80D135956287AFA2301E5A89389A1D3EE6AD6187F8I2d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8BF5F7589DD9E988073F096DAC21F87CD84DD8D24606BC0B68C9113FD9E548DADDCD156758B6483186A2C4B83F220C26FAADAA676924792B67DBb4k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C74FFCED30EB9F801446D840B18E498AE75AD7D0F0F2E7D1FF9284EC95E1146BA229E06AC415EAFA9CEFB3D83AD00E8477C3B2ABF625EC5A2508yBjE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8C74FFCED30EB9F801446D840B18E498AE75AD7D0F0F2E7D1FF9284EC95E1146BA229E06AC415EAFA9CEFB3D83AD00E8477C3B2ABF625EC5A2508yBjE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38F4B0ADEEB3177DF191CA205550DA8CC3203FB9F43AD2E7E771F388A1155653CFAA0B8B93B80D135956286AFA2301E5A89389A1D3EE6AD6187F8I2d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2875</Words>
  <Characters>16388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2022-01-10T11:32:00Z</dcterms:created>
  <dcterms:modified xsi:type="dcterms:W3CDTF">2022-01-10T11:32:00Z</dcterms:modified>
</cp:coreProperties>
</file>