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6" w:rsidRDefault="00EB7E06" w:rsidP="00EB7E06">
      <w:r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57:26:0010507:124, расположенного по адресу: Российская Федерация, Орловская область, ул</w:t>
      </w:r>
      <w:proofErr w:type="gramStart"/>
      <w:r>
        <w:rPr>
          <w:bCs/>
        </w:rPr>
        <w:t>.П</w:t>
      </w:r>
      <w:proofErr w:type="gramEnd"/>
      <w:r>
        <w:rPr>
          <w:bCs/>
        </w:rPr>
        <w:t>ухова, д.112, в качестве его правообладателя, владеющего данным объектом недвижимости на праве собственности, выявлена Гнездилова  Мария  Федоровна, ………….., место рождения: с.Плешково Ливенского района Орловской области, паспорт гражданина Российской Федерации серия ………….. выдан Ливенским ОВД  Орловской области …………………….., код  подразделения ………………., СНИЛС ………………., проживающая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ул.Пухова, д.112.</w:t>
      </w:r>
    </w:p>
    <w:p w:rsidR="00EB7E06" w:rsidRPr="00FF7FEC" w:rsidRDefault="00EB7E06" w:rsidP="00EB7E06">
      <w:pPr>
        <w:ind w:firstLine="540"/>
        <w:jc w:val="both"/>
        <w:rPr>
          <w:bCs/>
        </w:rPr>
      </w:pPr>
      <w:r>
        <w:rPr>
          <w:bCs/>
        </w:rPr>
        <w:t>2. Право собственности Гнездиловой Марии Федоровны на указанный в пункте 1 настоящего постановления объект недвижимости подтверждается свидетельством о праве на наследство по закону, выданным 25 июля 1996 года нотариусом  Могилевцевой Л.А., номер в реестре регистрации нотариальных действий 1/95</w:t>
      </w:r>
      <w:r w:rsidRPr="00FF7FEC">
        <w:rPr>
          <w:bCs/>
        </w:rPr>
        <w:t>.</w:t>
      </w:r>
    </w:p>
    <w:p w:rsidR="00EB7E06" w:rsidRPr="0068750D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Pr="0068750D">
        <w:rPr>
          <w:bCs/>
        </w:rPr>
        <w:t>от 18 июля 2022 года № 729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57:26:0010426:247, расположенного по адресу: Российская Федерация, Орловская область, пер</w:t>
      </w:r>
      <w:proofErr w:type="gramStart"/>
      <w:r>
        <w:rPr>
          <w:bCs/>
        </w:rPr>
        <w:t>.П</w:t>
      </w:r>
      <w:proofErr w:type="gramEnd"/>
      <w:r>
        <w:rPr>
          <w:bCs/>
        </w:rPr>
        <w:t xml:space="preserve">есочный, д.26, в качестве его правообладателя, владеющего данным объектом недвижимости на праве собственности, выявлен Чурилов Леонид Николаевич, ………….., место рождения: </w:t>
      </w:r>
      <w:proofErr w:type="spellStart"/>
      <w:r>
        <w:rPr>
          <w:bCs/>
        </w:rPr>
        <w:t>с.Теляжье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Верховского</w:t>
      </w:r>
      <w:proofErr w:type="spellEnd"/>
      <w:r>
        <w:rPr>
          <w:bCs/>
        </w:rPr>
        <w:t xml:space="preserve"> р-на, Орловской области, паспорт гражданина Российской Федерации серия ………………. выдан отделением УФМС  России по Орловской области в </w:t>
      </w:r>
      <w:proofErr w:type="spellStart"/>
      <w:r>
        <w:rPr>
          <w:bCs/>
        </w:rPr>
        <w:t>Ливенском</w:t>
      </w:r>
      <w:proofErr w:type="spellEnd"/>
      <w:r>
        <w:rPr>
          <w:bCs/>
        </w:rPr>
        <w:t xml:space="preserve"> районе  ………………….,  код  подразделения …………….., СНИЛС ……………….,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пер.Песочный, д.26.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Чурилова Леонида Николаевича на указанный в пункте 1 настоящего постановления объект недвижимости подтверждается актом приемки в эксплуатацию законченных строительством жилых домов, выданным 9 июня 1997 года. </w:t>
      </w:r>
    </w:p>
    <w:p w:rsidR="00EB7E06" w:rsidRPr="0068750D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730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Pr="009275A3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57:26:0010504:163, расположенного по адресу: Российская Федерация, Орловская область, ул</w:t>
      </w:r>
      <w:proofErr w:type="gramStart"/>
      <w:r>
        <w:rPr>
          <w:bCs/>
        </w:rPr>
        <w:t>.П</w:t>
      </w:r>
      <w:proofErr w:type="gramEnd"/>
      <w:r>
        <w:rPr>
          <w:bCs/>
        </w:rPr>
        <w:t>авлова, д.33, в качестве его правообладателей, владеющих данным объектом недвижимости на праве собственности, выявлены: Донских Валентина Федоровна, ………………, место рождения: с</w:t>
      </w:r>
      <w:proofErr w:type="gramStart"/>
      <w:r>
        <w:rPr>
          <w:bCs/>
        </w:rPr>
        <w:t>.К</w:t>
      </w:r>
      <w:proofErr w:type="gramEnd"/>
      <w:r>
        <w:rPr>
          <w:bCs/>
        </w:rPr>
        <w:t>азанское Ливенского района Орловской области, паспорт гражданина Российской Федерации серия …………… выдан Ливенским ОВД  …………….,  код  подразделения ………., СНИЛС ………………, проживающая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ул.Павлова, д.33 и Донских Егор Архипович, ……………….., место рождения: д.Моховой Верх Ливенского района Орловской области, паспорт гражданина Российской Федерации серия ………………….. выдан ОУФМС России в </w:t>
      </w:r>
      <w:proofErr w:type="spellStart"/>
      <w:r>
        <w:rPr>
          <w:bCs/>
        </w:rPr>
        <w:t>Ливенском</w:t>
      </w:r>
      <w:proofErr w:type="spellEnd"/>
      <w:r>
        <w:rPr>
          <w:bCs/>
        </w:rPr>
        <w:t xml:space="preserve"> районе …………………..,  код  подразделения …………….., СНИЛС …………………….,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ул.Павлова, д.33 .</w:t>
      </w:r>
    </w:p>
    <w:p w:rsidR="00EB7E06" w:rsidRPr="00D9012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Право собственности Донских Валентины Федоровны на ¾ доли жилого дома подтверждается договором дарения от 18 января 1994 года, а Донских Егора Архиповича на ¼ долю жилого дома подтверждается свидетельством о праве на наследство по закону, выданным 29 января 1997 года нотариусом  Могилевцевой Л.А., номер в реестре регистрации нотариальных действий 218, зарегистрированным в ГУП Орловском областном центре «Недвижимость» 5 февраля 1997 года</w:t>
      </w:r>
      <w:proofErr w:type="gramEnd"/>
      <w:r>
        <w:rPr>
          <w:bCs/>
        </w:rPr>
        <w:t>.</w:t>
      </w:r>
    </w:p>
    <w:p w:rsidR="00EB7E06" w:rsidRPr="0068750D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731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bCs/>
        </w:rPr>
        <w:lastRenderedPageBreak/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Pr="00D30073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pPr>
        <w:ind w:firstLine="709"/>
        <w:rPr>
          <w:szCs w:val="28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57:26:0010507:161, расположенного по адресу: Российская Федерация, Орловская область, пер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урский, д.24,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bCs/>
        </w:rPr>
        <w:t>Грезев</w:t>
      </w:r>
      <w:proofErr w:type="spellEnd"/>
      <w:r>
        <w:rPr>
          <w:bCs/>
        </w:rPr>
        <w:t xml:space="preserve"> Николай Иванович, ……………, место рождения с.Баранчик  </w:t>
      </w:r>
      <w:proofErr w:type="spellStart"/>
      <w:r>
        <w:rPr>
          <w:bCs/>
        </w:rPr>
        <w:t>Должанского</w:t>
      </w:r>
      <w:proofErr w:type="spellEnd"/>
      <w:r>
        <w:rPr>
          <w:bCs/>
        </w:rPr>
        <w:t xml:space="preserve"> района Орловской области, паспорт гражданина Российской Федерации серия ………………… выдан  Ливенским ОВД ……………………,  код  подразделения ………., СНИЛС ………………..,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пер.Курский, д.24.</w:t>
      </w:r>
    </w:p>
    <w:p w:rsidR="00EB7E06" w:rsidRPr="00D9012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</w:t>
      </w:r>
      <w:proofErr w:type="spellStart"/>
      <w:r>
        <w:rPr>
          <w:bCs/>
        </w:rPr>
        <w:t>Грезева</w:t>
      </w:r>
      <w:proofErr w:type="spellEnd"/>
      <w:r>
        <w:rPr>
          <w:bCs/>
        </w:rPr>
        <w:t xml:space="preserve"> Николая Ивановича на указанный в пункте 1 настоящего постановления объект недвижимости подтверждается актом приемки в эксплуатацию законченных строительством жилых домов, выданным 28 ноября 1985 года</w:t>
      </w:r>
      <w:r w:rsidRPr="00D90122">
        <w:rPr>
          <w:bCs/>
        </w:rPr>
        <w:t>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732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5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57:26:0010504:167, расположенного по адресу: Российская Федерация, Орловская область, ул</w:t>
      </w:r>
      <w:proofErr w:type="gramStart"/>
      <w:r>
        <w:rPr>
          <w:bCs/>
        </w:rPr>
        <w:t>.П</w:t>
      </w:r>
      <w:proofErr w:type="gramEnd"/>
      <w:r>
        <w:rPr>
          <w:bCs/>
        </w:rPr>
        <w:t xml:space="preserve">ухова, д.12,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bCs/>
        </w:rPr>
        <w:t>Шерстнев</w:t>
      </w:r>
      <w:proofErr w:type="spellEnd"/>
      <w:r>
        <w:rPr>
          <w:bCs/>
        </w:rPr>
        <w:t xml:space="preserve"> Иван Дмитриевич, …………….., место рождения с.Екатериновка  Ливенского района Орловской области, паспорт гражданина Российской Федерации серия…………….. выдан  Ливенским ОВД ……………………,  код  подразделения …………….., СНИЛС ……………,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ул.Пухова, д.12.</w:t>
      </w:r>
    </w:p>
    <w:p w:rsidR="00EB7E06" w:rsidRPr="00CC25B8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 </w:t>
      </w:r>
      <w:proofErr w:type="spellStart"/>
      <w:r>
        <w:rPr>
          <w:bCs/>
        </w:rPr>
        <w:t>Шерстнева</w:t>
      </w:r>
      <w:proofErr w:type="spellEnd"/>
      <w:r>
        <w:rPr>
          <w:bCs/>
        </w:rPr>
        <w:t xml:space="preserve"> Ивана Дмитриевича на указанный в пункте 1 настоящего постановления объект недвижимости подтверждается договором купли-продажи, составленным 4 апреля 1989 года нотариусом  Полетаевой Т.М., номер в реестре регистрации нотариальных действий 2-675, зарегистрированным в ГУП Орловском областном центре «Недвижимость» </w:t>
      </w:r>
      <w:r w:rsidRPr="00CC25B8">
        <w:rPr>
          <w:bCs/>
        </w:rPr>
        <w:t>14 апреля 1989</w:t>
      </w:r>
      <w:r>
        <w:rPr>
          <w:bCs/>
        </w:rPr>
        <w:t xml:space="preserve">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733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6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57:26:0010507:152, расположенного по адресу: Российская Федерация, Орловская область, пер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урский, д.20,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bCs/>
        </w:rPr>
        <w:t>Грезев</w:t>
      </w:r>
      <w:proofErr w:type="spellEnd"/>
      <w:r>
        <w:rPr>
          <w:bCs/>
        </w:rPr>
        <w:t xml:space="preserve"> Михаил Николаевич, …………………, место рождения с.Баранчик  </w:t>
      </w:r>
      <w:proofErr w:type="spellStart"/>
      <w:r>
        <w:rPr>
          <w:bCs/>
        </w:rPr>
        <w:t>Должанского</w:t>
      </w:r>
      <w:proofErr w:type="spellEnd"/>
      <w:r>
        <w:rPr>
          <w:bCs/>
        </w:rPr>
        <w:t xml:space="preserve"> района Орловской области, паспорт гражданина Российской Федерации серия ……………….</w:t>
      </w:r>
      <w:r w:rsidR="00C471CB">
        <w:rPr>
          <w:bCs/>
        </w:rPr>
        <w:t xml:space="preserve"> выдан  Ливенским ОВД ………………,  код  подразделения ………., СНИЛС ……………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пер.Курский, д.20.</w:t>
      </w:r>
    </w:p>
    <w:p w:rsidR="00EB7E06" w:rsidRPr="00D9012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</w:t>
      </w:r>
      <w:proofErr w:type="spellStart"/>
      <w:r>
        <w:rPr>
          <w:bCs/>
        </w:rPr>
        <w:t>Грезева</w:t>
      </w:r>
      <w:proofErr w:type="spellEnd"/>
      <w:r>
        <w:rPr>
          <w:bCs/>
        </w:rPr>
        <w:t xml:space="preserve"> Михаила Николаевича на указанный в пункте 1 настоящего постановления объект недвижимости подтверждается актом  приемки в эксплуатацию законченных строительством жилых домов, выданным 21 июня 1983 года</w:t>
      </w:r>
      <w:r w:rsidRPr="00D90122">
        <w:rPr>
          <w:bCs/>
        </w:rPr>
        <w:t>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734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7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57:26:0010502:95, расположенного по адресу: Российская Федерация, Орловская область, ул</w:t>
      </w:r>
      <w:proofErr w:type="gramStart"/>
      <w:r>
        <w:rPr>
          <w:bCs/>
        </w:rPr>
        <w:t>.К</w:t>
      </w:r>
      <w:proofErr w:type="gramEnd"/>
      <w:r>
        <w:rPr>
          <w:bCs/>
        </w:rPr>
        <w:t>урская, д.56, в качестве его правообладателя, владеющего данным объектом недвижимости на праве собственности, выявлен Дурнев</w:t>
      </w:r>
      <w:r w:rsidR="00C471CB">
        <w:rPr>
          <w:bCs/>
        </w:rPr>
        <w:t xml:space="preserve"> Юрий Иванович, ………………….</w:t>
      </w:r>
      <w:r>
        <w:rPr>
          <w:bCs/>
        </w:rPr>
        <w:t>, место рождения: с.Нагибное Ливенского района Орловской области, паспорт гражданина Российс</w:t>
      </w:r>
      <w:r w:rsidR="00C471CB">
        <w:rPr>
          <w:bCs/>
        </w:rPr>
        <w:t>кой Федерации …………..</w:t>
      </w:r>
      <w:r>
        <w:rPr>
          <w:bCs/>
        </w:rPr>
        <w:t xml:space="preserve"> выдан Ливенским ГРОВД  Орлов</w:t>
      </w:r>
      <w:r w:rsidR="00C471CB">
        <w:rPr>
          <w:bCs/>
        </w:rPr>
        <w:t>ской области ………………, код  подразделения ………………, СНИЛС ………………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ул.Курская, д.56.</w:t>
      </w:r>
    </w:p>
    <w:p w:rsidR="00EB7E06" w:rsidRPr="00B03CB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</w:t>
      </w:r>
      <w:proofErr w:type="spellStart"/>
      <w:r>
        <w:rPr>
          <w:bCs/>
        </w:rPr>
        <w:t>Дурнева</w:t>
      </w:r>
      <w:proofErr w:type="spellEnd"/>
      <w:r>
        <w:rPr>
          <w:bCs/>
        </w:rPr>
        <w:t xml:space="preserve"> Юрия Ивановича на указанный в пункте 1 настоящего постановления объект недвижимости подтверждается свидетельством о праве на наследство по закону, выданным 5 марта 1996 года нотариусом  Могилевцевой Л.А., номер в реестре регистрации нотариальных действий 1-132, зарегистрированным в ГУП Орловском областном центре «Недвижимость» 29 мая 1996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735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8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57:26:0010507:99, расположенного по адресу: Российская Федерация, Орловская область, ул. 9 Мая, д.4, в качестве его правообладателя, владеющего данным объектом недвижимости на праве собственности, выявлен Махов Владимир</w:t>
      </w:r>
      <w:r w:rsidR="00C471CB">
        <w:rPr>
          <w:bCs/>
        </w:rPr>
        <w:t xml:space="preserve"> Дмитриевич, …………….</w:t>
      </w:r>
      <w:r>
        <w:rPr>
          <w:bCs/>
        </w:rPr>
        <w:t>, место рождения с</w:t>
      </w:r>
      <w:proofErr w:type="gramStart"/>
      <w:r>
        <w:rPr>
          <w:bCs/>
        </w:rPr>
        <w:t>.Н</w:t>
      </w:r>
      <w:proofErr w:type="gramEnd"/>
      <w:r>
        <w:rPr>
          <w:bCs/>
        </w:rPr>
        <w:t>икольское  Ливенского района Орловской области, паспорт гражданина Российс</w:t>
      </w:r>
      <w:r w:rsidR="00C471CB">
        <w:rPr>
          <w:bCs/>
        </w:rPr>
        <w:t>кой Федерации серия …………….</w:t>
      </w:r>
      <w:r>
        <w:rPr>
          <w:bCs/>
        </w:rPr>
        <w:t xml:space="preserve"> выдан  Лив</w:t>
      </w:r>
      <w:r w:rsidR="00C471CB">
        <w:rPr>
          <w:bCs/>
        </w:rPr>
        <w:t>енским ОВД …………….,  код  подразделения ……………, СНИЛС ………………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ул.9 Мая, д.4.</w:t>
      </w:r>
    </w:p>
    <w:p w:rsidR="00EB7E06" w:rsidRPr="00CC25B8" w:rsidRDefault="00EB7E06" w:rsidP="00EB7E06">
      <w:pPr>
        <w:ind w:firstLine="540"/>
        <w:jc w:val="both"/>
        <w:rPr>
          <w:bCs/>
        </w:rPr>
      </w:pPr>
      <w:r>
        <w:rPr>
          <w:bCs/>
        </w:rPr>
        <w:t>2. Право собственности  Махова Владимира Дмитриевича на указанный в пункте 1 настоящего постановления объект недвижимости подтверждается договором купли-продажи, от 4 июля 1996 года, удостоверенным  нотариусом  Леоновой И.М., номер в реестре регистрации нотариальных действий 1-809, зарегистрированным в ГУП Орловском областном центре «Недвижимость» 10 июля 1996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736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jc w:val="both"/>
        <w:rPr>
          <w:bCs/>
        </w:rPr>
      </w:pPr>
    </w:p>
    <w:p w:rsidR="00EB7E06" w:rsidRDefault="00EB7E06" w:rsidP="00EB7E06">
      <w:pPr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57:26:0010503:182, расположенного по адресу: Российская Федерация, Орловская область, ул</w:t>
      </w:r>
      <w:proofErr w:type="gramStart"/>
      <w:r>
        <w:rPr>
          <w:bCs/>
        </w:rPr>
        <w:t>.Л</w:t>
      </w:r>
      <w:proofErr w:type="gramEnd"/>
      <w:r>
        <w:rPr>
          <w:bCs/>
        </w:rPr>
        <w:t>еонова, д.5, в качестве его правообладателя, владеющего данным объектом недвижимости на праве собственности, выявлена Ба</w:t>
      </w:r>
      <w:r w:rsidR="00C471CB">
        <w:rPr>
          <w:bCs/>
        </w:rPr>
        <w:t>чурина Надежда Семеновна, ……………..</w:t>
      </w:r>
      <w:r>
        <w:rPr>
          <w:bCs/>
        </w:rPr>
        <w:t xml:space="preserve">, место рождения: </w:t>
      </w:r>
      <w:proofErr w:type="spellStart"/>
      <w:r>
        <w:rPr>
          <w:bCs/>
        </w:rPr>
        <w:t>с.Паниковец</w:t>
      </w:r>
      <w:proofErr w:type="spellEnd"/>
      <w:r>
        <w:rPr>
          <w:bCs/>
        </w:rPr>
        <w:t xml:space="preserve"> Ливенского района Орловской области, паспорт гражданина Российской Федерации сери</w:t>
      </w:r>
      <w:r w:rsidR="00C471CB">
        <w:rPr>
          <w:bCs/>
        </w:rPr>
        <w:t>я ……………..</w:t>
      </w:r>
      <w:r>
        <w:rPr>
          <w:bCs/>
        </w:rPr>
        <w:t xml:space="preserve"> выдан Ливенским ОВД  Орловской области </w:t>
      </w:r>
      <w:r w:rsidR="00C471CB">
        <w:rPr>
          <w:bCs/>
        </w:rPr>
        <w:t>………………., код  подразделения ………….</w:t>
      </w:r>
      <w:r>
        <w:rPr>
          <w:bCs/>
        </w:rPr>
        <w:t>, СН</w:t>
      </w:r>
      <w:r w:rsidR="00C471CB">
        <w:rPr>
          <w:bCs/>
        </w:rPr>
        <w:t>ИЛС …………………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ул.Леонова, д.5.</w:t>
      </w:r>
    </w:p>
    <w:p w:rsidR="00EB7E06" w:rsidRPr="00B03CB2" w:rsidRDefault="00EB7E06" w:rsidP="00EB7E06">
      <w:pPr>
        <w:ind w:firstLine="540"/>
        <w:jc w:val="both"/>
        <w:rPr>
          <w:bCs/>
        </w:rPr>
      </w:pPr>
      <w:r>
        <w:rPr>
          <w:bCs/>
        </w:rPr>
        <w:t>2. Право собственности Бачуриной Надежды Семеновны на указанный в пункте 1 настоящего постановления объект недвижимости подтверждается свидетельством о праве на наследство по закону, выданным 13 июля 1993 года нотариусом  Соколовой Л.А., номер в реестре регистрации нотариальных действий 1-1112, зарегистрированным в ГУП Орловском областном центре «Недвижимость» 10 августа 1993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737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1. В отношении жилого дома  с кадастровым номером 57:26:0010502:69, расположенного по адресу: Российская Федерация, Орловская область, ул. Курская, д.57, в качестве его правообладателя, владеющего данным объектом недвижимости на праве собственности, выявлен Кожемякин Виктор </w:t>
      </w:r>
      <w:r w:rsidR="00C471CB">
        <w:rPr>
          <w:bCs/>
        </w:rPr>
        <w:t>Владимирович, ………………</w:t>
      </w:r>
      <w:r>
        <w:rPr>
          <w:bCs/>
        </w:rPr>
        <w:t>., место рождения г</w:t>
      </w:r>
      <w:proofErr w:type="gramStart"/>
      <w:r>
        <w:rPr>
          <w:bCs/>
        </w:rPr>
        <w:t>.Н</w:t>
      </w:r>
      <w:proofErr w:type="gramEnd"/>
      <w:r>
        <w:rPr>
          <w:bCs/>
        </w:rPr>
        <w:t>овозыбков Брянской  области, паспорт гражданина Российс</w:t>
      </w:r>
      <w:r w:rsidR="00C471CB">
        <w:rPr>
          <w:bCs/>
        </w:rPr>
        <w:t>кой Федерации серия ………………</w:t>
      </w:r>
      <w:r>
        <w:rPr>
          <w:bCs/>
        </w:rPr>
        <w:t xml:space="preserve"> выдан  </w:t>
      </w:r>
      <w:r w:rsidR="00C471CB">
        <w:rPr>
          <w:bCs/>
        </w:rPr>
        <w:t>Ливенским ОВД ………………</w:t>
      </w:r>
      <w:r>
        <w:rPr>
          <w:bCs/>
        </w:rPr>
        <w:t>,  код  подраз</w:t>
      </w:r>
      <w:r w:rsidR="00C471CB">
        <w:rPr>
          <w:bCs/>
        </w:rPr>
        <w:t>деления ……., СНИЛС ……………….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ул.Курская, д.57.</w:t>
      </w:r>
    </w:p>
    <w:p w:rsidR="00EB7E06" w:rsidRPr="00CC25B8" w:rsidRDefault="00EB7E06" w:rsidP="00EB7E06">
      <w:pPr>
        <w:ind w:firstLine="540"/>
        <w:jc w:val="both"/>
        <w:rPr>
          <w:bCs/>
        </w:rPr>
      </w:pPr>
      <w:r>
        <w:rPr>
          <w:bCs/>
        </w:rPr>
        <w:t>2. Право собственности  Кожемякина Виктора Владимировича на указанный в пункте 1 настоящего постановления объект недвижимости подтверждается договором купли-продажи, от 30 мая 1990 года, заверенным нотариусом  Полетаевой Т.М., номер в реестре регистрации нотариальных действий 2-1011, зарегистрированным в ГУП Орловском областном центре «Недвижимость» 31 мая 1990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738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jc w:val="both"/>
        <w:rPr>
          <w:bCs/>
        </w:rPr>
      </w:pPr>
    </w:p>
    <w:p w:rsidR="00EB7E06" w:rsidRDefault="00EB7E06" w:rsidP="00EB7E06">
      <w:pPr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lastRenderedPageBreak/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57:26:0010411:106, расположенного по адресу: Российская Федерация, Орловская область, ул</w:t>
      </w:r>
      <w:proofErr w:type="gramStart"/>
      <w:r>
        <w:rPr>
          <w:bCs/>
        </w:rPr>
        <w:t>.Г</w:t>
      </w:r>
      <w:proofErr w:type="gramEnd"/>
      <w:r>
        <w:rPr>
          <w:bCs/>
        </w:rPr>
        <w:t>ражданская, д.60, в качестве его правообладателя, владеющего данным объектом недвижимости на праве собственности, выявлен Белых Вал</w:t>
      </w:r>
      <w:r w:rsidR="00C471CB">
        <w:rPr>
          <w:bCs/>
        </w:rPr>
        <w:t>ентин Юрьевич, …………….</w:t>
      </w:r>
      <w:r>
        <w:rPr>
          <w:bCs/>
        </w:rPr>
        <w:t>, место рождения: г.Ливны Орловской области, паспорт гражданина Российской</w:t>
      </w:r>
      <w:r w:rsidR="00C471CB">
        <w:rPr>
          <w:bCs/>
        </w:rPr>
        <w:t xml:space="preserve"> Федерации серия ………………..</w:t>
      </w:r>
      <w:r>
        <w:rPr>
          <w:bCs/>
        </w:rPr>
        <w:t>выдан МРОУФМС  Рос</w:t>
      </w:r>
      <w:r w:rsidR="00C471CB">
        <w:rPr>
          <w:bCs/>
        </w:rPr>
        <w:t>сии в г.Ливны …………….,  код  подразделения ………….., СНИЛС …………….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ул.Гражданская, д.60.</w:t>
      </w:r>
    </w:p>
    <w:p w:rsidR="00EB7E06" w:rsidRPr="00B03CB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Белых Валентину Юрьевичу на указанный в пункте 1 настоящего постановления объект недвижимости подтверждается свидетельством о праве на наследство по закону, выданным 29 декабря 1998 года нотариусом  Соколовой Л.А., номер в реестре регистрации нотариальных действий 1-2548, зарегистрированное в ГУП Орловском областном центре «Недвижимость» </w:t>
      </w:r>
      <w:r w:rsidRPr="00A23D35">
        <w:rPr>
          <w:bCs/>
        </w:rPr>
        <w:t>20 я</w:t>
      </w:r>
      <w:r>
        <w:rPr>
          <w:bCs/>
        </w:rPr>
        <w:t>нваря 1999 года.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73</w:t>
      </w:r>
      <w:r w:rsidRPr="0068750D">
        <w:rPr>
          <w:bCs/>
        </w:rPr>
        <w:t>9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57:26:0010411:139, расположенного по адресу: Российская Федерация, Орловская область, ул</w:t>
      </w:r>
      <w:proofErr w:type="gramStart"/>
      <w:r>
        <w:rPr>
          <w:bCs/>
        </w:rPr>
        <w:t>.Ж</w:t>
      </w:r>
      <w:proofErr w:type="gramEnd"/>
      <w:r>
        <w:rPr>
          <w:bCs/>
        </w:rPr>
        <w:t>елезнодорожная, д.5, в качестве его правообладателей, владеющих данным объектом недвижимости на праве собственности, выявлены Брыков Сергей</w:t>
      </w:r>
      <w:r w:rsidR="00C471CB">
        <w:rPr>
          <w:bCs/>
        </w:rPr>
        <w:t xml:space="preserve"> Александрович, ………………</w:t>
      </w:r>
      <w:r>
        <w:rPr>
          <w:bCs/>
        </w:rPr>
        <w:t>., место рождения: г.Ливны Орловской области, паспорт гражданина Российс</w:t>
      </w:r>
      <w:r w:rsidR="00C471CB">
        <w:rPr>
          <w:bCs/>
        </w:rPr>
        <w:t>кой Федерации серия ……………..</w:t>
      </w:r>
      <w:r>
        <w:rPr>
          <w:bCs/>
        </w:rPr>
        <w:t xml:space="preserve"> выдан Ли</w:t>
      </w:r>
      <w:r w:rsidR="00C471CB">
        <w:rPr>
          <w:bCs/>
        </w:rPr>
        <w:t>венским ОВД ………………………, код  подразделения ……………., СНИЛС ………………...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ул.Железнодорожная, д.5,</w:t>
      </w:r>
      <w:r w:rsidRPr="00293B62">
        <w:rPr>
          <w:bCs/>
        </w:rPr>
        <w:t xml:space="preserve"> </w:t>
      </w:r>
      <w:proofErr w:type="spellStart"/>
      <w:r>
        <w:rPr>
          <w:bCs/>
        </w:rPr>
        <w:t>Брыкова</w:t>
      </w:r>
      <w:proofErr w:type="spellEnd"/>
      <w:r>
        <w:rPr>
          <w:bCs/>
        </w:rPr>
        <w:t xml:space="preserve"> Валентина </w:t>
      </w:r>
      <w:r w:rsidR="00C471CB">
        <w:rPr>
          <w:bCs/>
        </w:rPr>
        <w:t>Дмитриевна, ………..</w:t>
      </w:r>
      <w:r>
        <w:rPr>
          <w:bCs/>
        </w:rPr>
        <w:t xml:space="preserve">, место рождения: </w:t>
      </w:r>
      <w:proofErr w:type="spellStart"/>
      <w:r>
        <w:rPr>
          <w:bCs/>
        </w:rPr>
        <w:t>д.Клюшник</w:t>
      </w:r>
      <w:proofErr w:type="spellEnd"/>
      <w:r>
        <w:rPr>
          <w:bCs/>
        </w:rPr>
        <w:t xml:space="preserve"> Ливенского района  Орловской области, паспорт гражданина Российс</w:t>
      </w:r>
      <w:r w:rsidR="00C471CB">
        <w:rPr>
          <w:bCs/>
        </w:rPr>
        <w:t>кой Федерации серия ……………..</w:t>
      </w:r>
      <w:r>
        <w:rPr>
          <w:bCs/>
        </w:rPr>
        <w:t xml:space="preserve"> выдан ОУФМС России в </w:t>
      </w:r>
      <w:proofErr w:type="spellStart"/>
      <w:r w:rsidR="00C471CB">
        <w:rPr>
          <w:bCs/>
        </w:rPr>
        <w:t>Ливенском</w:t>
      </w:r>
      <w:proofErr w:type="spellEnd"/>
      <w:r w:rsidR="00C471CB">
        <w:rPr>
          <w:bCs/>
        </w:rPr>
        <w:t xml:space="preserve"> районе ……………….. код  подразделения………….., СНИЛС ……………..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ул.Железнодорожная, д.5, </w:t>
      </w:r>
      <w:proofErr w:type="spellStart"/>
      <w:r>
        <w:rPr>
          <w:bCs/>
        </w:rPr>
        <w:t>Брыкова</w:t>
      </w:r>
      <w:proofErr w:type="spellEnd"/>
      <w:r>
        <w:rPr>
          <w:bCs/>
        </w:rPr>
        <w:t xml:space="preserve">  Ирина Ал</w:t>
      </w:r>
      <w:r w:rsidR="00C471CB">
        <w:rPr>
          <w:bCs/>
        </w:rPr>
        <w:t>ександровна, ……………..</w:t>
      </w:r>
      <w:r>
        <w:rPr>
          <w:bCs/>
        </w:rPr>
        <w:t>, место рождения: г.Ливны Орловской области, паспорт гражданина Российс</w:t>
      </w:r>
      <w:r w:rsidR="00C471CB">
        <w:rPr>
          <w:bCs/>
        </w:rPr>
        <w:t>кой Федерации серия…………….</w:t>
      </w:r>
      <w:r>
        <w:rPr>
          <w:bCs/>
        </w:rPr>
        <w:t xml:space="preserve"> выдан Лив</w:t>
      </w:r>
      <w:r w:rsidR="00C471CB">
        <w:rPr>
          <w:bCs/>
        </w:rPr>
        <w:t>енским ОВД ……………….. код  подразделения ……………, СНИЛС ………………</w:t>
      </w:r>
      <w:r>
        <w:rPr>
          <w:bCs/>
        </w:rPr>
        <w:t>, проживающий по адресу: Российская Федерация, Орловская область, г</w:t>
      </w:r>
      <w:proofErr w:type="gramStart"/>
      <w:r>
        <w:rPr>
          <w:bCs/>
        </w:rPr>
        <w:t>.О</w:t>
      </w:r>
      <w:proofErr w:type="gramEnd"/>
      <w:r>
        <w:rPr>
          <w:bCs/>
        </w:rPr>
        <w:t>рел.</w:t>
      </w:r>
    </w:p>
    <w:p w:rsidR="00EB7E06" w:rsidRPr="00B03CB2" w:rsidRDefault="00EB7E06" w:rsidP="00EB7E06">
      <w:pPr>
        <w:ind w:firstLine="54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 xml:space="preserve">Право собственности </w:t>
      </w:r>
      <w:proofErr w:type="spellStart"/>
      <w:r>
        <w:rPr>
          <w:bCs/>
        </w:rPr>
        <w:t>Брыкова</w:t>
      </w:r>
      <w:proofErr w:type="spellEnd"/>
      <w:r>
        <w:rPr>
          <w:bCs/>
        </w:rPr>
        <w:t xml:space="preserve"> Сергея Александровича </w:t>
      </w:r>
      <w:proofErr w:type="spellStart"/>
      <w:r>
        <w:rPr>
          <w:bCs/>
        </w:rPr>
        <w:t>Брыковой</w:t>
      </w:r>
      <w:proofErr w:type="spellEnd"/>
      <w:r>
        <w:rPr>
          <w:bCs/>
        </w:rPr>
        <w:t xml:space="preserve"> Валентине Дмитриевне, </w:t>
      </w:r>
      <w:proofErr w:type="spellStart"/>
      <w:r>
        <w:rPr>
          <w:bCs/>
        </w:rPr>
        <w:t>Брыковой</w:t>
      </w:r>
      <w:proofErr w:type="spellEnd"/>
      <w:r>
        <w:rPr>
          <w:bCs/>
        </w:rPr>
        <w:t xml:space="preserve"> Ирине Александровне на указанный в пункте 1 настоящего постановления объект недвижимости подтверждается свидетельством о праве на наследство по закону, выданным 20 марта 1998 года нотариусом  Соколовой Л.А., номер в реестре регистрации </w:t>
      </w:r>
      <w:r>
        <w:rPr>
          <w:bCs/>
        </w:rPr>
        <w:lastRenderedPageBreak/>
        <w:t>нотариальных действий 1/418, зарегистрированное в ГУП Орловском областном центре «Недвижимость» 3</w:t>
      </w:r>
      <w:r w:rsidRPr="00293B62">
        <w:rPr>
          <w:bCs/>
        </w:rPr>
        <w:t xml:space="preserve"> </w:t>
      </w:r>
      <w:r>
        <w:rPr>
          <w:bCs/>
        </w:rPr>
        <w:t>февраля 1999 года.</w:t>
      </w:r>
      <w:proofErr w:type="gramEnd"/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740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p w:rsidR="00EB7E06" w:rsidRDefault="00EB7E06" w:rsidP="00EB7E06">
      <w:r>
        <w:t xml:space="preserve">                                                </w:t>
      </w:r>
    </w:p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/>
    <w:p w:rsidR="00EB7E06" w:rsidRDefault="00EB7E06" w:rsidP="00EB7E06">
      <w:r>
        <w:t xml:space="preserve">                                                                                                                      ПРОЕКТ</w:t>
      </w:r>
    </w:p>
    <w:p w:rsidR="00EB7E06" w:rsidRDefault="00EB7E06" w:rsidP="00EB7E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06" w:rsidRDefault="00EB7E06" w:rsidP="00EB7E06"/>
    <w:p w:rsidR="00EB7E06" w:rsidRDefault="00EB7E06" w:rsidP="00EB7E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B7E06" w:rsidRDefault="00EB7E06" w:rsidP="00EB7E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B7E06" w:rsidRDefault="00EB7E06" w:rsidP="00EB7E0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B7E06" w:rsidRDefault="00EB7E06" w:rsidP="00EB7E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7E06" w:rsidRDefault="00EB7E06" w:rsidP="00EB7E06">
      <w:pPr>
        <w:rPr>
          <w:szCs w:val="28"/>
        </w:rPr>
      </w:pPr>
    </w:p>
    <w:p w:rsidR="00EB7E06" w:rsidRDefault="00EB7E06" w:rsidP="00EB7E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B7E06" w:rsidRDefault="00EB7E06" w:rsidP="00EB7E0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B7E06" w:rsidRDefault="00EB7E06" w:rsidP="00EB7E06">
      <w:pPr>
        <w:rPr>
          <w:bCs/>
        </w:rPr>
      </w:pPr>
      <w:r>
        <w:rPr>
          <w:bCs/>
        </w:rPr>
        <w:t>О выявлении правообладателя ранее</w:t>
      </w:r>
    </w:p>
    <w:p w:rsidR="00EB7E06" w:rsidRDefault="00EB7E06" w:rsidP="00EB7E06">
      <w:pPr>
        <w:rPr>
          <w:bCs/>
        </w:rPr>
      </w:pPr>
      <w:r>
        <w:rPr>
          <w:bCs/>
        </w:rPr>
        <w:t>учтенного объекта недвижимости</w:t>
      </w:r>
    </w:p>
    <w:p w:rsidR="00EB7E06" w:rsidRDefault="00EB7E06" w:rsidP="00EB7E06">
      <w:pPr>
        <w:rPr>
          <w:bCs/>
        </w:rPr>
      </w:pP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57:26:0010423:101, расположенного по адресу: Российская Федерация, Орловская область, ул</w:t>
      </w:r>
      <w:proofErr w:type="gramStart"/>
      <w:r>
        <w:rPr>
          <w:bCs/>
        </w:rPr>
        <w:t>.З</w:t>
      </w:r>
      <w:proofErr w:type="gramEnd"/>
      <w:r>
        <w:rPr>
          <w:bCs/>
        </w:rPr>
        <w:t>еленая, д.2, в качестве его правообладателя, владеющего данным объектом недвижимости на праве собственности, выявлена Шестакова Александр</w:t>
      </w:r>
      <w:r w:rsidR="00C471CB">
        <w:rPr>
          <w:bCs/>
        </w:rPr>
        <w:t>а Григорьевна, ……………….</w:t>
      </w:r>
      <w:r>
        <w:rPr>
          <w:bCs/>
        </w:rPr>
        <w:t>., место рождения: д.Рог Ливенского района  Орловской области, паспорт гражданина Российской Федерации серия</w:t>
      </w:r>
      <w:r w:rsidR="00C471CB">
        <w:rPr>
          <w:bCs/>
        </w:rPr>
        <w:t>…………..</w:t>
      </w:r>
      <w:r>
        <w:rPr>
          <w:bCs/>
        </w:rPr>
        <w:t xml:space="preserve"> выдан Ливенским ОВД </w:t>
      </w:r>
      <w:r w:rsidR="00C471CB">
        <w:rPr>
          <w:bCs/>
        </w:rPr>
        <w:t>……………….., код  подразделения ………….</w:t>
      </w:r>
      <w:r>
        <w:rPr>
          <w:bCs/>
        </w:rPr>
        <w:t>, СН</w:t>
      </w:r>
      <w:r w:rsidR="00C471CB">
        <w:rPr>
          <w:bCs/>
        </w:rPr>
        <w:t>ИЛС ……………..</w:t>
      </w:r>
      <w:r>
        <w:rPr>
          <w:bCs/>
        </w:rPr>
        <w:t>, проживающая по адресу: Российская Федерация, Орловская область, г.Ливны, ул.Зеленая, д.2.</w:t>
      </w:r>
    </w:p>
    <w:p w:rsidR="00EB7E06" w:rsidRDefault="00EB7E06" w:rsidP="00EB7E06">
      <w:pPr>
        <w:ind w:firstLine="540"/>
        <w:jc w:val="both"/>
        <w:rPr>
          <w:bCs/>
        </w:rPr>
      </w:pPr>
      <w:r>
        <w:rPr>
          <w:bCs/>
        </w:rPr>
        <w:t>2. Право собственности Шестаковой Александры Григорьевны на указанный в пункте 1 настоящего постановления объект недвижимости подтверждается свидетельством о праве на наследство по закону, выданным 14 октября 1983 года нотариусом  Полетаевой Т.М., номер в реестре регистрации нотариальных действий 3062.</w:t>
      </w:r>
    </w:p>
    <w:p w:rsidR="00EB7E06" w:rsidRPr="0068750D" w:rsidRDefault="00EB7E06" w:rsidP="00EB7E06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18 июля 2022 года № 741</w:t>
      </w:r>
      <w:r w:rsidRPr="0068750D">
        <w:rPr>
          <w:bCs/>
        </w:rPr>
        <w:t xml:space="preserve"> (прилагается).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B7E06" w:rsidRDefault="00EB7E06" w:rsidP="00EB7E06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B7E06" w:rsidRDefault="00EB7E06" w:rsidP="00EB7E06">
      <w:pPr>
        <w:ind w:firstLine="708"/>
        <w:jc w:val="both"/>
        <w:rPr>
          <w:bCs/>
        </w:rPr>
      </w:pPr>
    </w:p>
    <w:p w:rsidR="00EB7E06" w:rsidRDefault="00EB7E06" w:rsidP="00EB7E06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EB7E06" w:rsidRDefault="00EB7E06" w:rsidP="00EB7E06">
      <w:pPr>
        <w:pStyle w:val="a3"/>
        <w:rPr>
          <w:sz w:val="20"/>
          <w:szCs w:val="20"/>
        </w:rPr>
      </w:pPr>
    </w:p>
    <w:sectPr w:rsidR="00EB7E06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06"/>
    <w:rsid w:val="00155A3B"/>
    <w:rsid w:val="00943DB6"/>
    <w:rsid w:val="00C471CB"/>
    <w:rsid w:val="00CC73D3"/>
    <w:rsid w:val="00E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E06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7E06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7E06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E06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B7E06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B7E06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List"/>
    <w:basedOn w:val="a"/>
    <w:unhideWhenUsed/>
    <w:rsid w:val="00EB7E06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4">
    <w:name w:val="Body Text Indent"/>
    <w:basedOn w:val="a"/>
    <w:link w:val="a5"/>
    <w:unhideWhenUsed/>
    <w:rsid w:val="00EB7E06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B7E0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6">
    <w:name w:val="Subtitle"/>
    <w:basedOn w:val="a"/>
    <w:next w:val="a"/>
    <w:link w:val="a7"/>
    <w:qFormat/>
    <w:rsid w:val="00EB7E06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EB7E06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7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E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2022-07-20T11:58:00Z</dcterms:created>
  <dcterms:modified xsi:type="dcterms:W3CDTF">2022-07-20T12:15:00Z</dcterms:modified>
</cp:coreProperties>
</file>