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50" w:rsidRDefault="00B86C50" w:rsidP="00B86C50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7 к распоряжению</w:t>
      </w:r>
    </w:p>
    <w:p w:rsidR="00B86C50" w:rsidRDefault="00B86C50" w:rsidP="00B86C50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B86C50" w:rsidRDefault="00B86C50" w:rsidP="00B86C50">
      <w:pPr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86C50">
        <w:rPr>
          <w:sz w:val="28"/>
          <w:szCs w:val="28"/>
          <w:u w:val="single"/>
        </w:rPr>
        <w:t>18 ноября 2019 года</w:t>
      </w:r>
      <w:r>
        <w:rPr>
          <w:sz w:val="28"/>
          <w:szCs w:val="28"/>
        </w:rPr>
        <w:t xml:space="preserve"> №</w:t>
      </w:r>
      <w:r w:rsidRPr="00B86C50">
        <w:rPr>
          <w:sz w:val="28"/>
          <w:szCs w:val="28"/>
          <w:u w:val="single"/>
        </w:rPr>
        <w:t>253</w:t>
      </w:r>
    </w:p>
    <w:p w:rsidR="00B86C50" w:rsidRDefault="00B86C50" w:rsidP="00B86C50">
      <w:pPr>
        <w:ind w:left="5387"/>
        <w:jc w:val="both"/>
        <w:outlineLvl w:val="0"/>
        <w:rPr>
          <w:sz w:val="28"/>
          <w:szCs w:val="28"/>
        </w:rPr>
      </w:pPr>
    </w:p>
    <w:p w:rsidR="00B86C50" w:rsidRPr="004403F9" w:rsidRDefault="00B86C50" w:rsidP="00B86C50">
      <w:pPr>
        <w:jc w:val="center"/>
        <w:outlineLvl w:val="0"/>
        <w:rPr>
          <w:b/>
          <w:sz w:val="28"/>
          <w:szCs w:val="28"/>
        </w:rPr>
      </w:pPr>
      <w:r w:rsidRPr="004403F9">
        <w:rPr>
          <w:b/>
          <w:sz w:val="28"/>
          <w:szCs w:val="28"/>
        </w:rPr>
        <w:t>ПОЛОЖЕНИЕ</w:t>
      </w:r>
    </w:p>
    <w:p w:rsidR="00B86C50" w:rsidRPr="004403F9" w:rsidRDefault="00B86C50" w:rsidP="00B86C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юридическом отделе </w:t>
      </w:r>
    </w:p>
    <w:p w:rsidR="00B86C50" w:rsidRDefault="00B86C50" w:rsidP="00B86C50">
      <w:pPr>
        <w:jc w:val="center"/>
        <w:outlineLvl w:val="0"/>
        <w:rPr>
          <w:b/>
          <w:sz w:val="28"/>
          <w:szCs w:val="28"/>
        </w:rPr>
      </w:pPr>
      <w:r w:rsidRPr="004403F9">
        <w:rPr>
          <w:b/>
          <w:sz w:val="28"/>
          <w:szCs w:val="28"/>
        </w:rPr>
        <w:t>администрации города Ливны Орловской области</w:t>
      </w:r>
    </w:p>
    <w:p w:rsidR="00B86C50" w:rsidRDefault="00B86C50" w:rsidP="00B86C50">
      <w:pPr>
        <w:jc w:val="center"/>
        <w:outlineLvl w:val="0"/>
        <w:rPr>
          <w:b/>
          <w:sz w:val="28"/>
          <w:szCs w:val="28"/>
        </w:rPr>
      </w:pPr>
    </w:p>
    <w:p w:rsidR="00B86C50" w:rsidRDefault="00B86C50" w:rsidP="00B86C50">
      <w:pPr>
        <w:jc w:val="center"/>
        <w:outlineLvl w:val="0"/>
        <w:rPr>
          <w:b/>
          <w:sz w:val="28"/>
          <w:szCs w:val="28"/>
        </w:rPr>
      </w:pPr>
      <w:r w:rsidRPr="002D334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ОБЩИЕ ПОЛОЖЕНИЯ</w:t>
      </w:r>
    </w:p>
    <w:p w:rsidR="00B86C50" w:rsidRPr="002D3341" w:rsidRDefault="00B86C50" w:rsidP="00B86C50">
      <w:pPr>
        <w:jc w:val="center"/>
        <w:outlineLvl w:val="0"/>
        <w:rPr>
          <w:b/>
          <w:sz w:val="28"/>
          <w:szCs w:val="28"/>
        </w:rPr>
      </w:pPr>
    </w:p>
    <w:p w:rsidR="00B86C50" w:rsidRPr="001928E6" w:rsidRDefault="00B86C50" w:rsidP="00B8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отдел администрации города Ливны</w:t>
      </w:r>
      <w:r w:rsidRPr="001928E6">
        <w:rPr>
          <w:sz w:val="28"/>
          <w:szCs w:val="28"/>
        </w:rPr>
        <w:t xml:space="preserve"> является структурным подразделением </w:t>
      </w:r>
      <w:r>
        <w:rPr>
          <w:sz w:val="28"/>
          <w:szCs w:val="28"/>
        </w:rPr>
        <w:t>администрации города</w:t>
      </w:r>
      <w:r w:rsidRPr="001928E6">
        <w:rPr>
          <w:sz w:val="28"/>
          <w:szCs w:val="28"/>
        </w:rPr>
        <w:t>.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отдел</w:t>
      </w:r>
      <w:r w:rsidRPr="001928E6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</w:t>
      </w:r>
      <w:r w:rsidRPr="001928E6">
        <w:rPr>
          <w:sz w:val="28"/>
          <w:szCs w:val="28"/>
        </w:rPr>
        <w:t>отдел) в свое</w:t>
      </w:r>
      <w:r>
        <w:rPr>
          <w:sz w:val="28"/>
          <w:szCs w:val="28"/>
        </w:rPr>
        <w:t xml:space="preserve">й деятельности руководствуется </w:t>
      </w:r>
      <w:hyperlink r:id="rId4" w:history="1">
        <w:r w:rsidRPr="00763F08"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5" w:history="1">
        <w:r w:rsidRPr="00763F08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(Основным Законом) Орловской области, законами Орловской области, указами и распоряжениями Губернатора Орловской области, постановлениями и распоряжениями Правительства Орловской области, Уставом города Ливны, решениями Ливенского городского Совета народных депутатов, постановлениями и распоряжениями администрации города Ливны, а также настоящим Положением.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в своей деятельности подчиняется непосредственно главе города Ливны.</w:t>
      </w:r>
    </w:p>
    <w:p w:rsidR="00B86C50" w:rsidRDefault="00B86C50" w:rsidP="00B8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отдела утверждается распоряжением администрации города Ливны.</w:t>
      </w:r>
    </w:p>
    <w:p w:rsidR="00FA191C" w:rsidRPr="00373780" w:rsidRDefault="00B86C50" w:rsidP="00B86C50">
      <w:pPr>
        <w:tabs>
          <w:tab w:val="left" w:pos="2430"/>
        </w:tabs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86C50" w:rsidRDefault="00B86C50" w:rsidP="00B86C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ОТДЕЛА</w:t>
      </w:r>
    </w:p>
    <w:p w:rsidR="00B86C50" w:rsidRDefault="00B86C50" w:rsidP="00B86C50">
      <w:pPr>
        <w:jc w:val="both"/>
        <w:rPr>
          <w:b/>
          <w:bCs/>
          <w:sz w:val="28"/>
          <w:szCs w:val="28"/>
        </w:rPr>
      </w:pPr>
    </w:p>
    <w:p w:rsidR="00B86C50" w:rsidRPr="00E553E4" w:rsidRDefault="00B86C50" w:rsidP="00B86C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задачами отдела являются:</w:t>
      </w:r>
    </w:p>
    <w:p w:rsidR="00B86C50" w:rsidRPr="00763F08" w:rsidRDefault="00B86C50" w:rsidP="00B86C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763F08">
        <w:rPr>
          <w:bCs/>
          <w:sz w:val="28"/>
          <w:szCs w:val="28"/>
        </w:rPr>
        <w:t xml:space="preserve">равовое обеспечение деятельности </w:t>
      </w:r>
      <w:r>
        <w:rPr>
          <w:bCs/>
          <w:sz w:val="28"/>
          <w:szCs w:val="28"/>
        </w:rPr>
        <w:t>а</w:t>
      </w:r>
      <w:r w:rsidRPr="00763F08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города Ливны </w:t>
      </w:r>
      <w:r w:rsidRPr="00763F08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>ее полномочий, главы города Ливны;</w:t>
      </w:r>
    </w:p>
    <w:p w:rsidR="00B86C50" w:rsidRPr="00763F08" w:rsidRDefault="00B86C50" w:rsidP="00B86C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</w:t>
      </w:r>
      <w:r w:rsidRPr="00763F08">
        <w:rPr>
          <w:bCs/>
          <w:sz w:val="28"/>
          <w:szCs w:val="28"/>
        </w:rPr>
        <w:t xml:space="preserve">ащита в судах прав и законных интересов </w:t>
      </w:r>
      <w:r>
        <w:rPr>
          <w:bCs/>
          <w:sz w:val="28"/>
          <w:szCs w:val="28"/>
        </w:rPr>
        <w:t>а</w:t>
      </w:r>
      <w:r w:rsidRPr="00763F08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города Ливны и главы города Ливны.</w:t>
      </w:r>
    </w:p>
    <w:p w:rsidR="00B86C50" w:rsidRDefault="00B86C50" w:rsidP="00B86C50">
      <w:pPr>
        <w:ind w:firstLine="709"/>
        <w:jc w:val="both"/>
        <w:rPr>
          <w:sz w:val="28"/>
          <w:szCs w:val="28"/>
        </w:rPr>
      </w:pPr>
    </w:p>
    <w:p w:rsidR="00B86C50" w:rsidRDefault="00B86C50" w:rsidP="00B86C50">
      <w:pPr>
        <w:jc w:val="center"/>
        <w:rPr>
          <w:b/>
          <w:sz w:val="28"/>
          <w:szCs w:val="28"/>
        </w:rPr>
      </w:pPr>
      <w:r w:rsidRPr="00455BA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ОСНОВНЫЕ ФУНКЦИИ ОТДЕЛА</w:t>
      </w:r>
    </w:p>
    <w:p w:rsidR="00B86C50" w:rsidRPr="00373780" w:rsidRDefault="00B86C50" w:rsidP="00B86C50">
      <w:pPr>
        <w:jc w:val="center"/>
        <w:rPr>
          <w:sz w:val="28"/>
          <w:szCs w:val="28"/>
        </w:rPr>
      </w:pPr>
    </w:p>
    <w:p w:rsidR="00B86C50" w:rsidRDefault="00B86C50" w:rsidP="00B8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отдела являются: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правовая экспертиза проектов постановлений, распоряжений администрации города Ливны, а также проектов решений Ливенского городского Совета народных депутатов, подготовленных отраслевыми (функциональными) органами и структурными подразделениями администрации города;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антикоррупционная экспертиза проектов постановлений администрации города Ливны;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подготовка проектов постановлений и распоряжений администрации города Ливны по вопросам, относящимся к задачам и функциям отдела;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мониторинга правоприменения администрацией города Ливны;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рассмотрению обращений граждан и организаций, за исключением обращений, содержащих вопросы, решение которых относится к полномочиям иных подразделений администрации города;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установленном порядке в работе комиссий, рабочих групп, создаваемых Губернатором Орловской области, Правительством Орловской области, Администрацией Губернатора и Правительства Орловской области по вопросам, входящим в компетенцию Главного правового управления;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установленном порядке в работе комиссий, рабочих групп, создаваемых администрацией города по вопросам, входящим в компетенцию отдела;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по поручениям главы города Ливны, администрации города, управления культуры, молодежной политики и спорта администрации города, управления жилищно–коммунального хозяйства администрации города, финансового управления администрации города от их имени исковых заявлений (заявлений) и их предъявление в суды;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исковых заявлений (заявлений) и подготовка письменных отзывов на исковые заявления (заявления), встречных исковых заявлений, ходатайств, иных необходимых процессуальных документов, предложений по добровольному удовлетворению исковых требований, заключению мировых соглашений;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 каждому исковому заявлению (заявлению), находящемуся в производстве суда, дела, в которое подшиваются копии искового заявления (заявления) и приложений к нему, отзывы на исковое заявление, судебные повестки, иные документы по делу;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в установленном порядке интересов главы города Ливны, администрации города, управления культуры, молодежной политики и спорта администрации города, управления жилищно–коммунального хозяйства администрации города, финансового управления администрации города в судах первой, апелляционной, кассационной и надзорной инстанций;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в судах общей юрисдикции копий судебных постановлений; 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при наличии оснований апелляционных, кассационных, надзорных жалоб на судебные постановления и их предъявление в суды; 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заявлений о пересмотре судебных актов по новым и вновь открывшимся обстоятельствам и их предъявление в суды;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и обобщение судебной практики;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правовой экспертизы проектов договоров и соглашений, заключаемых главой города, администрацией города, а также проектов муниципальных контрактов, заключаемых по результатам осуществления </w:t>
      </w:r>
      <w:r>
        <w:rPr>
          <w:sz w:val="28"/>
          <w:szCs w:val="28"/>
        </w:rPr>
        <w:lastRenderedPageBreak/>
        <w:t>закупок с использованием конкурентных способов определения поставщиков (подрядчиков, исполнителей), осуществления закупок у единственного поставщика (подрядчика, исполнителя) в случаях, предусмотренных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по составлению и уточнению списков кандидатов в присяжные заседатели для судов общей юрисдикции Российской Федерации;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отдельных государственных полномочий Орловской области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и функционировании системы внутреннего обеспечения соответствия требованиям антимонопольного законодательства в администрации города;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других функций в соответствии с законодательством РФ и Орловской области</w:t>
      </w:r>
      <w:r w:rsidR="00FA191C">
        <w:rPr>
          <w:sz w:val="28"/>
          <w:szCs w:val="28"/>
        </w:rPr>
        <w:t>;</w:t>
      </w:r>
    </w:p>
    <w:p w:rsidR="0045217F" w:rsidRDefault="00FA191C" w:rsidP="002A4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функций, связанных с предупреждением корр</w:t>
      </w:r>
      <w:r w:rsidR="002A45AC">
        <w:rPr>
          <w:sz w:val="28"/>
          <w:szCs w:val="28"/>
        </w:rPr>
        <w:t>упции при осуществлении закупок</w:t>
      </w:r>
      <w:r w:rsidR="0045217F">
        <w:rPr>
          <w:sz w:val="28"/>
          <w:szCs w:val="28"/>
        </w:rPr>
        <w:t>.</w:t>
      </w:r>
    </w:p>
    <w:p w:rsidR="00B86C50" w:rsidRDefault="00B86C50" w:rsidP="00B86C50">
      <w:pPr>
        <w:ind w:firstLine="709"/>
        <w:jc w:val="both"/>
        <w:rPr>
          <w:sz w:val="28"/>
          <w:szCs w:val="28"/>
        </w:rPr>
      </w:pPr>
    </w:p>
    <w:p w:rsidR="00B86C50" w:rsidRDefault="00B86C50" w:rsidP="00B86C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ОТДЕЛА</w:t>
      </w:r>
    </w:p>
    <w:p w:rsidR="00B86C50" w:rsidRDefault="00B86C50" w:rsidP="00B86C50">
      <w:pPr>
        <w:ind w:firstLine="709"/>
        <w:jc w:val="center"/>
        <w:rPr>
          <w:sz w:val="28"/>
          <w:szCs w:val="28"/>
        </w:rPr>
      </w:pPr>
    </w:p>
    <w:p w:rsidR="00B86C50" w:rsidRDefault="00B86C50" w:rsidP="00B86C50">
      <w:pPr>
        <w:ind w:firstLine="709"/>
        <w:jc w:val="both"/>
        <w:rPr>
          <w:sz w:val="28"/>
          <w:szCs w:val="28"/>
        </w:rPr>
      </w:pPr>
      <w:r w:rsidRPr="001928E6">
        <w:rPr>
          <w:sz w:val="28"/>
          <w:szCs w:val="28"/>
        </w:rPr>
        <w:t xml:space="preserve">Отдел для осуществления </w:t>
      </w:r>
      <w:r>
        <w:rPr>
          <w:sz w:val="28"/>
          <w:szCs w:val="28"/>
        </w:rPr>
        <w:t xml:space="preserve">своих функций </w:t>
      </w:r>
      <w:r w:rsidRPr="001928E6">
        <w:rPr>
          <w:sz w:val="28"/>
          <w:szCs w:val="28"/>
        </w:rPr>
        <w:t>имеет право:</w:t>
      </w:r>
    </w:p>
    <w:p w:rsidR="00B86C50" w:rsidRDefault="00B86C50" w:rsidP="00B86C50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color w:val="000000"/>
          <w:sz w:val="28"/>
          <w:szCs w:val="28"/>
        </w:rPr>
      </w:pPr>
      <w:r w:rsidRPr="00033E0F">
        <w:rPr>
          <w:color w:val="000000"/>
          <w:sz w:val="28"/>
          <w:szCs w:val="28"/>
        </w:rPr>
        <w:t xml:space="preserve">- вносить предложения главе города по вопросам совершенствования организации и деятельности </w:t>
      </w:r>
      <w:r>
        <w:rPr>
          <w:color w:val="000000"/>
          <w:sz w:val="28"/>
          <w:szCs w:val="28"/>
        </w:rPr>
        <w:t>отдела</w:t>
      </w:r>
      <w:r w:rsidRPr="00033E0F">
        <w:rPr>
          <w:color w:val="000000"/>
          <w:sz w:val="28"/>
          <w:szCs w:val="28"/>
        </w:rPr>
        <w:t>;</w:t>
      </w:r>
    </w:p>
    <w:p w:rsidR="00B86C50" w:rsidRDefault="00B86C50" w:rsidP="00B86C50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судебных заседаниях;</w:t>
      </w:r>
    </w:p>
    <w:p w:rsidR="00B86C50" w:rsidRDefault="00B86C50" w:rsidP="00B86C50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sz w:val="28"/>
        </w:rPr>
        <w:t>запрашивать и получать в установленном порядке необходимые материалы от структурных подразделений администрации, государственных органов, предприятий, организаций независимо от форм собственности, статистические и оперативные данные, отчетные и справочные материалы, относящиеся к деятельности отдела, необходимые для исполнения работниками отдела своих должностных обязанностей;</w:t>
      </w:r>
    </w:p>
    <w:p w:rsidR="00B86C50" w:rsidRDefault="00B86C50" w:rsidP="00B86C50">
      <w:pPr>
        <w:pStyle w:val="a3"/>
        <w:ind w:firstLine="709"/>
      </w:pPr>
      <w:r>
        <w:t>- принимать участие в подготовке и проведении совещаний по вопросам, входящим в компетенцию отдела;</w:t>
      </w:r>
    </w:p>
    <w:p w:rsidR="00B86C50" w:rsidRDefault="00B86C50" w:rsidP="00B86C50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</w:t>
      </w:r>
      <w:r w:rsidRPr="00033E0F">
        <w:rPr>
          <w:color w:val="000000"/>
          <w:sz w:val="28"/>
          <w:szCs w:val="28"/>
        </w:rPr>
        <w:t>пользоваться в установленном порядке информационными банками данных администра</w:t>
      </w:r>
      <w:r>
        <w:rPr>
          <w:color w:val="000000"/>
          <w:sz w:val="28"/>
          <w:szCs w:val="28"/>
        </w:rPr>
        <w:t>ции;</w:t>
      </w:r>
    </w:p>
    <w:p w:rsidR="00B86C50" w:rsidRDefault="00B86C50" w:rsidP="00B86C50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вносить предложения по подготовке проектов муниципальных правовых актов города Ливны о внесении соответствующих изменений, признании утратившими силу отдельных правовых актов города Ливны в целях устранения нарушений федерального законодательства и законодательства Орловской области, а также о подготовке проектов правовых актов города Ливны, направленных на устранение пробелов в правовом регулировании;</w:t>
      </w:r>
    </w:p>
    <w:p w:rsidR="00B86C50" w:rsidRPr="00AF5FE4" w:rsidRDefault="00B86C50" w:rsidP="00B86C50">
      <w:pPr>
        <w:shd w:val="clear" w:color="auto" w:fill="FFFFFF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AF5FE4">
        <w:rPr>
          <w:sz w:val="28"/>
          <w:szCs w:val="28"/>
        </w:rPr>
        <w:t xml:space="preserve">существлять иные права в соответствии с </w:t>
      </w:r>
      <w:r>
        <w:rPr>
          <w:sz w:val="28"/>
          <w:szCs w:val="28"/>
        </w:rPr>
        <w:t xml:space="preserve">действующим </w:t>
      </w:r>
      <w:r w:rsidRPr="00AF5FE4">
        <w:rPr>
          <w:sz w:val="28"/>
          <w:szCs w:val="28"/>
        </w:rPr>
        <w:lastRenderedPageBreak/>
        <w:t>законодательством.</w:t>
      </w:r>
    </w:p>
    <w:p w:rsidR="00B86C50" w:rsidRDefault="00B86C50" w:rsidP="00B86C50">
      <w:pPr>
        <w:ind w:firstLine="709"/>
        <w:jc w:val="center"/>
        <w:rPr>
          <w:b/>
          <w:bCs/>
          <w:sz w:val="28"/>
          <w:szCs w:val="28"/>
        </w:rPr>
      </w:pPr>
    </w:p>
    <w:p w:rsidR="00B86C50" w:rsidRDefault="00B86C50" w:rsidP="00B86C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1928E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ОРГАНИЗАЦИЯ ДЕЯТЕЛЬНОСТИ ОТДЕЛА</w:t>
      </w:r>
    </w:p>
    <w:p w:rsidR="00B86C50" w:rsidRDefault="00B86C50" w:rsidP="00B86C50">
      <w:pPr>
        <w:jc w:val="center"/>
        <w:rPr>
          <w:sz w:val="28"/>
          <w:szCs w:val="28"/>
        </w:rPr>
      </w:pPr>
    </w:p>
    <w:p w:rsidR="00B86C50" w:rsidRPr="00033E0F" w:rsidRDefault="00B86C50" w:rsidP="00B86C50">
      <w:pPr>
        <w:shd w:val="clear" w:color="auto" w:fill="FFFFFF"/>
        <w:tabs>
          <w:tab w:val="left" w:pos="709"/>
        </w:tabs>
        <w:ind w:left="11" w:firstLine="698"/>
        <w:jc w:val="both"/>
      </w:pPr>
      <w:r w:rsidRPr="00033E0F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юридического </w:t>
      </w:r>
      <w:r w:rsidRPr="00033E0F">
        <w:rPr>
          <w:color w:val="000000"/>
          <w:sz w:val="28"/>
          <w:szCs w:val="28"/>
        </w:rPr>
        <w:t xml:space="preserve">отдела (далее именуется – начальник отдела) назначается на должность и освобождается от нее </w:t>
      </w:r>
      <w:r>
        <w:rPr>
          <w:color w:val="000000"/>
          <w:sz w:val="28"/>
          <w:szCs w:val="28"/>
        </w:rPr>
        <w:t>распоряжением администрации города</w:t>
      </w:r>
      <w:r w:rsidRPr="00033E0F">
        <w:rPr>
          <w:color w:val="000000"/>
          <w:sz w:val="28"/>
          <w:szCs w:val="28"/>
        </w:rPr>
        <w:t>.</w:t>
      </w:r>
    </w:p>
    <w:p w:rsidR="00B86C50" w:rsidRPr="00033E0F" w:rsidRDefault="00B86C50" w:rsidP="00B86C50">
      <w:pPr>
        <w:shd w:val="clear" w:color="auto" w:fill="FFFFFF"/>
        <w:tabs>
          <w:tab w:val="left" w:pos="1142"/>
        </w:tabs>
        <w:spacing w:line="322" w:lineRule="exact"/>
        <w:ind w:firstLine="709"/>
        <w:jc w:val="both"/>
      </w:pPr>
      <w:r w:rsidRPr="00033E0F">
        <w:rPr>
          <w:color w:val="000000"/>
          <w:sz w:val="28"/>
          <w:szCs w:val="28"/>
        </w:rPr>
        <w:t>Начальник отдела непосредственно подчиняется главе города.</w:t>
      </w:r>
    </w:p>
    <w:p w:rsidR="00B86C50" w:rsidRPr="00033E0F" w:rsidRDefault="00B86C50" w:rsidP="00B86C50">
      <w:pPr>
        <w:shd w:val="clear" w:color="auto" w:fill="FFFFFF"/>
        <w:tabs>
          <w:tab w:val="left" w:pos="1142"/>
        </w:tabs>
        <w:spacing w:line="322" w:lineRule="exact"/>
        <w:ind w:left="709"/>
      </w:pPr>
      <w:r w:rsidRPr="00033E0F">
        <w:rPr>
          <w:color w:val="000000"/>
          <w:sz w:val="28"/>
          <w:szCs w:val="28"/>
        </w:rPr>
        <w:t>Начальник отдела:</w:t>
      </w:r>
    </w:p>
    <w:p w:rsidR="00B86C50" w:rsidRPr="00033E0F" w:rsidRDefault="00B86C50" w:rsidP="00B86C50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руководит деятельностью отдела;</w:t>
      </w:r>
    </w:p>
    <w:p w:rsidR="00B86C50" w:rsidRPr="00033E0F" w:rsidRDefault="00B86C50" w:rsidP="00B86C50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распределяет обязанности между сотрудниками отдела;</w:t>
      </w:r>
    </w:p>
    <w:p w:rsidR="00B86C50" w:rsidRDefault="00B86C50" w:rsidP="00B86C50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 xml:space="preserve">визирует </w:t>
      </w:r>
      <w:r>
        <w:rPr>
          <w:color w:val="000000"/>
          <w:sz w:val="28"/>
          <w:szCs w:val="28"/>
        </w:rPr>
        <w:t xml:space="preserve">проекты </w:t>
      </w:r>
      <w:r w:rsidRPr="00033E0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й</w:t>
      </w:r>
      <w:r w:rsidRPr="00033E0F">
        <w:rPr>
          <w:color w:val="000000"/>
          <w:sz w:val="28"/>
          <w:szCs w:val="28"/>
        </w:rPr>
        <w:t xml:space="preserve"> и распоряжени</w:t>
      </w:r>
      <w:r>
        <w:rPr>
          <w:color w:val="000000"/>
          <w:sz w:val="28"/>
          <w:szCs w:val="28"/>
        </w:rPr>
        <w:t>й</w:t>
      </w:r>
      <w:r w:rsidRPr="00033E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главы города и </w:t>
      </w:r>
      <w:r w:rsidRPr="00033E0F">
        <w:rPr>
          <w:color w:val="000000"/>
          <w:sz w:val="28"/>
          <w:szCs w:val="28"/>
        </w:rPr>
        <w:t>администрации города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проекты договоров и соглашений, заключаемых главой города, администрацией города, а также проектов муниципальных контрактов, заключаемых по результатам осуществления закупок с использованием конкурентных способов определения поставщиков (подрядчиков, исполнителей), осуществления закупок у единственного поставщика (подрядчика, исполнителя) в случаях, предусмотренных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B86C50" w:rsidRPr="00033E0F" w:rsidRDefault="00B86C50" w:rsidP="00B86C50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</w:p>
    <w:p w:rsidR="00B86C50" w:rsidRDefault="00B86C50" w:rsidP="00B86C50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определяет задачи работников отдела в соответствии с должностными инструкциями;</w:t>
      </w:r>
    </w:p>
    <w:p w:rsidR="00B86C50" w:rsidRDefault="00B86C50" w:rsidP="00B86C50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необходимости перераспределяет обязанности между сотрудниками отдела в соответствии с задачами, возложенными на отдел;</w:t>
      </w:r>
    </w:p>
    <w:p w:rsidR="00B86C50" w:rsidRPr="00033E0F" w:rsidRDefault="00B86C50" w:rsidP="00B86C50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вносит предложения главе города по кандидатурам на назначение работников отдела, их поощрении и применении к ним мер дисциплинарного воздействия.</w:t>
      </w:r>
    </w:p>
    <w:p w:rsidR="00B86C50" w:rsidRPr="007F0520" w:rsidRDefault="00B86C50" w:rsidP="00B8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участвует в совещаниях в администрации города и коллегиальных органов, образованных распоряжениями администрации города Ливны;</w:t>
      </w:r>
    </w:p>
    <w:p w:rsidR="00B86C50" w:rsidRPr="007F0520" w:rsidRDefault="00B86C50" w:rsidP="00B8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готовит проекты должностных инструкций работников отдела;</w:t>
      </w:r>
    </w:p>
    <w:p w:rsidR="00B86C50" w:rsidRDefault="00B86C50" w:rsidP="00B86C5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B86C50" w:rsidRDefault="00B86C50" w:rsidP="00B8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 начальника отдела определяются его должностной инструкцией, которая утверждается главой города.</w:t>
      </w:r>
    </w:p>
    <w:p w:rsidR="00B86C50" w:rsidRDefault="00B86C50" w:rsidP="00B8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отдела также назначаются распоряжением администрации города. Специалисты в своей деятельности непосредственно подчиняются начальнику отдела. Должностные обязанности специалистов определяются должностными инструкциями, утверждаемыми главой города.</w:t>
      </w: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B86C50" w:rsidRPr="00B34A52" w:rsidRDefault="00B86C50" w:rsidP="00B86C50">
      <w:pPr>
        <w:ind w:firstLine="709"/>
        <w:jc w:val="both"/>
        <w:outlineLvl w:val="0"/>
        <w:rPr>
          <w:sz w:val="28"/>
          <w:szCs w:val="28"/>
        </w:rPr>
      </w:pPr>
      <w:r w:rsidRPr="00B34A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на 4 листах подготовлено начальником юридического отдела И.В. Ивлевой</w:t>
      </w:r>
    </w:p>
    <w:sectPr w:rsidR="00B86C50" w:rsidRPr="00B34A52" w:rsidSect="000B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C50"/>
    <w:rsid w:val="000B14C9"/>
    <w:rsid w:val="002778A3"/>
    <w:rsid w:val="002A45AC"/>
    <w:rsid w:val="00440B0A"/>
    <w:rsid w:val="0045217F"/>
    <w:rsid w:val="004B3577"/>
    <w:rsid w:val="00B86C50"/>
    <w:rsid w:val="00BE160D"/>
    <w:rsid w:val="00BF4EF9"/>
    <w:rsid w:val="00FA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86C50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6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D93883E11E23BF6DE4140D326198441B1C2E9143D1FD91EB8B147323EB0D406CEAD793B12A7E6258156715D387A249tAq2N" TargetMode="External"/><Relationship Id="rId4" Type="http://schemas.openxmlformats.org/officeDocument/2006/relationships/hyperlink" Target="consultantplus://offline/ref=3BD93883E11E23BF6DE40A00240DC74B1E1F77994D80A8C2E581412B7CB25D073DEC82C7EB7F777D5F0B66t1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2022-01-21T13:45:00Z</dcterms:created>
  <dcterms:modified xsi:type="dcterms:W3CDTF">2022-01-21T13:45:00Z</dcterms:modified>
</cp:coreProperties>
</file>